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4DE31" w14:textId="77777777" w:rsidR="00395C77" w:rsidRDefault="00B72A67">
      <w:pPr>
        <w:pStyle w:val="a5"/>
        <w:widowControl w:val="0"/>
        <w:tabs>
          <w:tab w:val="left" w:pos="5954"/>
        </w:tabs>
        <w:ind w:left="5245" w:right="-3"/>
        <w:jc w:val="center"/>
        <w:rPr>
          <w:rFonts w:ascii="Times New Roman" w:hAnsi="Times New Roman"/>
          <w:b/>
          <w:sz w:val="24"/>
          <w:szCs w:val="24"/>
          <w:highlight w:val="white"/>
        </w:rPr>
      </w:pPr>
      <w:r>
        <w:rPr>
          <w:rFonts w:ascii="Times New Roman" w:hAnsi="Times New Roman"/>
          <w:b/>
          <w:sz w:val="24"/>
          <w:szCs w:val="24"/>
          <w:highlight w:val="white"/>
        </w:rPr>
        <w:t>УТВЕРЖДЕНО</w:t>
      </w:r>
    </w:p>
    <w:p w14:paraId="5A5CCB94" w14:textId="77777777" w:rsidR="00395C77" w:rsidRDefault="00B72A67">
      <w:pPr>
        <w:pStyle w:val="a5"/>
        <w:widowControl w:val="0"/>
        <w:tabs>
          <w:tab w:val="left" w:pos="5954"/>
        </w:tabs>
        <w:ind w:left="5245" w:right="-3"/>
        <w:jc w:val="center"/>
        <w:rPr>
          <w:rFonts w:ascii="Times New Roman" w:hAnsi="Times New Roman"/>
          <w:sz w:val="24"/>
          <w:szCs w:val="24"/>
          <w:highlight w:val="white"/>
        </w:rPr>
      </w:pPr>
      <w:r>
        <w:rPr>
          <w:rFonts w:ascii="Times New Roman" w:hAnsi="Times New Roman"/>
          <w:sz w:val="24"/>
          <w:szCs w:val="24"/>
          <w:highlight w:val="white"/>
        </w:rPr>
        <w:t>на заседании Наблюдательного совета федерального государственного автономного научного учреждения «Федеральный институт цифровой трансформации в сфере образования»</w:t>
      </w:r>
    </w:p>
    <w:p w14:paraId="34FACC13" w14:textId="77777777" w:rsidR="00395C77" w:rsidRDefault="00B72A67">
      <w:pPr>
        <w:pStyle w:val="a5"/>
        <w:widowControl w:val="0"/>
        <w:tabs>
          <w:tab w:val="left" w:pos="5954"/>
        </w:tabs>
        <w:ind w:left="5245" w:right="-3"/>
        <w:jc w:val="center"/>
        <w:rPr>
          <w:rFonts w:ascii="Times New Roman" w:hAnsi="Times New Roman"/>
          <w:sz w:val="24"/>
          <w:szCs w:val="24"/>
          <w:highlight w:val="white"/>
        </w:rPr>
      </w:pPr>
      <w:r>
        <w:rPr>
          <w:rFonts w:ascii="Times New Roman" w:hAnsi="Times New Roman"/>
          <w:sz w:val="24"/>
          <w:szCs w:val="24"/>
          <w:highlight w:val="white"/>
        </w:rPr>
        <w:t>(протокол от 09 декабря 2024 г. №  31)</w:t>
      </w:r>
    </w:p>
    <w:p w14:paraId="1473D08B" w14:textId="77777777" w:rsidR="00395C77" w:rsidRDefault="00395C77">
      <w:pPr>
        <w:pStyle w:val="a5"/>
        <w:widowControl w:val="0"/>
        <w:tabs>
          <w:tab w:val="left" w:pos="5954"/>
        </w:tabs>
        <w:ind w:left="5245" w:right="-3"/>
        <w:rPr>
          <w:rFonts w:ascii="Times New Roman" w:hAnsi="Times New Roman"/>
          <w:sz w:val="24"/>
          <w:szCs w:val="24"/>
          <w:highlight w:val="white"/>
        </w:rPr>
      </w:pPr>
    </w:p>
    <w:p w14:paraId="3A141D98" w14:textId="77777777" w:rsidR="00395C77" w:rsidRDefault="00395C77">
      <w:pPr>
        <w:spacing w:after="0" w:line="240" w:lineRule="auto"/>
        <w:ind w:left="5245"/>
        <w:jc w:val="center"/>
        <w:rPr>
          <w:rFonts w:ascii="Times New Roman" w:eastAsia="Times New Roman" w:hAnsi="Times New Roman"/>
          <w:b/>
          <w:bCs/>
          <w:sz w:val="24"/>
          <w:szCs w:val="24"/>
          <w:highlight w:val="white"/>
        </w:rPr>
      </w:pPr>
    </w:p>
    <w:p w14:paraId="30C0136E" w14:textId="77777777" w:rsidR="00395C77" w:rsidRDefault="00395C77">
      <w:pPr>
        <w:spacing w:after="0" w:line="240" w:lineRule="auto"/>
        <w:jc w:val="center"/>
        <w:rPr>
          <w:rFonts w:ascii="Times New Roman" w:hAnsi="Times New Roman"/>
          <w:b/>
          <w:sz w:val="24"/>
          <w:szCs w:val="24"/>
          <w:highlight w:val="white"/>
        </w:rPr>
      </w:pPr>
    </w:p>
    <w:p w14:paraId="53B63A2D" w14:textId="77777777" w:rsidR="00395C77" w:rsidRDefault="00395C77">
      <w:pPr>
        <w:spacing w:after="0" w:line="240" w:lineRule="auto"/>
        <w:jc w:val="center"/>
        <w:rPr>
          <w:rFonts w:ascii="Times New Roman" w:hAnsi="Times New Roman"/>
          <w:b/>
          <w:sz w:val="24"/>
          <w:szCs w:val="24"/>
          <w:highlight w:val="white"/>
        </w:rPr>
      </w:pPr>
    </w:p>
    <w:p w14:paraId="10E2BAAD" w14:textId="77777777" w:rsidR="00395C77" w:rsidRDefault="00395C77">
      <w:pPr>
        <w:spacing w:after="0" w:line="240" w:lineRule="auto"/>
        <w:jc w:val="center"/>
        <w:rPr>
          <w:rFonts w:ascii="Times New Roman" w:hAnsi="Times New Roman"/>
          <w:b/>
          <w:sz w:val="24"/>
          <w:szCs w:val="24"/>
          <w:highlight w:val="white"/>
        </w:rPr>
      </w:pPr>
    </w:p>
    <w:p w14:paraId="652028A8" w14:textId="77777777" w:rsidR="00395C77" w:rsidRDefault="00395C77">
      <w:pPr>
        <w:spacing w:after="0" w:line="240" w:lineRule="auto"/>
        <w:jc w:val="center"/>
        <w:rPr>
          <w:rFonts w:ascii="Times New Roman" w:hAnsi="Times New Roman"/>
          <w:b/>
          <w:sz w:val="24"/>
          <w:szCs w:val="24"/>
          <w:highlight w:val="white"/>
        </w:rPr>
      </w:pPr>
    </w:p>
    <w:p w14:paraId="1DC49C82" w14:textId="77777777" w:rsidR="00395C77" w:rsidRDefault="00395C77">
      <w:pPr>
        <w:spacing w:after="0" w:line="240" w:lineRule="auto"/>
        <w:jc w:val="center"/>
        <w:rPr>
          <w:rFonts w:ascii="Times New Roman" w:hAnsi="Times New Roman"/>
          <w:b/>
          <w:sz w:val="24"/>
          <w:szCs w:val="24"/>
          <w:highlight w:val="white"/>
        </w:rPr>
      </w:pPr>
    </w:p>
    <w:p w14:paraId="1AB4FB26" w14:textId="77777777" w:rsidR="00395C77" w:rsidRDefault="00395C77">
      <w:pPr>
        <w:spacing w:after="0" w:line="240" w:lineRule="auto"/>
        <w:jc w:val="center"/>
        <w:rPr>
          <w:rFonts w:ascii="Times New Roman" w:hAnsi="Times New Roman"/>
          <w:b/>
          <w:sz w:val="24"/>
          <w:szCs w:val="24"/>
          <w:highlight w:val="white"/>
        </w:rPr>
      </w:pPr>
    </w:p>
    <w:p w14:paraId="2C13A511" w14:textId="77777777" w:rsidR="00395C77" w:rsidRDefault="00395C77">
      <w:pPr>
        <w:spacing w:after="0" w:line="240" w:lineRule="auto"/>
        <w:jc w:val="center"/>
        <w:rPr>
          <w:rFonts w:ascii="Times New Roman" w:hAnsi="Times New Roman"/>
          <w:b/>
          <w:sz w:val="24"/>
          <w:szCs w:val="24"/>
          <w:highlight w:val="white"/>
        </w:rPr>
      </w:pPr>
    </w:p>
    <w:p w14:paraId="08B042DD" w14:textId="77777777" w:rsidR="00395C77" w:rsidRDefault="00395C77">
      <w:pPr>
        <w:spacing w:after="0" w:line="240" w:lineRule="auto"/>
        <w:jc w:val="center"/>
        <w:rPr>
          <w:rFonts w:ascii="Times New Roman" w:hAnsi="Times New Roman"/>
          <w:b/>
          <w:sz w:val="24"/>
          <w:szCs w:val="24"/>
          <w:highlight w:val="white"/>
        </w:rPr>
      </w:pPr>
    </w:p>
    <w:p w14:paraId="6D01C8E9" w14:textId="77777777" w:rsidR="00395C77" w:rsidRDefault="00395C77">
      <w:pPr>
        <w:spacing w:after="0" w:line="240" w:lineRule="auto"/>
        <w:jc w:val="center"/>
        <w:rPr>
          <w:rFonts w:ascii="Times New Roman" w:hAnsi="Times New Roman"/>
          <w:b/>
          <w:sz w:val="24"/>
          <w:szCs w:val="24"/>
          <w:highlight w:val="white"/>
        </w:rPr>
      </w:pPr>
    </w:p>
    <w:p w14:paraId="78858E6C" w14:textId="77777777" w:rsidR="00395C77" w:rsidRDefault="00395C77">
      <w:pPr>
        <w:spacing w:after="0" w:line="240" w:lineRule="auto"/>
        <w:jc w:val="center"/>
        <w:rPr>
          <w:rFonts w:ascii="Times New Roman" w:hAnsi="Times New Roman"/>
          <w:b/>
          <w:sz w:val="24"/>
          <w:szCs w:val="24"/>
          <w:highlight w:val="white"/>
        </w:rPr>
      </w:pPr>
    </w:p>
    <w:p w14:paraId="36B5C823" w14:textId="77777777" w:rsidR="00395C77" w:rsidRDefault="00395C77">
      <w:pPr>
        <w:spacing w:after="0" w:line="240" w:lineRule="auto"/>
        <w:jc w:val="center"/>
        <w:rPr>
          <w:rFonts w:ascii="Times New Roman" w:hAnsi="Times New Roman"/>
          <w:b/>
          <w:sz w:val="24"/>
          <w:szCs w:val="24"/>
          <w:highlight w:val="white"/>
        </w:rPr>
      </w:pPr>
    </w:p>
    <w:p w14:paraId="76CBA6C7" w14:textId="77777777" w:rsidR="00395C77" w:rsidRDefault="00395C77">
      <w:pPr>
        <w:spacing w:after="0" w:line="240" w:lineRule="auto"/>
        <w:jc w:val="center"/>
        <w:rPr>
          <w:rFonts w:ascii="Times New Roman" w:hAnsi="Times New Roman"/>
          <w:b/>
          <w:sz w:val="24"/>
          <w:szCs w:val="24"/>
          <w:highlight w:val="white"/>
        </w:rPr>
      </w:pPr>
    </w:p>
    <w:p w14:paraId="7DCA05BE" w14:textId="77777777" w:rsidR="00395C77" w:rsidRDefault="00395C77">
      <w:pPr>
        <w:spacing w:after="0" w:line="240" w:lineRule="auto"/>
        <w:jc w:val="center"/>
        <w:rPr>
          <w:rFonts w:ascii="Times New Roman" w:hAnsi="Times New Roman"/>
          <w:b/>
          <w:sz w:val="24"/>
          <w:szCs w:val="24"/>
          <w:highlight w:val="white"/>
        </w:rPr>
      </w:pPr>
    </w:p>
    <w:p w14:paraId="4A4B4821" w14:textId="77777777" w:rsidR="00395C77" w:rsidRDefault="00B72A67">
      <w:pPr>
        <w:pStyle w:val="ConsPlusTitle"/>
        <w:jc w:val="center"/>
        <w:rPr>
          <w:rFonts w:ascii="Times New Roman" w:hAnsi="Times New Roman" w:cs="Times New Roman"/>
          <w:sz w:val="28"/>
          <w:szCs w:val="28"/>
          <w:highlight w:val="white"/>
        </w:rPr>
      </w:pPr>
      <w:r>
        <w:rPr>
          <w:rFonts w:ascii="Times New Roman" w:hAnsi="Times New Roman" w:cs="Times New Roman"/>
          <w:sz w:val="28"/>
          <w:szCs w:val="28"/>
          <w:highlight w:val="white"/>
        </w:rPr>
        <w:t>ПОЛОЖЕНИЕ</w:t>
      </w:r>
    </w:p>
    <w:p w14:paraId="451AE870" w14:textId="77777777" w:rsidR="00395C77" w:rsidRDefault="00B72A67">
      <w:pPr>
        <w:pStyle w:val="ConsPlusTitle"/>
        <w:jc w:val="center"/>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о закупке товаров, работ, услуг </w:t>
      </w:r>
      <w:r>
        <w:rPr>
          <w:rFonts w:ascii="Times New Roman" w:hAnsi="Times New Roman" w:cs="Times New Roman"/>
          <w:sz w:val="28"/>
          <w:szCs w:val="28"/>
          <w:highlight w:val="white"/>
        </w:rPr>
        <w:br w:type="textWrapping" w:clear="all"/>
        <w:t xml:space="preserve">федерального государственного автономного научного учреждения </w:t>
      </w:r>
    </w:p>
    <w:p w14:paraId="3453F159" w14:textId="77777777" w:rsidR="00395C77" w:rsidRDefault="00B72A67">
      <w:pPr>
        <w:pStyle w:val="ConsPlusTitle"/>
        <w:jc w:val="center"/>
        <w:rPr>
          <w:rFonts w:ascii="Times New Roman" w:hAnsi="Times New Roman" w:cs="Times New Roman"/>
          <w:sz w:val="28"/>
          <w:szCs w:val="28"/>
          <w:highlight w:val="white"/>
        </w:rPr>
      </w:pPr>
      <w:r>
        <w:rPr>
          <w:rFonts w:ascii="Times New Roman" w:hAnsi="Times New Roman" w:cs="Times New Roman"/>
          <w:sz w:val="28"/>
          <w:szCs w:val="28"/>
          <w:highlight w:val="white"/>
        </w:rPr>
        <w:t>«Федеральный институт цифровой трансформации в сфере образования»</w:t>
      </w:r>
    </w:p>
    <w:p w14:paraId="135EA2F3" w14:textId="77777777" w:rsidR="00395C77" w:rsidRDefault="00395C77">
      <w:pPr>
        <w:pStyle w:val="ConsPlusTitle"/>
        <w:jc w:val="center"/>
        <w:rPr>
          <w:rFonts w:ascii="Times New Roman" w:hAnsi="Times New Roman" w:cs="Times New Roman"/>
          <w:sz w:val="28"/>
          <w:szCs w:val="28"/>
          <w:highlight w:val="white"/>
        </w:rPr>
      </w:pPr>
    </w:p>
    <w:p w14:paraId="309DFFEC" w14:textId="77777777" w:rsidR="00395C77" w:rsidRDefault="00395C77">
      <w:pPr>
        <w:pStyle w:val="ConsPlusTitle"/>
        <w:jc w:val="center"/>
        <w:rPr>
          <w:rFonts w:ascii="Times New Roman" w:hAnsi="Times New Roman" w:cs="Times New Roman"/>
          <w:sz w:val="24"/>
          <w:szCs w:val="24"/>
          <w:highlight w:val="white"/>
        </w:rPr>
      </w:pPr>
    </w:p>
    <w:p w14:paraId="386FCAB0" w14:textId="77777777" w:rsidR="00395C77" w:rsidRDefault="00395C77">
      <w:pPr>
        <w:pStyle w:val="ConsPlusTitle"/>
        <w:jc w:val="center"/>
        <w:rPr>
          <w:rFonts w:ascii="Times New Roman" w:hAnsi="Times New Roman" w:cs="Times New Roman"/>
          <w:sz w:val="24"/>
          <w:szCs w:val="24"/>
          <w:highlight w:val="white"/>
        </w:rPr>
      </w:pPr>
    </w:p>
    <w:p w14:paraId="33BFA67E" w14:textId="77777777" w:rsidR="00395C77" w:rsidRDefault="00395C77">
      <w:pPr>
        <w:pStyle w:val="ConsPlusTitle"/>
        <w:jc w:val="center"/>
        <w:rPr>
          <w:rFonts w:ascii="Times New Roman" w:hAnsi="Times New Roman" w:cs="Times New Roman"/>
          <w:sz w:val="24"/>
          <w:szCs w:val="24"/>
          <w:highlight w:val="white"/>
        </w:rPr>
      </w:pPr>
    </w:p>
    <w:p w14:paraId="5A630078" w14:textId="77777777" w:rsidR="00395C77" w:rsidRDefault="00395C77">
      <w:pPr>
        <w:pStyle w:val="ConsPlusTitle"/>
        <w:jc w:val="center"/>
        <w:rPr>
          <w:rFonts w:ascii="Times New Roman" w:hAnsi="Times New Roman" w:cs="Times New Roman"/>
          <w:sz w:val="24"/>
          <w:szCs w:val="24"/>
          <w:highlight w:val="white"/>
        </w:rPr>
      </w:pPr>
    </w:p>
    <w:p w14:paraId="2315ED7D" w14:textId="77777777" w:rsidR="00395C77" w:rsidRDefault="00395C77">
      <w:pPr>
        <w:pStyle w:val="ConsPlusTitle"/>
        <w:jc w:val="center"/>
        <w:rPr>
          <w:rFonts w:ascii="Times New Roman" w:hAnsi="Times New Roman" w:cs="Times New Roman"/>
          <w:sz w:val="24"/>
          <w:szCs w:val="24"/>
          <w:highlight w:val="white"/>
        </w:rPr>
      </w:pPr>
    </w:p>
    <w:p w14:paraId="1B448B7C" w14:textId="77777777" w:rsidR="00395C77" w:rsidRDefault="00395C77">
      <w:pPr>
        <w:pStyle w:val="ConsPlusTitle"/>
        <w:jc w:val="center"/>
        <w:rPr>
          <w:rFonts w:ascii="Times New Roman" w:hAnsi="Times New Roman" w:cs="Times New Roman"/>
          <w:sz w:val="24"/>
          <w:szCs w:val="24"/>
          <w:highlight w:val="white"/>
        </w:rPr>
      </w:pPr>
    </w:p>
    <w:p w14:paraId="2FA7DAEE" w14:textId="77777777" w:rsidR="00395C77" w:rsidRDefault="00395C77">
      <w:pPr>
        <w:pStyle w:val="ConsPlusTitle"/>
        <w:jc w:val="center"/>
        <w:rPr>
          <w:rFonts w:ascii="Times New Roman" w:hAnsi="Times New Roman" w:cs="Times New Roman"/>
          <w:sz w:val="24"/>
          <w:szCs w:val="24"/>
          <w:highlight w:val="white"/>
        </w:rPr>
      </w:pPr>
    </w:p>
    <w:p w14:paraId="5586AFDB" w14:textId="77777777" w:rsidR="00395C77" w:rsidRDefault="00395C77">
      <w:pPr>
        <w:pStyle w:val="ConsPlusTitle"/>
        <w:jc w:val="center"/>
        <w:rPr>
          <w:rFonts w:ascii="Times New Roman" w:hAnsi="Times New Roman" w:cs="Times New Roman"/>
          <w:sz w:val="24"/>
          <w:szCs w:val="24"/>
          <w:highlight w:val="white"/>
        </w:rPr>
      </w:pPr>
    </w:p>
    <w:p w14:paraId="2B1544C5" w14:textId="77777777" w:rsidR="00395C77" w:rsidRDefault="00395C77">
      <w:pPr>
        <w:pStyle w:val="ConsPlusTitle"/>
        <w:jc w:val="center"/>
        <w:rPr>
          <w:rFonts w:ascii="Times New Roman" w:hAnsi="Times New Roman" w:cs="Times New Roman"/>
          <w:sz w:val="24"/>
          <w:szCs w:val="24"/>
          <w:highlight w:val="white"/>
        </w:rPr>
      </w:pPr>
    </w:p>
    <w:p w14:paraId="69FBF5BB" w14:textId="77777777" w:rsidR="00395C77" w:rsidRDefault="00395C77">
      <w:pPr>
        <w:pStyle w:val="ConsPlusTitle"/>
        <w:jc w:val="center"/>
        <w:rPr>
          <w:rFonts w:ascii="Times New Roman" w:hAnsi="Times New Roman" w:cs="Times New Roman"/>
          <w:sz w:val="24"/>
          <w:szCs w:val="24"/>
          <w:highlight w:val="white"/>
        </w:rPr>
      </w:pPr>
    </w:p>
    <w:p w14:paraId="020F01AC" w14:textId="77777777" w:rsidR="00395C77" w:rsidRDefault="00395C77">
      <w:pPr>
        <w:pStyle w:val="ConsPlusTitle"/>
        <w:jc w:val="center"/>
        <w:rPr>
          <w:rFonts w:ascii="Times New Roman" w:hAnsi="Times New Roman" w:cs="Times New Roman"/>
          <w:sz w:val="24"/>
          <w:szCs w:val="24"/>
          <w:highlight w:val="white"/>
        </w:rPr>
      </w:pPr>
    </w:p>
    <w:p w14:paraId="14BFC4D5" w14:textId="77777777" w:rsidR="00395C77" w:rsidRDefault="00395C77">
      <w:pPr>
        <w:pStyle w:val="ConsPlusTitle"/>
        <w:jc w:val="center"/>
        <w:rPr>
          <w:rFonts w:ascii="Times New Roman" w:hAnsi="Times New Roman" w:cs="Times New Roman"/>
          <w:sz w:val="24"/>
          <w:szCs w:val="24"/>
          <w:highlight w:val="white"/>
        </w:rPr>
      </w:pPr>
    </w:p>
    <w:p w14:paraId="1BEECC57" w14:textId="77777777" w:rsidR="00395C77" w:rsidRDefault="00395C77">
      <w:pPr>
        <w:pStyle w:val="ConsPlusTitle"/>
        <w:jc w:val="center"/>
        <w:rPr>
          <w:rFonts w:ascii="Times New Roman" w:hAnsi="Times New Roman" w:cs="Times New Roman"/>
          <w:sz w:val="24"/>
          <w:szCs w:val="24"/>
          <w:highlight w:val="white"/>
        </w:rPr>
      </w:pPr>
    </w:p>
    <w:p w14:paraId="3321EF7C" w14:textId="77777777" w:rsidR="00395C77" w:rsidRDefault="00395C77">
      <w:pPr>
        <w:pStyle w:val="ConsPlusTitle"/>
        <w:jc w:val="center"/>
        <w:rPr>
          <w:rFonts w:ascii="Times New Roman" w:hAnsi="Times New Roman" w:cs="Times New Roman"/>
          <w:sz w:val="24"/>
          <w:szCs w:val="24"/>
          <w:highlight w:val="white"/>
        </w:rPr>
      </w:pPr>
    </w:p>
    <w:p w14:paraId="37ED45A2" w14:textId="77777777" w:rsidR="00395C77" w:rsidRDefault="00395C77">
      <w:pPr>
        <w:pStyle w:val="ConsPlusTitle"/>
        <w:jc w:val="center"/>
        <w:rPr>
          <w:rFonts w:ascii="Times New Roman" w:hAnsi="Times New Roman" w:cs="Times New Roman"/>
          <w:sz w:val="24"/>
          <w:szCs w:val="24"/>
          <w:highlight w:val="white"/>
        </w:rPr>
      </w:pPr>
    </w:p>
    <w:p w14:paraId="24952CAC" w14:textId="77777777" w:rsidR="00395C77" w:rsidRDefault="00395C77">
      <w:pPr>
        <w:pStyle w:val="ConsPlusTitle"/>
        <w:jc w:val="center"/>
        <w:rPr>
          <w:rFonts w:ascii="Times New Roman" w:hAnsi="Times New Roman" w:cs="Times New Roman"/>
          <w:sz w:val="24"/>
          <w:szCs w:val="24"/>
          <w:highlight w:val="white"/>
        </w:rPr>
      </w:pPr>
    </w:p>
    <w:p w14:paraId="09DF8DA4" w14:textId="77777777" w:rsidR="00395C77" w:rsidRDefault="00395C77">
      <w:pPr>
        <w:pStyle w:val="ConsPlusTitle"/>
        <w:jc w:val="center"/>
        <w:rPr>
          <w:rFonts w:ascii="Times New Roman" w:hAnsi="Times New Roman" w:cs="Times New Roman"/>
          <w:sz w:val="24"/>
          <w:szCs w:val="24"/>
          <w:highlight w:val="white"/>
        </w:rPr>
      </w:pPr>
    </w:p>
    <w:p w14:paraId="6049872C" w14:textId="77777777" w:rsidR="00395C77" w:rsidRDefault="00395C77">
      <w:pPr>
        <w:pStyle w:val="ConsPlusTitle"/>
        <w:jc w:val="center"/>
        <w:rPr>
          <w:rFonts w:ascii="Times New Roman" w:hAnsi="Times New Roman" w:cs="Times New Roman"/>
          <w:sz w:val="24"/>
          <w:szCs w:val="24"/>
          <w:highlight w:val="white"/>
        </w:rPr>
      </w:pPr>
    </w:p>
    <w:p w14:paraId="7FD37E78" w14:textId="77777777" w:rsidR="00395C77" w:rsidRDefault="00395C77">
      <w:pPr>
        <w:pStyle w:val="ConsPlusTitle"/>
        <w:jc w:val="center"/>
        <w:rPr>
          <w:rFonts w:ascii="Times New Roman" w:hAnsi="Times New Roman" w:cs="Times New Roman"/>
          <w:sz w:val="24"/>
          <w:szCs w:val="24"/>
          <w:highlight w:val="white"/>
        </w:rPr>
      </w:pPr>
    </w:p>
    <w:p w14:paraId="6FA7B97A" w14:textId="77777777" w:rsidR="00395C77" w:rsidRDefault="00395C77">
      <w:pPr>
        <w:pStyle w:val="ConsPlusTitle"/>
        <w:jc w:val="center"/>
        <w:rPr>
          <w:rFonts w:ascii="Times New Roman" w:hAnsi="Times New Roman" w:cs="Times New Roman"/>
          <w:sz w:val="24"/>
          <w:szCs w:val="24"/>
          <w:highlight w:val="white"/>
        </w:rPr>
      </w:pPr>
    </w:p>
    <w:p w14:paraId="10836F24" w14:textId="77777777" w:rsidR="00395C77" w:rsidRDefault="00395C77">
      <w:pPr>
        <w:pStyle w:val="ConsPlusTitle"/>
        <w:jc w:val="center"/>
        <w:rPr>
          <w:rFonts w:ascii="Times New Roman" w:hAnsi="Times New Roman" w:cs="Times New Roman"/>
          <w:sz w:val="24"/>
          <w:szCs w:val="24"/>
          <w:highlight w:val="white"/>
        </w:rPr>
      </w:pPr>
    </w:p>
    <w:p w14:paraId="1D4B6842" w14:textId="77777777" w:rsidR="00395C77" w:rsidRDefault="00B72A67">
      <w:pPr>
        <w:pStyle w:val="ConsPlusTitle"/>
        <w:jc w:val="center"/>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Москва, </w:t>
      </w:r>
    </w:p>
    <w:p w14:paraId="70EB7DF2" w14:textId="0F22C837" w:rsidR="00395C77" w:rsidRDefault="00B72A67">
      <w:pPr>
        <w:pStyle w:val="ConsPlusTitle"/>
        <w:jc w:val="center"/>
        <w:rPr>
          <w:rFonts w:ascii="Times New Roman" w:hAnsi="Times New Roman" w:cs="Times New Roman"/>
          <w:sz w:val="24"/>
          <w:szCs w:val="24"/>
          <w:highlight w:val="white"/>
        </w:rPr>
      </w:pPr>
      <w:r>
        <w:rPr>
          <w:rFonts w:ascii="Times New Roman" w:hAnsi="Times New Roman" w:cs="Times New Roman"/>
          <w:sz w:val="24"/>
          <w:szCs w:val="24"/>
          <w:highlight w:val="white"/>
        </w:rPr>
        <w:t>202</w:t>
      </w:r>
      <w:r w:rsidR="00365746">
        <w:rPr>
          <w:rFonts w:ascii="Times New Roman" w:hAnsi="Times New Roman" w:cs="Times New Roman"/>
          <w:sz w:val="24"/>
          <w:szCs w:val="24"/>
          <w:highlight w:val="white"/>
        </w:rPr>
        <w:t>4</w:t>
      </w:r>
      <w:r>
        <w:rPr>
          <w:rFonts w:ascii="Times New Roman" w:hAnsi="Times New Roman" w:cs="Times New Roman"/>
          <w:sz w:val="24"/>
          <w:szCs w:val="24"/>
          <w:highlight w:val="white"/>
        </w:rPr>
        <w:t xml:space="preserve"> год</w:t>
      </w:r>
    </w:p>
    <w:p w14:paraId="154BA22E" w14:textId="77777777" w:rsidR="00395C77" w:rsidRDefault="00395C77">
      <w:pPr>
        <w:pStyle w:val="ConsPlusTitle"/>
        <w:jc w:val="center"/>
        <w:rPr>
          <w:rFonts w:ascii="Times New Roman" w:hAnsi="Times New Roman" w:cs="Times New Roman"/>
          <w:sz w:val="24"/>
          <w:szCs w:val="24"/>
          <w:highlight w:val="white"/>
        </w:rPr>
      </w:pPr>
    </w:p>
    <w:p w14:paraId="11997C88" w14:textId="77777777" w:rsidR="00395C77" w:rsidRDefault="00395C77">
      <w:pPr>
        <w:pStyle w:val="a4"/>
        <w:spacing w:after="0" w:line="240" w:lineRule="auto"/>
        <w:rPr>
          <w:rFonts w:ascii="Times New Roman" w:hAnsi="Times New Roman"/>
          <w:sz w:val="24"/>
          <w:szCs w:val="24"/>
          <w:highlight w:val="white"/>
        </w:rPr>
        <w:sectPr w:rsidR="00395C77">
          <w:headerReference w:type="default" r:id="rId7"/>
          <w:footerReference w:type="default" r:id="rId8"/>
          <w:pgSz w:w="11906" w:h="16838"/>
          <w:pgMar w:top="1134" w:right="567" w:bottom="1134" w:left="1134" w:header="709" w:footer="709" w:gutter="0"/>
          <w:pgNumType w:start="1"/>
          <w:cols w:space="708"/>
          <w:titlePg/>
          <w:docGrid w:linePitch="360"/>
        </w:sectPr>
      </w:pPr>
    </w:p>
    <w:p w14:paraId="484B1B43" w14:textId="77777777" w:rsidR="00395C77" w:rsidRDefault="00B72A67" w:rsidP="00B72A67">
      <w:pPr>
        <w:pStyle w:val="ConsPlusNormal"/>
        <w:numPr>
          <w:ilvl w:val="0"/>
          <w:numId w:val="5"/>
        </w:numPr>
        <w:tabs>
          <w:tab w:val="left" w:pos="284"/>
        </w:tabs>
        <w:ind w:hanging="720"/>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lastRenderedPageBreak/>
        <w:t>Общие положения</w:t>
      </w:r>
    </w:p>
    <w:p w14:paraId="0461B97A" w14:textId="77777777" w:rsidR="00395C77" w:rsidRDefault="00395C77">
      <w:pPr>
        <w:pStyle w:val="a5"/>
        <w:ind w:firstLine="709"/>
        <w:rPr>
          <w:rFonts w:ascii="Times New Roman" w:hAnsi="Times New Roman"/>
          <w:b/>
          <w:sz w:val="24"/>
          <w:szCs w:val="24"/>
          <w:highlight w:val="white"/>
        </w:rPr>
      </w:pPr>
    </w:p>
    <w:p w14:paraId="34153285" w14:textId="77777777" w:rsidR="00395C77" w:rsidRDefault="00B72A67" w:rsidP="00B72A67">
      <w:pPr>
        <w:widowControl w:val="0"/>
        <w:numPr>
          <w:ilvl w:val="1"/>
          <w:numId w:val="4"/>
        </w:numPr>
        <w:tabs>
          <w:tab w:val="left" w:pos="993"/>
          <w:tab w:val="left" w:pos="1134"/>
          <w:tab w:val="left" w:pos="1810"/>
        </w:tabs>
        <w:spacing w:after="0" w:line="274" w:lineRule="exact"/>
        <w:ind w:left="0" w:firstLine="709"/>
        <w:jc w:val="both"/>
        <w:outlineLvl w:val="0"/>
        <w:rPr>
          <w:rFonts w:ascii="Times New Roman" w:eastAsia="Times New Roman" w:hAnsi="Times New Roman"/>
          <w:b/>
          <w:bCs/>
          <w:sz w:val="24"/>
          <w:szCs w:val="24"/>
          <w:highlight w:val="white"/>
        </w:rPr>
      </w:pPr>
      <w:r>
        <w:rPr>
          <w:rFonts w:ascii="Times New Roman" w:eastAsia="Times New Roman" w:hAnsi="Times New Roman"/>
          <w:b/>
          <w:bCs/>
          <w:sz w:val="24"/>
          <w:szCs w:val="24"/>
          <w:highlight w:val="white"/>
        </w:rPr>
        <w:t>Предмет</w:t>
      </w:r>
      <w:r>
        <w:rPr>
          <w:rFonts w:ascii="Times New Roman" w:eastAsia="Times New Roman" w:hAnsi="Times New Roman"/>
          <w:b/>
          <w:bCs/>
          <w:spacing w:val="-2"/>
          <w:sz w:val="24"/>
          <w:szCs w:val="24"/>
          <w:highlight w:val="white"/>
        </w:rPr>
        <w:t xml:space="preserve"> </w:t>
      </w:r>
      <w:r>
        <w:rPr>
          <w:rFonts w:ascii="Times New Roman" w:eastAsia="Times New Roman" w:hAnsi="Times New Roman"/>
          <w:b/>
          <w:bCs/>
          <w:sz w:val="24"/>
          <w:szCs w:val="24"/>
          <w:highlight w:val="white"/>
        </w:rPr>
        <w:t>и</w:t>
      </w:r>
      <w:r>
        <w:rPr>
          <w:rFonts w:ascii="Times New Roman" w:eastAsia="Times New Roman" w:hAnsi="Times New Roman"/>
          <w:b/>
          <w:bCs/>
          <w:spacing w:val="-3"/>
          <w:sz w:val="24"/>
          <w:szCs w:val="24"/>
          <w:highlight w:val="white"/>
        </w:rPr>
        <w:t xml:space="preserve"> </w:t>
      </w:r>
      <w:r>
        <w:rPr>
          <w:rFonts w:ascii="Times New Roman" w:eastAsia="Times New Roman" w:hAnsi="Times New Roman"/>
          <w:b/>
          <w:bCs/>
          <w:sz w:val="24"/>
          <w:szCs w:val="24"/>
          <w:highlight w:val="white"/>
        </w:rPr>
        <w:t>объект</w:t>
      </w:r>
      <w:r>
        <w:rPr>
          <w:rFonts w:ascii="Times New Roman" w:eastAsia="Times New Roman" w:hAnsi="Times New Roman"/>
          <w:b/>
          <w:bCs/>
          <w:spacing w:val="-3"/>
          <w:sz w:val="24"/>
          <w:szCs w:val="24"/>
          <w:highlight w:val="white"/>
        </w:rPr>
        <w:t xml:space="preserve"> </w:t>
      </w:r>
      <w:r>
        <w:rPr>
          <w:rFonts w:ascii="Times New Roman" w:eastAsia="Times New Roman" w:hAnsi="Times New Roman"/>
          <w:b/>
          <w:bCs/>
          <w:sz w:val="24"/>
          <w:szCs w:val="24"/>
          <w:highlight w:val="white"/>
        </w:rPr>
        <w:t>регулирования.</w:t>
      </w:r>
    </w:p>
    <w:p w14:paraId="2C3FF0CF" w14:textId="77777777" w:rsidR="00395C77" w:rsidRDefault="00B72A67" w:rsidP="00B72A67">
      <w:pPr>
        <w:widowControl w:val="0"/>
        <w:numPr>
          <w:ilvl w:val="2"/>
          <w:numId w:val="4"/>
        </w:numPr>
        <w:tabs>
          <w:tab w:val="left" w:pos="1418"/>
          <w:tab w:val="left" w:pos="214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Настоящее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работ,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для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нужд</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государственного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автономного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научного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учреждения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«Федеральный институт цифровой трансформации в сфере образования» (далее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регламентирует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закупочную</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деятельность</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государственного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автономного</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научного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учреждения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«Федеральный институт цифровой трансформации в сфере образования»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(далее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Учреждение,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w:t>
      </w:r>
      <w:r>
        <w:rPr>
          <w:rFonts w:ascii="Times New Roman" w:eastAsia="Times New Roman" w:hAnsi="Times New Roman"/>
          <w:spacing w:val="1"/>
          <w:sz w:val="24"/>
          <w:szCs w:val="24"/>
          <w:highlight w:val="white"/>
        </w:rPr>
        <w:t xml:space="preserve"> </w:t>
      </w:r>
      <w:r>
        <w:rPr>
          <w:rFonts w:ascii="Times New Roman" w:eastAsia="Times New Roman" w:hAnsi="Times New Roman"/>
          <w:spacing w:val="1"/>
          <w:sz w:val="24"/>
          <w:szCs w:val="24"/>
          <w:highlight w:val="white"/>
        </w:rPr>
        <w:br w:type="textWrapping" w:clear="all"/>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содержит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требования</w:t>
      </w:r>
      <w:r>
        <w:rPr>
          <w:rFonts w:ascii="Times New Roman" w:eastAsia="Times New Roman" w:hAnsi="Times New Roman"/>
          <w:spacing w:val="60"/>
          <w:sz w:val="24"/>
          <w:szCs w:val="24"/>
          <w:highlight w:val="white"/>
        </w:rPr>
        <w:t xml:space="preserve"> </w:t>
      </w:r>
      <w:r>
        <w:rPr>
          <w:rFonts w:ascii="Times New Roman" w:eastAsia="Times New Roman" w:hAnsi="Times New Roman"/>
          <w:sz w:val="24"/>
          <w:szCs w:val="24"/>
          <w:highlight w:val="white"/>
        </w:rPr>
        <w:t>к</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числе</w:t>
      </w:r>
      <w:r>
        <w:rPr>
          <w:rFonts w:ascii="Times New Roman" w:eastAsia="Times New Roman" w:hAnsi="Times New Roman"/>
          <w:spacing w:val="1"/>
          <w:sz w:val="24"/>
          <w:szCs w:val="24"/>
          <w:highlight w:val="white"/>
        </w:rPr>
        <w:t xml:space="preserve"> порядок определения и обоснования начальной (максимальной) цены договора, цены договора, заключаемого с единственным поставщиком (подрядчиком, исполнителем), включая порядок определения формулы цены, устанавливающей правила расчета сумм, подлежащих уплате заказчиком поставщику (подрядчику, исполнителю) </w:t>
      </w:r>
      <w:r>
        <w:rPr>
          <w:rFonts w:ascii="Times New Roman" w:eastAsia="Times New Roman" w:hAnsi="Times New Roman"/>
          <w:spacing w:val="1"/>
          <w:sz w:val="24"/>
          <w:szCs w:val="24"/>
          <w:highlight w:val="white"/>
        </w:rPr>
        <w:br w:type="textWrapping" w:clear="all"/>
        <w:t xml:space="preserve">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w:t>
      </w:r>
      <w:r>
        <w:rPr>
          <w:rFonts w:ascii="Times New Roman" w:eastAsia="Times New Roman" w:hAnsi="Times New Roman"/>
          <w:sz w:val="24"/>
          <w:szCs w:val="24"/>
          <w:highlight w:val="white"/>
        </w:rPr>
        <w:t>порядок</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подготовки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проведения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процедур</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(включая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способы закупки) и условия их применения, порядок заключения и исполнения договоров, а также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связанные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обеспечением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положения.</w:t>
      </w:r>
    </w:p>
    <w:p w14:paraId="2C05FC88" w14:textId="77777777" w:rsidR="00395C77" w:rsidRDefault="00B72A67" w:rsidP="00B72A67">
      <w:pPr>
        <w:widowControl w:val="0"/>
        <w:numPr>
          <w:ilvl w:val="2"/>
          <w:numId w:val="4"/>
        </w:numPr>
        <w:tabs>
          <w:tab w:val="left" w:pos="1418"/>
          <w:tab w:val="left" w:pos="2196"/>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При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работ,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Учреждение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руководствуется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Конституцией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Гражданским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кодексом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 xml:space="preserve">Федеральным законом </w:t>
      </w:r>
      <w:r>
        <w:rPr>
          <w:rFonts w:ascii="Times New Roman" w:eastAsia="Times New Roman" w:hAnsi="Times New Roman"/>
          <w:sz w:val="24"/>
          <w:szCs w:val="24"/>
          <w:highlight w:val="white"/>
        </w:rPr>
        <w:br w:type="textWrapping" w:clear="all"/>
        <w:t>от 18 июля 2011 г. № 223-ФЗ «О закупках товаров, работ, услуг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отдельными видами юридических лиц» (далее – Закон № 223-ФЗ), Федеральным законом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w:t>
      </w:r>
      <w:r>
        <w:rPr>
          <w:rFonts w:ascii="Times New Roman" w:eastAsia="Times New Roman" w:hAnsi="Times New Roman"/>
          <w:spacing w:val="9"/>
          <w:sz w:val="24"/>
          <w:szCs w:val="24"/>
          <w:highlight w:val="white"/>
        </w:rPr>
        <w:t xml:space="preserve"> </w:t>
      </w:r>
      <w:r>
        <w:rPr>
          <w:rFonts w:ascii="Times New Roman" w:eastAsia="Times New Roman" w:hAnsi="Times New Roman"/>
          <w:sz w:val="24"/>
          <w:szCs w:val="24"/>
          <w:highlight w:val="white"/>
        </w:rPr>
        <w:t>26</w:t>
      </w:r>
      <w:r>
        <w:rPr>
          <w:rFonts w:ascii="Times New Roman" w:eastAsia="Times New Roman" w:hAnsi="Times New Roman"/>
          <w:spacing w:val="10"/>
          <w:sz w:val="24"/>
          <w:szCs w:val="24"/>
          <w:highlight w:val="white"/>
        </w:rPr>
        <w:t xml:space="preserve"> </w:t>
      </w:r>
      <w:r>
        <w:rPr>
          <w:rFonts w:ascii="Times New Roman" w:eastAsia="Times New Roman" w:hAnsi="Times New Roman"/>
          <w:sz w:val="24"/>
          <w:szCs w:val="24"/>
          <w:highlight w:val="white"/>
        </w:rPr>
        <w:t>июля</w:t>
      </w:r>
      <w:r>
        <w:rPr>
          <w:rFonts w:ascii="Times New Roman" w:eastAsia="Times New Roman" w:hAnsi="Times New Roman"/>
          <w:spacing w:val="10"/>
          <w:sz w:val="24"/>
          <w:szCs w:val="24"/>
          <w:highlight w:val="white"/>
        </w:rPr>
        <w:t xml:space="preserve"> </w:t>
      </w:r>
      <w:r>
        <w:rPr>
          <w:rFonts w:ascii="Times New Roman" w:eastAsia="Times New Roman" w:hAnsi="Times New Roman"/>
          <w:sz w:val="24"/>
          <w:szCs w:val="24"/>
          <w:highlight w:val="white"/>
        </w:rPr>
        <w:t>2006</w:t>
      </w:r>
      <w:r>
        <w:rPr>
          <w:rFonts w:ascii="Times New Roman" w:eastAsia="Times New Roman" w:hAnsi="Times New Roman"/>
          <w:spacing w:val="9"/>
          <w:sz w:val="24"/>
          <w:szCs w:val="24"/>
          <w:highlight w:val="white"/>
        </w:rPr>
        <w:t xml:space="preserve"> </w:t>
      </w:r>
      <w:r>
        <w:rPr>
          <w:rFonts w:ascii="Times New Roman" w:eastAsia="Times New Roman" w:hAnsi="Times New Roman"/>
          <w:sz w:val="24"/>
          <w:szCs w:val="24"/>
          <w:highlight w:val="white"/>
        </w:rPr>
        <w:t>г.</w:t>
      </w:r>
      <w:r>
        <w:rPr>
          <w:rFonts w:ascii="Times New Roman" w:eastAsia="Times New Roman" w:hAnsi="Times New Roman"/>
          <w:spacing w:val="9"/>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9"/>
          <w:sz w:val="24"/>
          <w:szCs w:val="24"/>
          <w:highlight w:val="white"/>
        </w:rPr>
        <w:t xml:space="preserve"> </w:t>
      </w:r>
      <w:r>
        <w:rPr>
          <w:rFonts w:ascii="Times New Roman" w:eastAsia="Times New Roman" w:hAnsi="Times New Roman"/>
          <w:sz w:val="24"/>
          <w:szCs w:val="24"/>
          <w:highlight w:val="white"/>
        </w:rPr>
        <w:t>135-ФЗ</w:t>
      </w:r>
      <w:r>
        <w:rPr>
          <w:rFonts w:ascii="Times New Roman" w:eastAsia="Times New Roman" w:hAnsi="Times New Roman"/>
          <w:spacing w:val="13"/>
          <w:sz w:val="24"/>
          <w:szCs w:val="24"/>
          <w:highlight w:val="white"/>
        </w:rPr>
        <w:t xml:space="preserve"> </w:t>
      </w:r>
      <w:r>
        <w:rPr>
          <w:rFonts w:ascii="Times New Roman" w:eastAsia="Times New Roman" w:hAnsi="Times New Roman"/>
          <w:sz w:val="24"/>
          <w:szCs w:val="24"/>
          <w:highlight w:val="white"/>
        </w:rPr>
        <w:t>«О</w:t>
      </w:r>
      <w:r>
        <w:rPr>
          <w:rFonts w:ascii="Times New Roman" w:eastAsia="Times New Roman" w:hAnsi="Times New Roman"/>
          <w:spacing w:val="9"/>
          <w:sz w:val="24"/>
          <w:szCs w:val="24"/>
          <w:highlight w:val="white"/>
        </w:rPr>
        <w:t xml:space="preserve"> </w:t>
      </w:r>
      <w:r>
        <w:rPr>
          <w:rFonts w:ascii="Times New Roman" w:eastAsia="Times New Roman" w:hAnsi="Times New Roman"/>
          <w:sz w:val="24"/>
          <w:szCs w:val="24"/>
          <w:highlight w:val="white"/>
        </w:rPr>
        <w:t>защите</w:t>
      </w:r>
      <w:r>
        <w:rPr>
          <w:rFonts w:ascii="Times New Roman" w:eastAsia="Times New Roman" w:hAnsi="Times New Roman"/>
          <w:spacing w:val="8"/>
          <w:sz w:val="24"/>
          <w:szCs w:val="24"/>
          <w:highlight w:val="white"/>
        </w:rPr>
        <w:t xml:space="preserve"> </w:t>
      </w:r>
      <w:r>
        <w:rPr>
          <w:rFonts w:ascii="Times New Roman" w:eastAsia="Times New Roman" w:hAnsi="Times New Roman"/>
          <w:sz w:val="24"/>
          <w:szCs w:val="24"/>
          <w:highlight w:val="white"/>
        </w:rPr>
        <w:t>конкуренции»,</w:t>
      </w:r>
      <w:r>
        <w:rPr>
          <w:rFonts w:ascii="Times New Roman" w:eastAsia="Times New Roman" w:hAnsi="Times New Roman"/>
          <w:spacing w:val="10"/>
          <w:sz w:val="24"/>
          <w:szCs w:val="24"/>
          <w:highlight w:val="white"/>
        </w:rPr>
        <w:t xml:space="preserve"> </w:t>
      </w:r>
      <w:r>
        <w:rPr>
          <w:rFonts w:ascii="Times New Roman" w:eastAsia="Times New Roman" w:hAnsi="Times New Roman"/>
          <w:sz w:val="24"/>
          <w:szCs w:val="24"/>
          <w:highlight w:val="white"/>
        </w:rPr>
        <w:t>другими</w:t>
      </w:r>
      <w:r>
        <w:rPr>
          <w:rFonts w:ascii="Times New Roman" w:eastAsia="Times New Roman" w:hAnsi="Times New Roman"/>
          <w:spacing w:val="11"/>
          <w:sz w:val="24"/>
          <w:szCs w:val="24"/>
          <w:highlight w:val="white"/>
        </w:rPr>
        <w:t xml:space="preserve"> </w:t>
      </w:r>
      <w:r>
        <w:rPr>
          <w:rFonts w:ascii="Times New Roman" w:eastAsia="Times New Roman" w:hAnsi="Times New Roman"/>
          <w:sz w:val="24"/>
          <w:szCs w:val="24"/>
          <w:highlight w:val="white"/>
        </w:rPr>
        <w:t>федеральными</w:t>
      </w:r>
      <w:r>
        <w:rPr>
          <w:rFonts w:ascii="Times New Roman" w:eastAsia="Times New Roman" w:hAnsi="Times New Roman"/>
          <w:spacing w:val="10"/>
          <w:sz w:val="24"/>
          <w:szCs w:val="24"/>
          <w:highlight w:val="white"/>
        </w:rPr>
        <w:t xml:space="preserve"> </w:t>
      </w:r>
      <w:r>
        <w:rPr>
          <w:rFonts w:ascii="Times New Roman" w:eastAsia="Times New Roman" w:hAnsi="Times New Roman"/>
          <w:sz w:val="24"/>
          <w:szCs w:val="24"/>
          <w:highlight w:val="white"/>
        </w:rPr>
        <w:t>законами</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нормативными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правовыми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актами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1"/>
          <w:sz w:val="24"/>
          <w:szCs w:val="24"/>
          <w:highlight w:val="white"/>
        </w:rPr>
        <w:t xml:space="preserve"> настоящим </w:t>
      </w:r>
      <w:r>
        <w:rPr>
          <w:rFonts w:ascii="Times New Roman" w:eastAsia="Times New Roman" w:hAnsi="Times New Roman"/>
          <w:sz w:val="24"/>
          <w:szCs w:val="24"/>
          <w:highlight w:val="white"/>
        </w:rPr>
        <w:t>Положением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локальными актами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Учреждения.</w:t>
      </w:r>
    </w:p>
    <w:p w14:paraId="7CB5C43F" w14:textId="77777777" w:rsidR="00395C77" w:rsidRDefault="00B72A67" w:rsidP="00B72A67">
      <w:pPr>
        <w:widowControl w:val="0"/>
        <w:numPr>
          <w:ilvl w:val="2"/>
          <w:numId w:val="4"/>
        </w:numPr>
        <w:tabs>
          <w:tab w:val="left" w:pos="1276"/>
          <w:tab w:val="left" w:pos="1990"/>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Положение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не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регулирует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отношения,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связанные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с:</w:t>
      </w:r>
    </w:p>
    <w:p w14:paraId="643692BB"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куплей-продажей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ценных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бумаг,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приобретением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долей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уставном</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(складочном)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капитале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хозяйственных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товариществ,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обществ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паев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паевых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фондах</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производственных кооперативов, валютных ценностей, драгоценных металлов, а также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заключением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договоров,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являющихся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производными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финансовыми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инструментами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исключением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договоров,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которые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заключаются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сферы</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биржевой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торговли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исполнение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обязательств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которым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предусматривает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поставки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p>
    <w:p w14:paraId="1CA7F4DD"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приобретением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биржевых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бирже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 xml:space="preserve">соответствии </w:t>
      </w:r>
      <w:r>
        <w:rPr>
          <w:rFonts w:ascii="Times New Roman" w:eastAsia="Times New Roman" w:hAnsi="Times New Roman"/>
          <w:sz w:val="24"/>
          <w:szCs w:val="24"/>
          <w:highlight w:val="white"/>
        </w:rPr>
        <w:br w:type="textWrapping" w:clear="all"/>
        <w:t>с</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законодательством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биржах и биржевой торговле;</w:t>
      </w:r>
    </w:p>
    <w:p w14:paraId="72698F75"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осуществлением Заказчиком закупок товаров, работ, услуг в соответствии </w:t>
      </w:r>
      <w:r>
        <w:rPr>
          <w:rFonts w:ascii="Times New Roman" w:eastAsia="Times New Roman" w:hAnsi="Times New Roman"/>
          <w:sz w:val="24"/>
          <w:szCs w:val="24"/>
          <w:highlight w:val="white"/>
        </w:rPr>
        <w:br w:type="textWrapping" w:clear="all"/>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Федеральным законом от 05 апреля 2013 г. № 44-ФЗ «О контрактной системе в сфере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закупок товаров, работ, услуг для обеспечения государственных и муниципальных нужд»</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(далее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1"/>
          <w:sz w:val="24"/>
          <w:szCs w:val="24"/>
          <w:highlight w:val="white"/>
        </w:rPr>
        <w:t xml:space="preserve"> </w:t>
      </w:r>
      <w:r>
        <w:rPr>
          <w:rFonts w:ascii="Times New Roman" w:eastAsia="Times New Roman" w:hAnsi="Times New Roman"/>
          <w:spacing w:val="-1"/>
          <w:sz w:val="24"/>
          <w:szCs w:val="24"/>
          <w:highlight w:val="white"/>
        </w:rPr>
        <w:br w:type="textWrapping" w:clear="all"/>
      </w:r>
      <w:r>
        <w:rPr>
          <w:rFonts w:ascii="Times New Roman" w:eastAsia="Times New Roman" w:hAnsi="Times New Roman"/>
          <w:sz w:val="24"/>
          <w:szCs w:val="24"/>
          <w:highlight w:val="white"/>
        </w:rPr>
        <w:t>Закон</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44-ФЗ);</w:t>
      </w:r>
    </w:p>
    <w:p w14:paraId="56B17F27"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закупкой</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4"/>
          <w:sz w:val="24"/>
          <w:szCs w:val="24"/>
          <w:highlight w:val="white"/>
        </w:rPr>
        <w:t xml:space="preserve"> </w:t>
      </w:r>
      <w:r>
        <w:rPr>
          <w:rFonts w:ascii="Times New Roman" w:eastAsia="Times New Roman" w:hAnsi="Times New Roman"/>
          <w:sz w:val="24"/>
          <w:szCs w:val="24"/>
          <w:highlight w:val="white"/>
        </w:rPr>
        <w:t>области</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военно-технического</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сотрудничества;</w:t>
      </w:r>
    </w:p>
    <w:p w14:paraId="7267DA8D"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закупкой товаров, работ, услуг в соответствии с международным договором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 Федерации, если таким договором предусмотрен иной порядок определения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поставщиков</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(исполнителей, подрядчиков)</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таких 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работ,</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услуг;</w:t>
      </w:r>
    </w:p>
    <w:p w14:paraId="153835D5"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осуществлением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отбора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аудиторской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организации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для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проведения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обязательного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аудита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бухгалтерской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(финансовой)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отчетности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статьей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5</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Федерального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закона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30</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декабря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2008</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307-ФЗ</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аудиторской деятельности»;</w:t>
      </w:r>
    </w:p>
    <w:p w14:paraId="2875E15B"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заключением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исполнением</w:t>
      </w:r>
      <w:r>
        <w:rPr>
          <w:rFonts w:ascii="Times New Roman" w:eastAsia="Times New Roman" w:hAnsi="Times New Roman"/>
          <w:spacing w:val="1"/>
          <w:sz w:val="24"/>
          <w:szCs w:val="24"/>
          <w:highlight w:val="white"/>
        </w:rPr>
        <w:t xml:space="preserve"> договоров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61"/>
          <w:sz w:val="24"/>
          <w:szCs w:val="24"/>
          <w:highlight w:val="white"/>
        </w:rPr>
        <w:t xml:space="preserve"> </w:t>
      </w:r>
      <w:r>
        <w:rPr>
          <w:rFonts w:ascii="Times New Roman" w:eastAsia="Times New Roman" w:hAnsi="Times New Roman"/>
          <w:sz w:val="24"/>
          <w:szCs w:val="24"/>
          <w:highlight w:val="white"/>
        </w:rPr>
        <w:t>законодательством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 Федерации об электроэнергетике, являющихся обязательными участников рынка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обращения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электрической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энергии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(или)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мощности;</w:t>
      </w:r>
    </w:p>
    <w:p w14:paraId="4D5323A5"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осуществлением</w:t>
      </w:r>
      <w:r>
        <w:rPr>
          <w:rFonts w:ascii="Times New Roman" w:eastAsia="Times New Roman" w:hAnsi="Times New Roman"/>
          <w:spacing w:val="53"/>
          <w:sz w:val="24"/>
          <w:szCs w:val="24"/>
          <w:highlight w:val="white"/>
        </w:rPr>
        <w:t xml:space="preserve"> </w:t>
      </w:r>
      <w:r>
        <w:rPr>
          <w:rFonts w:ascii="Times New Roman" w:eastAsia="Times New Roman" w:hAnsi="Times New Roman"/>
          <w:sz w:val="24"/>
          <w:szCs w:val="24"/>
          <w:highlight w:val="white"/>
        </w:rPr>
        <w:t>кредитной</w:t>
      </w:r>
      <w:r>
        <w:rPr>
          <w:rFonts w:ascii="Times New Roman" w:eastAsia="Times New Roman" w:hAnsi="Times New Roman"/>
          <w:spacing w:val="53"/>
          <w:sz w:val="24"/>
          <w:szCs w:val="24"/>
          <w:highlight w:val="white"/>
        </w:rPr>
        <w:t xml:space="preserve"> </w:t>
      </w:r>
      <w:r>
        <w:rPr>
          <w:rFonts w:ascii="Times New Roman" w:eastAsia="Times New Roman" w:hAnsi="Times New Roman"/>
          <w:sz w:val="24"/>
          <w:szCs w:val="24"/>
          <w:highlight w:val="white"/>
        </w:rPr>
        <w:t>организацией</w:t>
      </w:r>
      <w:r>
        <w:rPr>
          <w:rFonts w:ascii="Times New Roman" w:eastAsia="Times New Roman" w:hAnsi="Times New Roman"/>
          <w:spacing w:val="54"/>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53"/>
          <w:sz w:val="24"/>
          <w:szCs w:val="24"/>
          <w:highlight w:val="white"/>
        </w:rPr>
        <w:t xml:space="preserve"> </w:t>
      </w:r>
      <w:r>
        <w:rPr>
          <w:rFonts w:ascii="Times New Roman" w:eastAsia="Times New Roman" w:hAnsi="Times New Roman"/>
          <w:sz w:val="24"/>
          <w:szCs w:val="24"/>
          <w:highlight w:val="white"/>
        </w:rPr>
        <w:t>государственной</w:t>
      </w:r>
      <w:r>
        <w:rPr>
          <w:rFonts w:ascii="Times New Roman" w:eastAsia="Times New Roman" w:hAnsi="Times New Roman"/>
          <w:spacing w:val="55"/>
          <w:sz w:val="24"/>
          <w:szCs w:val="24"/>
          <w:highlight w:val="white"/>
        </w:rPr>
        <w:t xml:space="preserve"> </w:t>
      </w:r>
      <w:r>
        <w:rPr>
          <w:rFonts w:ascii="Times New Roman" w:eastAsia="Times New Roman" w:hAnsi="Times New Roman"/>
          <w:sz w:val="24"/>
          <w:szCs w:val="24"/>
          <w:highlight w:val="white"/>
        </w:rPr>
        <w:t>корпорацией «ВЭБ.РФ» лизинговых операций и межбанковских операций, в том числе с иностранными</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банками;</w:t>
      </w:r>
    </w:p>
    <w:p w14:paraId="098B44A4" w14:textId="77777777" w:rsidR="00395C77" w:rsidRDefault="00B72A67" w:rsidP="00B72A67">
      <w:pPr>
        <w:widowControl w:val="0"/>
        <w:numPr>
          <w:ilvl w:val="0"/>
          <w:numId w:val="3"/>
        </w:numPr>
        <w:tabs>
          <w:tab w:val="left" w:pos="993"/>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определением,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избранием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деятельностью</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представителя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владельцев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облигаций</w:t>
      </w:r>
      <w:r>
        <w:rPr>
          <w:rFonts w:ascii="Times New Roman" w:eastAsia="Times New Roman" w:hAnsi="Times New Roman"/>
          <w:spacing w:val="-1"/>
          <w:sz w:val="24"/>
          <w:szCs w:val="24"/>
          <w:highlight w:val="white"/>
        </w:rPr>
        <w:t xml:space="preserve"> </w:t>
      </w:r>
      <w:r>
        <w:rPr>
          <w:rFonts w:ascii="Times New Roman" w:eastAsia="Times New Roman" w:hAnsi="Times New Roman"/>
          <w:spacing w:val="-1"/>
          <w:sz w:val="24"/>
          <w:szCs w:val="24"/>
          <w:highlight w:val="white"/>
        </w:rPr>
        <w:br w:type="textWrapping" w:clear="all"/>
      </w:r>
      <w:r>
        <w:rPr>
          <w:rFonts w:ascii="Times New Roman" w:eastAsia="Times New Roman" w:hAnsi="Times New Roman"/>
          <w:sz w:val="24"/>
          <w:szCs w:val="24"/>
          <w:highlight w:val="white"/>
        </w:rPr>
        <w:t>в</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законодательством</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4"/>
          <w:sz w:val="24"/>
          <w:szCs w:val="24"/>
          <w:highlight w:val="white"/>
        </w:rPr>
        <w:t xml:space="preserve"> </w:t>
      </w:r>
      <w:r>
        <w:rPr>
          <w:rFonts w:ascii="Times New Roman" w:eastAsia="Times New Roman" w:hAnsi="Times New Roman"/>
          <w:sz w:val="24"/>
          <w:szCs w:val="24"/>
          <w:highlight w:val="white"/>
        </w:rPr>
        <w:t>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ценных бумагах;</w:t>
      </w:r>
    </w:p>
    <w:p w14:paraId="3ED4F6EF" w14:textId="77777777" w:rsidR="00395C77" w:rsidRDefault="00B72A67" w:rsidP="00B72A67">
      <w:pPr>
        <w:widowControl w:val="0"/>
        <w:numPr>
          <w:ilvl w:val="0"/>
          <w:numId w:val="3"/>
        </w:numPr>
        <w:tabs>
          <w:tab w:val="left" w:pos="1134"/>
          <w:tab w:val="left" w:pos="209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в уполномоченном банке отдельного счета и заключением ими </w:t>
      </w:r>
      <w:r>
        <w:rPr>
          <w:rFonts w:ascii="Times New Roman" w:eastAsia="Times New Roman" w:hAnsi="Times New Roman"/>
          <w:sz w:val="24"/>
          <w:szCs w:val="24"/>
          <w:highlight w:val="white"/>
        </w:rPr>
        <w:br w:type="textWrapping" w:clear="all"/>
      </w:r>
      <w:r>
        <w:rPr>
          <w:rFonts w:ascii="Times New Roman" w:eastAsia="Times New Roman" w:hAnsi="Times New Roman"/>
          <w:sz w:val="24"/>
          <w:szCs w:val="24"/>
          <w:highlight w:val="white"/>
        </w:rPr>
        <w:lastRenderedPageBreak/>
        <w:t xml:space="preserve">с уполномоченным банком договоров о банковском сопровождении сопровождаемой сделки </w:t>
      </w:r>
      <w:r>
        <w:rPr>
          <w:rFonts w:ascii="Times New Roman" w:eastAsia="Times New Roman" w:hAnsi="Times New Roman"/>
          <w:sz w:val="24"/>
          <w:szCs w:val="24"/>
          <w:highlight w:val="white"/>
        </w:rPr>
        <w:br w:type="textWrapping" w:clear="all"/>
        <w:t>в соответствии с Федеральным законом от 29 декабря 2012 г. № 275-ФЗ «О государственном оборонном заказе»;</w:t>
      </w:r>
    </w:p>
    <w:p w14:paraId="0B1200E0" w14:textId="77777777" w:rsidR="00395C77" w:rsidRDefault="00B72A67" w:rsidP="00B72A67">
      <w:pPr>
        <w:widowControl w:val="0"/>
        <w:numPr>
          <w:ilvl w:val="0"/>
          <w:numId w:val="3"/>
        </w:numPr>
        <w:tabs>
          <w:tab w:val="left" w:pos="1134"/>
          <w:tab w:val="left" w:pos="1827"/>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исполнением Заказчиком заключенного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 иностранным юридическим лицом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договора, предметом которого являются поставка товаров, выполнение работ, оказание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за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пределами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p>
    <w:p w14:paraId="4CB840E1" w14:textId="77777777" w:rsidR="00395C77" w:rsidRDefault="00B72A67" w:rsidP="00B72A67">
      <w:pPr>
        <w:widowControl w:val="0"/>
        <w:numPr>
          <w:ilvl w:val="0"/>
          <w:numId w:val="3"/>
        </w:numPr>
        <w:tabs>
          <w:tab w:val="left" w:pos="1134"/>
          <w:tab w:val="left" w:pos="1784"/>
        </w:tabs>
        <w:spacing w:after="0" w:line="240" w:lineRule="auto"/>
        <w:ind w:left="0" w:right="-1" w:firstLine="709"/>
        <w:jc w:val="both"/>
        <w:rPr>
          <w:rFonts w:ascii="Times New Roman" w:eastAsia="Times New Roman" w:hAnsi="Times New Roman"/>
          <w:sz w:val="24"/>
          <w:szCs w:val="24"/>
          <w:highlight w:val="white"/>
        </w:rPr>
      </w:pPr>
      <w:bookmarkStart w:id="0" w:name="_Hlk113456605"/>
      <w:r>
        <w:rPr>
          <w:rFonts w:ascii="Times New Roman" w:eastAsia="Times New Roman" w:hAnsi="Times New Roman"/>
          <w:sz w:val="24"/>
          <w:szCs w:val="24"/>
          <w:highlight w:val="white"/>
        </w:rPr>
        <w:t xml:space="preserve">осуществлением Заказчиком закупок товаров, работ, услуг у указанных в части 2 </w:t>
      </w:r>
      <w:r>
        <w:rPr>
          <w:rFonts w:ascii="Times New Roman" w:eastAsia="Times New Roman" w:hAnsi="Times New Roman"/>
          <w:sz w:val="24"/>
          <w:szCs w:val="24"/>
          <w:highlight w:val="white"/>
        </w:rPr>
        <w:br w:type="textWrapping" w:clear="all"/>
        <w:t>статьи 1 Закона № 223-ФЗ юридических лиц,</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которые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признаются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взаимозависимыми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ним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лицами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Налоговым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кодексом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 иных юридических лиц, которые признаются взаимозависимыми с ним лицами в соответствии с указанным Кодексом, если закупки осуществляются в целях обеспечения единого технологического процесса, при условии, что перечень предусмотренных настоящим пунктом юридических лиц определен</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правовыми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актами,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предусмотренными частью 1 статьи 2 Закона № 223-ФЗ и регламентирующими правила закупок. 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таких правовых актах указывается обоснование включения в указанный перечень каждого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юридического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лица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положениями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Налогового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кодекса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bookmarkEnd w:id="0"/>
    </w:p>
    <w:p w14:paraId="539DD7B8" w14:textId="77777777" w:rsidR="00395C77" w:rsidRDefault="00B72A67" w:rsidP="00B72A67">
      <w:pPr>
        <w:widowControl w:val="0"/>
        <w:numPr>
          <w:ilvl w:val="0"/>
          <w:numId w:val="3"/>
        </w:numPr>
        <w:tabs>
          <w:tab w:val="left" w:pos="1134"/>
          <w:tab w:val="left" w:pos="1815"/>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 xml:space="preserve">закупкой товаров, работ, услуг юридическим лицом, зарегистрированным </w:t>
      </w:r>
      <w:r>
        <w:rPr>
          <w:rFonts w:ascii="Times New Roman" w:eastAsia="Times New Roman" w:hAnsi="Times New Roman"/>
          <w:sz w:val="24"/>
          <w:szCs w:val="24"/>
          <w:highlight w:val="white"/>
        </w:rPr>
        <w:br w:type="textWrapping" w:clear="all"/>
        <w:t>на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территории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иностранного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государства,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целях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осуществления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своей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деятельности</w:t>
      </w:r>
      <w:r>
        <w:rPr>
          <w:rFonts w:ascii="Times New Roman" w:eastAsia="Times New Roman" w:hAnsi="Times New Roman"/>
          <w:spacing w:val="1"/>
          <w:sz w:val="24"/>
          <w:szCs w:val="24"/>
          <w:highlight w:val="white"/>
        </w:rPr>
        <w:t xml:space="preserve"> </w:t>
      </w:r>
      <w:r>
        <w:rPr>
          <w:rFonts w:ascii="Times New Roman" w:eastAsia="Times New Roman" w:hAnsi="Times New Roman"/>
          <w:spacing w:val="1"/>
          <w:sz w:val="24"/>
          <w:szCs w:val="24"/>
          <w:highlight w:val="white"/>
        </w:rPr>
        <w:br w:type="textWrapping" w:clear="all"/>
      </w:r>
      <w:r>
        <w:rPr>
          <w:rFonts w:ascii="Times New Roman" w:eastAsia="Times New Roman" w:hAnsi="Times New Roman"/>
          <w:sz w:val="24"/>
          <w:szCs w:val="24"/>
          <w:highlight w:val="white"/>
        </w:rPr>
        <w:t>на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территории иностранного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государства;</w:t>
      </w:r>
    </w:p>
    <w:p w14:paraId="6969A1D5" w14:textId="77777777" w:rsidR="00395C77" w:rsidRDefault="00B72A67" w:rsidP="00B72A67">
      <w:pPr>
        <w:widowControl w:val="0"/>
        <w:numPr>
          <w:ilvl w:val="0"/>
          <w:numId w:val="3"/>
        </w:numPr>
        <w:tabs>
          <w:tab w:val="left" w:pos="1134"/>
          <w:tab w:val="left" w:pos="1858"/>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осуществлением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отбора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субъекта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оценочной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деятельности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для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проведения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соответствии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законодательством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Федерации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оценочной</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деятельности оценки объектов оценки в целях определения размера платы за публичный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сервитут,</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 xml:space="preserve">устанавливаемый </w:t>
      </w:r>
      <w:r>
        <w:rPr>
          <w:rFonts w:ascii="Times New Roman" w:eastAsia="Times New Roman" w:hAnsi="Times New Roman"/>
          <w:sz w:val="24"/>
          <w:szCs w:val="24"/>
          <w:highlight w:val="white"/>
        </w:rPr>
        <w:br w:type="textWrapping" w:clear="all"/>
        <w:t>в</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соответствии 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земельным</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законодательством;</w:t>
      </w:r>
    </w:p>
    <w:p w14:paraId="1472491D" w14:textId="77777777" w:rsidR="00395C77" w:rsidRDefault="00B72A67" w:rsidP="00B72A67">
      <w:pPr>
        <w:widowControl w:val="0"/>
        <w:numPr>
          <w:ilvl w:val="0"/>
          <w:numId w:val="3"/>
        </w:numPr>
        <w:tabs>
          <w:tab w:val="left" w:pos="1134"/>
          <w:tab w:val="left" w:pos="1848"/>
        </w:tabs>
        <w:spacing w:before="1"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совместной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инвестиционной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деятельностью,</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осуществляемой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основании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договора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инвестиционного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товарищества,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предусматривающего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возврат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товарищу</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стоимости его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вклада</w:t>
      </w:r>
      <w:r>
        <w:rPr>
          <w:rFonts w:ascii="Times New Roman" w:eastAsia="Times New Roman" w:hAnsi="Times New Roman"/>
          <w:spacing w:val="-2"/>
          <w:sz w:val="24"/>
          <w:szCs w:val="24"/>
          <w:highlight w:val="white"/>
        </w:rPr>
        <w:t xml:space="preserve"> </w:t>
      </w:r>
      <w:r>
        <w:rPr>
          <w:rFonts w:ascii="Times New Roman" w:eastAsia="Times New Roman" w:hAnsi="Times New Roman"/>
          <w:spacing w:val="-2"/>
          <w:sz w:val="24"/>
          <w:szCs w:val="24"/>
          <w:highlight w:val="white"/>
        </w:rPr>
        <w:br w:type="textWrapping" w:clear="all"/>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общее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имущество товарищей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денежной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форме);</w:t>
      </w:r>
    </w:p>
    <w:p w14:paraId="7F6BA41D" w14:textId="77777777" w:rsidR="00395C77" w:rsidRDefault="00B72A67" w:rsidP="00B72A67">
      <w:pPr>
        <w:widowControl w:val="0"/>
        <w:numPr>
          <w:ilvl w:val="0"/>
          <w:numId w:val="3"/>
        </w:numPr>
        <w:tabs>
          <w:tab w:val="left" w:pos="1134"/>
          <w:tab w:val="left" w:pos="1848"/>
        </w:tabs>
        <w:spacing w:before="1"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закупкой Заказчиком услуг, связанных с заключением, исполнением, изменением или расторжением договора синдицированного кредита (займа) либо договора об организации синдицированного кредита (займа);</w:t>
      </w:r>
    </w:p>
    <w:p w14:paraId="5F83F0C8" w14:textId="77777777" w:rsidR="00395C77" w:rsidRDefault="00B72A67" w:rsidP="00B72A67">
      <w:pPr>
        <w:widowControl w:val="0"/>
        <w:numPr>
          <w:ilvl w:val="0"/>
          <w:numId w:val="3"/>
        </w:numPr>
        <w:tabs>
          <w:tab w:val="left" w:pos="1134"/>
          <w:tab w:val="left" w:pos="1848"/>
        </w:tabs>
        <w:spacing w:before="1"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выполнением инженерных изысканий, архитектурно-строительным проектированием, строительством, реконструкцией, капитальным ремонтом, сносом объектов капитального строительства, которые обеспечиваются публично-правовой компанией «Единый заказчик в сфере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w:t>
      </w:r>
    </w:p>
    <w:p w14:paraId="63B9196C" w14:textId="77777777" w:rsidR="00395C77" w:rsidRDefault="00B72A67" w:rsidP="00B72A67">
      <w:pPr>
        <w:widowControl w:val="0"/>
        <w:numPr>
          <w:ilvl w:val="2"/>
          <w:numId w:val="4"/>
        </w:numPr>
        <w:tabs>
          <w:tab w:val="left" w:pos="1418"/>
          <w:tab w:val="left" w:pos="1959"/>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Если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использовании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отдельных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источников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финансирования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обязан применять иной порядок проведения закупок, прямо предусмотренный условиями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предоставления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такого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финансирования,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применяется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части,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противоречащей такому</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порядку.</w:t>
      </w:r>
    </w:p>
    <w:p w14:paraId="4F112C3C" w14:textId="77777777" w:rsidR="00395C77" w:rsidRDefault="00B72A67" w:rsidP="00B72A67">
      <w:pPr>
        <w:widowControl w:val="0"/>
        <w:numPr>
          <w:ilvl w:val="2"/>
          <w:numId w:val="4"/>
        </w:numPr>
        <w:tabs>
          <w:tab w:val="left" w:pos="1418"/>
          <w:tab w:val="left" w:pos="1959"/>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подлежат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регулированию</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Положением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действия</w:t>
      </w:r>
      <w:r>
        <w:rPr>
          <w:rFonts w:ascii="Times New Roman" w:eastAsia="Times New Roman" w:hAnsi="Times New Roman"/>
          <w:spacing w:val="61"/>
          <w:sz w:val="24"/>
          <w:szCs w:val="24"/>
          <w:highlight w:val="white"/>
        </w:rPr>
        <w:t xml:space="preserve"> </w:t>
      </w:r>
      <w:r>
        <w:rPr>
          <w:rFonts w:ascii="Times New Roman" w:eastAsia="Times New Roman" w:hAnsi="Times New Roman"/>
          <w:sz w:val="24"/>
          <w:szCs w:val="24"/>
          <w:highlight w:val="white"/>
        </w:rPr>
        <w:t>Заказчика,</w:t>
      </w:r>
      <w:r>
        <w:rPr>
          <w:rFonts w:ascii="Times New Roman" w:eastAsia="Times New Roman" w:hAnsi="Times New Roman"/>
          <w:spacing w:val="61"/>
          <w:sz w:val="24"/>
          <w:szCs w:val="24"/>
          <w:highlight w:val="white"/>
        </w:rPr>
        <w:t xml:space="preserve"> </w:t>
      </w:r>
      <w:r>
        <w:rPr>
          <w:rFonts w:ascii="Times New Roman" w:eastAsia="Times New Roman" w:hAnsi="Times New Roman"/>
          <w:sz w:val="24"/>
          <w:szCs w:val="24"/>
          <w:highlight w:val="white"/>
        </w:rPr>
        <w:t>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являющиеся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закупками</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товаров, работ,</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именно:</w:t>
      </w:r>
    </w:p>
    <w:p w14:paraId="60DAD821" w14:textId="77777777" w:rsidR="00395C77" w:rsidRDefault="00B72A67" w:rsidP="00B72A67">
      <w:pPr>
        <w:widowControl w:val="0"/>
        <w:numPr>
          <w:ilvl w:val="0"/>
          <w:numId w:val="2"/>
        </w:numPr>
        <w:tabs>
          <w:tab w:val="left" w:pos="993"/>
          <w:tab w:val="left" w:pos="1418"/>
          <w:tab w:val="left" w:pos="1676"/>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связанные с осуществлением обязательных платежей, налогов, сборов, выплатой</w:t>
      </w:r>
      <w:r>
        <w:rPr>
          <w:rFonts w:ascii="Times New Roman" w:eastAsia="Times New Roman" w:hAnsi="Times New Roman"/>
          <w:spacing w:val="-57"/>
          <w:sz w:val="24"/>
          <w:szCs w:val="24"/>
          <w:highlight w:val="white"/>
        </w:rPr>
        <w:t xml:space="preserve"> </w:t>
      </w:r>
      <w:r>
        <w:rPr>
          <w:rFonts w:ascii="Times New Roman" w:eastAsia="Times New Roman" w:hAnsi="Times New Roman"/>
          <w:sz w:val="24"/>
          <w:szCs w:val="24"/>
          <w:highlight w:val="white"/>
        </w:rPr>
        <w:t>заработной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платы,</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компенсационных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выплат,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других выплат,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связанных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трудовыми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отношениями;</w:t>
      </w:r>
    </w:p>
    <w:p w14:paraId="46A25E21" w14:textId="77777777" w:rsidR="00395C77" w:rsidRDefault="00B72A67" w:rsidP="00B72A67">
      <w:pPr>
        <w:widowControl w:val="0"/>
        <w:numPr>
          <w:ilvl w:val="0"/>
          <w:numId w:val="2"/>
        </w:numPr>
        <w:tabs>
          <w:tab w:val="left" w:pos="993"/>
          <w:tab w:val="left" w:pos="1418"/>
          <w:tab w:val="left" w:pos="1676"/>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приобретение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продукции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случаях,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установленных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законодательством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Российской Федерации</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вне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зависимости от волеизъявления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Заказчика;</w:t>
      </w:r>
    </w:p>
    <w:p w14:paraId="5E01E04B" w14:textId="77777777" w:rsidR="00395C77" w:rsidRDefault="00B72A67" w:rsidP="00B72A67">
      <w:pPr>
        <w:widowControl w:val="0"/>
        <w:numPr>
          <w:ilvl w:val="0"/>
          <w:numId w:val="2"/>
        </w:numPr>
        <w:tabs>
          <w:tab w:val="left" w:pos="993"/>
          <w:tab w:val="left" w:pos="1418"/>
          <w:tab w:val="left" w:pos="1704"/>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другие договорные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отношения, которые не охватываются понятием</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 работ, услуг» - сделки по приобретению долей в уставных капиталах, паев 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паевых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фондах.</w:t>
      </w:r>
    </w:p>
    <w:p w14:paraId="090681F4" w14:textId="77777777" w:rsidR="00395C77" w:rsidRDefault="00B72A67" w:rsidP="00B72A67">
      <w:pPr>
        <w:widowControl w:val="0"/>
        <w:numPr>
          <w:ilvl w:val="2"/>
          <w:numId w:val="4"/>
        </w:numPr>
        <w:tabs>
          <w:tab w:val="left" w:pos="1418"/>
          <w:tab w:val="left" w:pos="1959"/>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Вышеперечисленные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случаи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не</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являются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закупкой</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работ,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информация о них не учитывается в отчетности по закупочной деятельности Заказчика,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внутренней 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внешней,</w:t>
      </w:r>
      <w:r>
        <w:rPr>
          <w:rFonts w:ascii="Times New Roman" w:eastAsia="Times New Roman" w:hAnsi="Times New Roman"/>
          <w:spacing w:val="-4"/>
          <w:sz w:val="24"/>
          <w:szCs w:val="24"/>
          <w:highlight w:val="white"/>
        </w:rPr>
        <w:t xml:space="preserve"> </w:t>
      </w:r>
      <w:r>
        <w:rPr>
          <w:rFonts w:ascii="Times New Roman" w:eastAsia="Times New Roman" w:hAnsi="Times New Roman"/>
          <w:sz w:val="24"/>
          <w:szCs w:val="24"/>
          <w:highlight w:val="white"/>
        </w:rPr>
        <w:t>и</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не</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размещается в</w:t>
      </w:r>
      <w:r>
        <w:rPr>
          <w:rFonts w:ascii="Times New Roman" w:eastAsia="Times New Roman" w:hAnsi="Times New Roman"/>
          <w:spacing w:val="-2"/>
          <w:sz w:val="24"/>
          <w:szCs w:val="24"/>
          <w:highlight w:val="white"/>
        </w:rPr>
        <w:t xml:space="preserve"> </w:t>
      </w:r>
      <w:r>
        <w:rPr>
          <w:rFonts w:ascii="Times New Roman" w:eastAsia="Times New Roman" w:hAnsi="Times New Roman"/>
          <w:sz w:val="24"/>
          <w:szCs w:val="24"/>
          <w:highlight w:val="white"/>
        </w:rPr>
        <w:t>ЕИС.</w:t>
      </w:r>
    </w:p>
    <w:p w14:paraId="59B425E9" w14:textId="77777777" w:rsidR="00395C77" w:rsidRDefault="00B72A67" w:rsidP="00B72A67">
      <w:pPr>
        <w:widowControl w:val="0"/>
        <w:numPr>
          <w:ilvl w:val="2"/>
          <w:numId w:val="4"/>
        </w:numPr>
        <w:tabs>
          <w:tab w:val="left" w:pos="1418"/>
          <w:tab w:val="left" w:pos="1959"/>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В случае внесения в Конституцию Российской Федерации, Гражданский кодекс Российской Федерации,</w:t>
      </w:r>
      <w:r>
        <w:rPr>
          <w:rFonts w:ascii="Times New Roman" w:hAnsi="Times New Roman"/>
          <w:highlight w:val="white"/>
        </w:rPr>
        <w:t xml:space="preserve"> </w:t>
      </w:r>
      <w:r>
        <w:rPr>
          <w:rFonts w:ascii="Times New Roman" w:eastAsia="Times New Roman" w:hAnsi="Times New Roman"/>
          <w:sz w:val="24"/>
          <w:szCs w:val="24"/>
          <w:highlight w:val="white"/>
        </w:rPr>
        <w:t xml:space="preserve">Закон № 223-ФЗ и иные федеральные законы, нормативные правовые </w:t>
      </w:r>
      <w:r>
        <w:rPr>
          <w:rFonts w:ascii="Times New Roman" w:eastAsia="Times New Roman" w:hAnsi="Times New Roman"/>
          <w:sz w:val="24"/>
          <w:szCs w:val="24"/>
          <w:highlight w:val="white"/>
        </w:rPr>
        <w:br w:type="textWrapping" w:clear="all"/>
        <w:t xml:space="preserve">и подзаконные акты Российской Федерации в сфере закупок изменений, затрагивающих порядок проведения закупок и применяющихся вне зависимости от содержания Положения, настоящее </w:t>
      </w:r>
      <w:r>
        <w:rPr>
          <w:rFonts w:ascii="Times New Roman" w:eastAsia="Times New Roman" w:hAnsi="Times New Roman"/>
          <w:sz w:val="24"/>
          <w:szCs w:val="24"/>
          <w:highlight w:val="white"/>
        </w:rPr>
        <w:lastRenderedPageBreak/>
        <w:t>Положение применяется в части, не противоречащей таким изменениям до момента внесения соответствующих изменений в Положение.</w:t>
      </w:r>
    </w:p>
    <w:p w14:paraId="6F1F454A" w14:textId="77777777" w:rsidR="00395C77" w:rsidRDefault="00395C77">
      <w:pPr>
        <w:widowControl w:val="0"/>
        <w:tabs>
          <w:tab w:val="left" w:pos="1418"/>
          <w:tab w:val="left" w:pos="1959"/>
        </w:tabs>
        <w:spacing w:after="0" w:line="240" w:lineRule="auto"/>
        <w:ind w:left="709" w:right="-1"/>
        <w:jc w:val="both"/>
        <w:rPr>
          <w:rFonts w:ascii="Times New Roman" w:eastAsia="Times New Roman" w:hAnsi="Times New Roman"/>
          <w:sz w:val="24"/>
          <w:szCs w:val="24"/>
          <w:highlight w:val="white"/>
        </w:rPr>
      </w:pPr>
    </w:p>
    <w:p w14:paraId="1DB22C6F" w14:textId="77777777" w:rsidR="00395C77" w:rsidRDefault="00B72A67" w:rsidP="00B72A67">
      <w:pPr>
        <w:widowControl w:val="0"/>
        <w:numPr>
          <w:ilvl w:val="1"/>
          <w:numId w:val="4"/>
        </w:numPr>
        <w:tabs>
          <w:tab w:val="left" w:pos="993"/>
          <w:tab w:val="left" w:pos="1134"/>
          <w:tab w:val="left" w:pos="1810"/>
        </w:tabs>
        <w:spacing w:after="0" w:line="274" w:lineRule="exact"/>
        <w:ind w:left="0" w:right="-1" w:firstLine="709"/>
        <w:jc w:val="both"/>
        <w:outlineLvl w:val="0"/>
        <w:rPr>
          <w:rFonts w:ascii="Times New Roman" w:eastAsia="Times New Roman" w:hAnsi="Times New Roman"/>
          <w:b/>
          <w:bCs/>
          <w:sz w:val="24"/>
          <w:szCs w:val="24"/>
          <w:highlight w:val="white"/>
        </w:rPr>
      </w:pPr>
      <w:r>
        <w:rPr>
          <w:rFonts w:ascii="Times New Roman" w:eastAsia="Times New Roman" w:hAnsi="Times New Roman"/>
          <w:b/>
          <w:bCs/>
          <w:sz w:val="24"/>
          <w:szCs w:val="24"/>
          <w:highlight w:val="white"/>
        </w:rPr>
        <w:t>Принципы осуществления закупки.</w:t>
      </w:r>
    </w:p>
    <w:p w14:paraId="575F5E3D" w14:textId="77777777" w:rsidR="00395C77" w:rsidRDefault="00B72A67">
      <w:pPr>
        <w:pStyle w:val="a5"/>
        <w:tabs>
          <w:tab w:val="left" w:pos="1276"/>
        </w:tabs>
        <w:ind w:right="-1" w:firstLine="709"/>
        <w:jc w:val="both"/>
        <w:rPr>
          <w:rFonts w:ascii="Times New Roman" w:hAnsi="Times New Roman"/>
          <w:sz w:val="24"/>
          <w:szCs w:val="24"/>
          <w:highlight w:val="white"/>
        </w:rPr>
      </w:pPr>
      <w:r>
        <w:rPr>
          <w:rFonts w:ascii="Times New Roman" w:hAnsi="Times New Roman"/>
          <w:sz w:val="24"/>
          <w:szCs w:val="24"/>
          <w:highlight w:val="white"/>
        </w:rPr>
        <w:t>1.2.1.</w:t>
      </w:r>
      <w:r>
        <w:rPr>
          <w:rFonts w:ascii="Times New Roman" w:hAnsi="Times New Roman"/>
          <w:sz w:val="24"/>
          <w:szCs w:val="24"/>
          <w:highlight w:val="white"/>
        </w:rPr>
        <w:tab/>
        <w:t>При закупке товаров, работ, услуг Заказчик руководствуется следующими принципами:</w:t>
      </w:r>
    </w:p>
    <w:p w14:paraId="00AF21AE" w14:textId="77777777" w:rsidR="00395C77" w:rsidRDefault="00B72A67">
      <w:pPr>
        <w:pStyle w:val="a5"/>
        <w:tabs>
          <w:tab w:val="left" w:pos="993"/>
        </w:tabs>
        <w:ind w:right="-1" w:firstLine="709"/>
        <w:jc w:val="both"/>
        <w:rPr>
          <w:rFonts w:ascii="Times New Roman" w:hAnsi="Times New Roman"/>
          <w:sz w:val="24"/>
          <w:szCs w:val="24"/>
          <w:highlight w:val="white"/>
        </w:rPr>
      </w:pPr>
      <w:r>
        <w:rPr>
          <w:rFonts w:ascii="Times New Roman" w:hAnsi="Times New Roman"/>
          <w:sz w:val="24"/>
          <w:szCs w:val="24"/>
          <w:highlight w:val="white"/>
        </w:rPr>
        <w:t>1)</w:t>
      </w:r>
      <w:r>
        <w:rPr>
          <w:rFonts w:ascii="Times New Roman" w:hAnsi="Times New Roman"/>
          <w:sz w:val="24"/>
          <w:szCs w:val="24"/>
          <w:highlight w:val="white"/>
        </w:rPr>
        <w:tab/>
        <w:t>информационная открытость закупки;</w:t>
      </w:r>
    </w:p>
    <w:p w14:paraId="59ABC9AE" w14:textId="77777777" w:rsidR="00395C77" w:rsidRDefault="00B72A67">
      <w:pPr>
        <w:pStyle w:val="a5"/>
        <w:tabs>
          <w:tab w:val="left" w:pos="993"/>
        </w:tabs>
        <w:ind w:right="-1" w:firstLine="709"/>
        <w:jc w:val="both"/>
        <w:rPr>
          <w:rFonts w:ascii="Times New Roman" w:hAnsi="Times New Roman"/>
          <w:sz w:val="24"/>
          <w:szCs w:val="24"/>
          <w:highlight w:val="white"/>
        </w:rPr>
      </w:pPr>
      <w:r>
        <w:rPr>
          <w:rFonts w:ascii="Times New Roman" w:hAnsi="Times New Roman"/>
          <w:sz w:val="24"/>
          <w:szCs w:val="24"/>
          <w:highlight w:val="white"/>
        </w:rPr>
        <w:t>2)</w:t>
      </w:r>
      <w:r>
        <w:rPr>
          <w:rFonts w:ascii="Times New Roman" w:hAnsi="Times New Roman"/>
          <w:sz w:val="24"/>
          <w:szCs w:val="24"/>
          <w:highlight w:val="white"/>
        </w:rPr>
        <w:tab/>
        <w:t>равноправие, справедливость, отсутствие дискриминации и необоснованных ограничений конкуренции по отношению к участникам закупки;</w:t>
      </w:r>
    </w:p>
    <w:p w14:paraId="2E64FE44" w14:textId="77777777" w:rsidR="00395C77" w:rsidRDefault="00B72A67">
      <w:pPr>
        <w:pStyle w:val="a5"/>
        <w:tabs>
          <w:tab w:val="left" w:pos="993"/>
        </w:tabs>
        <w:ind w:right="-1" w:firstLine="709"/>
        <w:jc w:val="both"/>
        <w:rPr>
          <w:rFonts w:ascii="Times New Roman" w:hAnsi="Times New Roman"/>
          <w:sz w:val="24"/>
          <w:szCs w:val="24"/>
          <w:highlight w:val="white"/>
        </w:rPr>
      </w:pPr>
      <w:r>
        <w:rPr>
          <w:rFonts w:ascii="Times New Roman" w:hAnsi="Times New Roman"/>
          <w:sz w:val="24"/>
          <w:szCs w:val="24"/>
          <w:highlight w:val="white"/>
        </w:rPr>
        <w:t>3)</w:t>
      </w:r>
      <w:r>
        <w:rPr>
          <w:rFonts w:ascii="Times New Roman" w:hAnsi="Times New Roman"/>
          <w:sz w:val="24"/>
          <w:szCs w:val="24"/>
          <w:highlight w:val="white"/>
        </w:rPr>
        <w:tab/>
        <w:t xml:space="preserve">целевое и экономически эффективное расходование денежных средств на приобретение продукции (с учетом при необходимости стоимости жизненного цикла закупаемой продукции) </w:t>
      </w:r>
      <w:r>
        <w:rPr>
          <w:rFonts w:ascii="Times New Roman" w:hAnsi="Times New Roman"/>
          <w:sz w:val="24"/>
          <w:szCs w:val="24"/>
          <w:highlight w:val="white"/>
        </w:rPr>
        <w:br w:type="textWrapping" w:clear="all"/>
        <w:t>и реализация мер, направленных на сокращение издержек Заказчика;</w:t>
      </w:r>
    </w:p>
    <w:p w14:paraId="737B44C7" w14:textId="77777777" w:rsidR="00395C77" w:rsidRDefault="00B72A67">
      <w:pPr>
        <w:pStyle w:val="a5"/>
        <w:tabs>
          <w:tab w:val="left" w:pos="993"/>
        </w:tabs>
        <w:ind w:right="-1" w:firstLine="709"/>
        <w:jc w:val="both"/>
        <w:rPr>
          <w:rFonts w:ascii="Times New Roman" w:hAnsi="Times New Roman"/>
          <w:sz w:val="24"/>
          <w:szCs w:val="24"/>
          <w:highlight w:val="white"/>
        </w:rPr>
      </w:pPr>
      <w:r>
        <w:rPr>
          <w:rFonts w:ascii="Times New Roman" w:hAnsi="Times New Roman"/>
          <w:sz w:val="24"/>
          <w:szCs w:val="24"/>
          <w:highlight w:val="white"/>
        </w:rPr>
        <w:t>4)</w:t>
      </w:r>
      <w:r>
        <w:rPr>
          <w:rFonts w:ascii="Times New Roman" w:hAnsi="Times New Roman"/>
          <w:sz w:val="24"/>
          <w:szCs w:val="24"/>
          <w:highlight w:val="white"/>
        </w:rPr>
        <w:tab/>
        <w:t>отсутствие ограничения допуска к участию в закупке путем установления неизмеряемых требований к участникам закупки.</w:t>
      </w:r>
    </w:p>
    <w:p w14:paraId="5B0A6A79" w14:textId="77777777" w:rsidR="00395C77" w:rsidRDefault="00395C77">
      <w:pPr>
        <w:pStyle w:val="a5"/>
        <w:tabs>
          <w:tab w:val="left" w:pos="993"/>
        </w:tabs>
        <w:ind w:right="-1" w:firstLine="709"/>
        <w:jc w:val="both"/>
        <w:rPr>
          <w:rFonts w:ascii="Times New Roman" w:hAnsi="Times New Roman"/>
          <w:sz w:val="24"/>
          <w:szCs w:val="24"/>
          <w:highlight w:val="white"/>
        </w:rPr>
      </w:pPr>
    </w:p>
    <w:p w14:paraId="39A37841" w14:textId="77777777" w:rsidR="00395C77" w:rsidRDefault="00B72A67" w:rsidP="00B72A67">
      <w:pPr>
        <w:widowControl w:val="0"/>
        <w:numPr>
          <w:ilvl w:val="1"/>
          <w:numId w:val="4"/>
        </w:numPr>
        <w:tabs>
          <w:tab w:val="left" w:pos="993"/>
          <w:tab w:val="left" w:pos="1134"/>
          <w:tab w:val="left" w:pos="1810"/>
        </w:tabs>
        <w:spacing w:after="0" w:line="274" w:lineRule="exact"/>
        <w:ind w:left="0" w:right="-1" w:firstLine="709"/>
        <w:jc w:val="both"/>
        <w:outlineLvl w:val="0"/>
        <w:rPr>
          <w:rFonts w:ascii="Times New Roman" w:eastAsia="Times New Roman" w:hAnsi="Times New Roman"/>
          <w:b/>
          <w:bCs/>
          <w:sz w:val="24"/>
          <w:szCs w:val="24"/>
          <w:highlight w:val="white"/>
        </w:rPr>
      </w:pPr>
      <w:r>
        <w:rPr>
          <w:rFonts w:ascii="Times New Roman" w:eastAsia="Times New Roman" w:hAnsi="Times New Roman"/>
          <w:b/>
          <w:bCs/>
          <w:sz w:val="24"/>
          <w:szCs w:val="24"/>
          <w:highlight w:val="white"/>
        </w:rPr>
        <w:t>Термины и определения, используемые в Положении.</w:t>
      </w:r>
    </w:p>
    <w:p w14:paraId="4F49165A"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Заказчик</w:t>
      </w:r>
      <w:r>
        <w:rPr>
          <w:rFonts w:ascii="Times New Roman" w:hAnsi="Times New Roman"/>
          <w:sz w:val="24"/>
          <w:szCs w:val="24"/>
          <w:highlight w:val="white"/>
        </w:rPr>
        <w:t xml:space="preserve"> – федеральное государственное автономное учреждение «Федеральный институт цифровой трансформации в сфере образования».</w:t>
      </w:r>
    </w:p>
    <w:p w14:paraId="41EB5223"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Закупка</w:t>
      </w:r>
      <w:r>
        <w:rPr>
          <w:rFonts w:ascii="Times New Roman" w:hAnsi="Times New Roman"/>
          <w:sz w:val="24"/>
          <w:szCs w:val="24"/>
          <w:highlight w:val="white"/>
        </w:rPr>
        <w:t xml:space="preserve"> – приобретение Заказчиком товаров, работ, услуг способами, указанными </w:t>
      </w:r>
      <w:r>
        <w:rPr>
          <w:rFonts w:ascii="Times New Roman" w:hAnsi="Times New Roman"/>
          <w:sz w:val="24"/>
          <w:szCs w:val="24"/>
          <w:highlight w:val="white"/>
        </w:rPr>
        <w:br w:type="textWrapping" w:clear="all"/>
        <w:t>в Положении.</w:t>
      </w:r>
    </w:p>
    <w:p w14:paraId="7BBAE194"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Единая информационная система (ЕИС)</w:t>
      </w:r>
      <w:r>
        <w:rPr>
          <w:rFonts w:ascii="Times New Roman" w:hAnsi="Times New Roman"/>
          <w:sz w:val="24"/>
          <w:szCs w:val="24"/>
          <w:highlight w:val="white"/>
        </w:rPr>
        <w:t xml:space="preserve"> – совокупность информации, содержащейся </w:t>
      </w:r>
      <w:r>
        <w:rPr>
          <w:rFonts w:ascii="Times New Roman" w:hAnsi="Times New Roman"/>
          <w:sz w:val="24"/>
          <w:szCs w:val="24"/>
          <w:highlight w:val="white"/>
        </w:rPr>
        <w:br w:type="textWrapping" w:clear="all"/>
        <w:t xml:space="preserve">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rPr>
          <w:rFonts w:ascii="Times New Roman" w:hAnsi="Times New Roman"/>
          <w:sz w:val="24"/>
          <w:szCs w:val="24"/>
          <w:highlight w:val="white"/>
        </w:rPr>
        <w:br w:type="textWrapping" w:clear="all"/>
        <w:t>с использованием официального сайта единой информационной системы в информационно- телекоммуникационной сети «Интернет».</w:t>
      </w:r>
    </w:p>
    <w:p w14:paraId="4B6CD4F0" w14:textId="77777777" w:rsidR="00395C77" w:rsidRDefault="00B72A67">
      <w:pPr>
        <w:pStyle w:val="a5"/>
        <w:ind w:firstLine="709"/>
        <w:jc w:val="both"/>
        <w:rPr>
          <w:rFonts w:ascii="Times New Roman" w:hAnsi="Times New Roman"/>
          <w:b/>
          <w:sz w:val="24"/>
          <w:szCs w:val="24"/>
          <w:highlight w:val="white"/>
        </w:rPr>
      </w:pPr>
      <w:r>
        <w:rPr>
          <w:rFonts w:ascii="Times New Roman" w:hAnsi="Times New Roman"/>
          <w:b/>
          <w:bCs/>
          <w:sz w:val="24"/>
          <w:szCs w:val="24"/>
          <w:highlight w:val="white"/>
        </w:rPr>
        <w:t xml:space="preserve">Официальный сайт - </w:t>
      </w:r>
      <w:r>
        <w:rPr>
          <w:rFonts w:ascii="Times New Roman" w:hAnsi="Times New Roman"/>
          <w:sz w:val="24"/>
          <w:szCs w:val="24"/>
          <w:highlight w:val="white"/>
        </w:rPr>
        <w:t xml:space="preserve">официальный сайт единой информационной системы </w:t>
      </w:r>
      <w:r>
        <w:rPr>
          <w:rFonts w:ascii="Times New Roman" w:hAnsi="Times New Roman"/>
          <w:sz w:val="24"/>
          <w:szCs w:val="24"/>
          <w:highlight w:val="white"/>
        </w:rPr>
        <w:br w:type="textWrapping" w:clear="all"/>
        <w:t xml:space="preserve">в информационно-телекоммуникационной сети «Интернет». </w:t>
      </w:r>
    </w:p>
    <w:p w14:paraId="2931E3DD" w14:textId="77777777" w:rsidR="00395C77" w:rsidRDefault="00B72A67">
      <w:pPr>
        <w:pStyle w:val="a5"/>
        <w:ind w:right="-1" w:firstLine="709"/>
        <w:jc w:val="both"/>
        <w:rPr>
          <w:rFonts w:ascii="Times New Roman" w:hAnsi="Times New Roman"/>
          <w:sz w:val="24"/>
          <w:szCs w:val="24"/>
          <w:highlight w:val="white"/>
        </w:rPr>
      </w:pPr>
      <w:r>
        <w:rPr>
          <w:rFonts w:ascii="Times New Roman" w:eastAsia="Times New Roman" w:hAnsi="Times New Roman"/>
          <w:b/>
          <w:bCs/>
          <w:color w:val="000000" w:themeColor="text1"/>
          <w:sz w:val="24"/>
          <w:szCs w:val="24"/>
          <w:highlight w:val="white"/>
        </w:rPr>
        <w:t>Участник закупки</w:t>
      </w:r>
      <w:r>
        <w:rPr>
          <w:rFonts w:ascii="Times New Roman" w:eastAsia="Times New Roman" w:hAnsi="Times New Roman"/>
          <w:color w:val="000000" w:themeColor="text1"/>
          <w:sz w:val="24"/>
          <w:szCs w:val="24"/>
          <w:highlight w:val="white"/>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Pr>
          <w:rFonts w:ascii="Times New Roman" w:eastAsia="Times New Roman" w:hAnsi="Times New Roman"/>
          <w:sz w:val="24"/>
          <w:szCs w:val="24"/>
          <w:highlight w:val="white"/>
        </w:rPr>
        <w:t>законом</w:t>
      </w:r>
      <w:r>
        <w:rPr>
          <w:rFonts w:ascii="Times New Roman" w:eastAsia="Times New Roman" w:hAnsi="Times New Roman"/>
          <w:color w:val="000000" w:themeColor="text1"/>
          <w:sz w:val="24"/>
          <w:szCs w:val="24"/>
          <w:highlight w:val="white"/>
        </w:rPr>
        <w:t xml:space="preserve"> от 14 июля 2022 г.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Pr>
          <w:rFonts w:ascii="Times New Roman" w:eastAsia="Times New Roman" w:hAnsi="Times New Roman"/>
          <w:color w:val="000000" w:themeColor="text1"/>
          <w:sz w:val="24"/>
          <w:szCs w:val="24"/>
          <w:highlight w:val="white"/>
        </w:rPr>
        <w:br/>
        <w:t xml:space="preserve">за исключением физического лица, являющегося иностранным агентом в соответствии </w:t>
      </w:r>
      <w:r>
        <w:rPr>
          <w:rFonts w:ascii="Times New Roman" w:eastAsia="Times New Roman" w:hAnsi="Times New Roman"/>
          <w:color w:val="000000" w:themeColor="text1"/>
          <w:sz w:val="24"/>
          <w:szCs w:val="24"/>
          <w:highlight w:val="white"/>
        </w:rPr>
        <w:br/>
        <w:t xml:space="preserve">с Федеральным </w:t>
      </w:r>
      <w:r>
        <w:rPr>
          <w:rFonts w:ascii="Times New Roman" w:eastAsia="Times New Roman" w:hAnsi="Times New Roman"/>
          <w:sz w:val="24"/>
          <w:szCs w:val="24"/>
          <w:highlight w:val="white"/>
        </w:rPr>
        <w:t>законом</w:t>
      </w:r>
      <w:r>
        <w:rPr>
          <w:rFonts w:ascii="Times New Roman" w:eastAsia="Times New Roman" w:hAnsi="Times New Roman"/>
          <w:color w:val="000000" w:themeColor="text1"/>
          <w:sz w:val="24"/>
          <w:szCs w:val="24"/>
          <w:highlight w:val="white"/>
        </w:rPr>
        <w:t xml:space="preserve"> от 14 июля 2022 г. № 255-ФЗ «О контроле за деятельностью лиц, находящихся под иностранным влиянием». </w:t>
      </w:r>
      <w:r>
        <w:rPr>
          <w:rFonts w:ascii="Times New Roman" w:hAnsi="Times New Roman"/>
          <w:color w:val="000000" w:themeColor="text1"/>
          <w:sz w:val="24"/>
          <w:szCs w:val="24"/>
          <w:highlight w:val="white"/>
        </w:rPr>
        <w:t>Участник закупки для участия в неконкурентной закупке подает заявку на участие в неконкурентной закупке или иной предусмотренный Положением для направления Заказчику документ, для участия в конкурентной закупке подает заявку на участие в конкурентной закупке (далее при совместном упоминании - заявка на участие в закупке)</w:t>
      </w:r>
      <w:r>
        <w:rPr>
          <w:highlight w:val="white"/>
        </w:rPr>
        <w:t>.</w:t>
      </w:r>
    </w:p>
    <w:p w14:paraId="79FF659B"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Коллективный участник</w:t>
      </w:r>
      <w:r>
        <w:rPr>
          <w:rFonts w:ascii="Times New Roman" w:hAnsi="Times New Roman"/>
          <w:sz w:val="24"/>
          <w:szCs w:val="24"/>
          <w:highlight w:val="white"/>
        </w:rPr>
        <w:t xml:space="preserve"> – участник закупки, представленный объединением юридических лиц и (или) физических лиц, в том числе индивидуальных предпринимателей, отношения между которыми оформлены в соответствии с условиями настоящего Положения </w:t>
      </w:r>
      <w:r>
        <w:rPr>
          <w:rFonts w:ascii="Times New Roman" w:hAnsi="Times New Roman"/>
          <w:sz w:val="24"/>
          <w:szCs w:val="24"/>
          <w:highlight w:val="white"/>
        </w:rPr>
        <w:br w:type="textWrapping" w:clear="all"/>
        <w:t>и документации о закупке.</w:t>
      </w:r>
    </w:p>
    <w:p w14:paraId="55E9E0B8"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Лот</w:t>
      </w:r>
      <w:r>
        <w:rPr>
          <w:rFonts w:ascii="Times New Roman" w:hAnsi="Times New Roman"/>
          <w:sz w:val="24"/>
          <w:szCs w:val="24"/>
          <w:highlight w:val="white"/>
        </w:rPr>
        <w:t xml:space="preserve"> – обособленная часть товаров, работ, услуг, выделенная Заказчиком в рамках проведения закупки однотипной продукции.</w:t>
      </w:r>
    </w:p>
    <w:p w14:paraId="085EE4F7"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 xml:space="preserve">Начальная (максимальная) цена договора (НМЦД) </w:t>
      </w:r>
      <w:r>
        <w:rPr>
          <w:rFonts w:ascii="Times New Roman" w:hAnsi="Times New Roman"/>
          <w:sz w:val="24"/>
          <w:szCs w:val="24"/>
          <w:highlight w:val="white"/>
        </w:rPr>
        <w:t>– предельно допустимая цена договора, цена договора, заключаемого с единственным поставщиком (исполнителем, подрядчиком), сумма цен единиц товаров, работ, услуг, цена единицы товара, работы, услуги,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определяемая Заказчиком в документации о закупке (извещении о проведении закупки).</w:t>
      </w:r>
    </w:p>
    <w:p w14:paraId="3B827D58"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b/>
          <w:sz w:val="24"/>
          <w:szCs w:val="24"/>
          <w:highlight w:val="white"/>
        </w:rPr>
        <w:t>Реестр договоров</w:t>
      </w:r>
      <w:r>
        <w:rPr>
          <w:rFonts w:ascii="Times New Roman" w:hAnsi="Times New Roman"/>
          <w:sz w:val="24"/>
          <w:szCs w:val="24"/>
          <w:highlight w:val="white"/>
        </w:rPr>
        <w:t xml:space="preserve"> – реестр договоров, заключенных заказчиками по результатам закупки, ведение которого в единой информационной системе обеспечивает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w:t>
      </w:r>
    </w:p>
    <w:p w14:paraId="180F79DB" w14:textId="77777777" w:rsidR="00395C77" w:rsidRDefault="00B72A67">
      <w:pPr>
        <w:pStyle w:val="a5"/>
        <w:ind w:right="-1" w:firstLine="709"/>
        <w:jc w:val="both"/>
        <w:rPr>
          <w:rFonts w:ascii="Times New Roman" w:hAnsi="Times New Roman"/>
          <w:sz w:val="24"/>
          <w:szCs w:val="24"/>
          <w:highlight w:val="white"/>
        </w:rPr>
      </w:pPr>
      <w:r>
        <w:rPr>
          <w:rFonts w:ascii="Times New Roman" w:hAnsi="Times New Roman"/>
          <w:sz w:val="24"/>
          <w:szCs w:val="24"/>
          <w:highlight w:val="white"/>
        </w:rPr>
        <w:t xml:space="preserve">В настоящем Положении используются также иные термины и определения, </w:t>
      </w:r>
      <w:r>
        <w:rPr>
          <w:rFonts w:ascii="Times New Roman" w:hAnsi="Times New Roman"/>
          <w:sz w:val="24"/>
          <w:szCs w:val="24"/>
          <w:highlight w:val="white"/>
        </w:rPr>
        <w:br w:type="textWrapping" w:clear="all"/>
        <w:t xml:space="preserve">не предусмотренные в настоящем перечне, подлежащие толкованию в соответствии </w:t>
      </w:r>
      <w:r>
        <w:rPr>
          <w:rFonts w:ascii="Times New Roman" w:hAnsi="Times New Roman"/>
          <w:sz w:val="24"/>
          <w:szCs w:val="24"/>
          <w:highlight w:val="white"/>
        </w:rPr>
        <w:br w:type="textWrapping" w:clear="all"/>
        <w:t>с действующим законодательством Российской Федерации.</w:t>
      </w:r>
    </w:p>
    <w:p w14:paraId="24C274B7" w14:textId="77777777" w:rsidR="00395C77" w:rsidRDefault="00395C77">
      <w:pPr>
        <w:pStyle w:val="a5"/>
        <w:ind w:firstLine="709"/>
        <w:jc w:val="both"/>
        <w:rPr>
          <w:rFonts w:ascii="Times New Roman" w:hAnsi="Times New Roman"/>
          <w:sz w:val="24"/>
          <w:szCs w:val="24"/>
          <w:highlight w:val="white"/>
        </w:rPr>
      </w:pPr>
    </w:p>
    <w:p w14:paraId="5304661F"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2. Информационное обеспечение</w:t>
      </w:r>
    </w:p>
    <w:p w14:paraId="6ACEA4B3" w14:textId="77777777" w:rsidR="00395C77" w:rsidRDefault="00395C77">
      <w:pPr>
        <w:pStyle w:val="ConsPlusNormal"/>
        <w:ind w:firstLine="709"/>
        <w:jc w:val="both"/>
        <w:rPr>
          <w:rFonts w:ascii="Times New Roman" w:hAnsi="Times New Roman" w:cs="Times New Roman"/>
          <w:sz w:val="24"/>
          <w:szCs w:val="24"/>
          <w:highlight w:val="white"/>
        </w:rPr>
      </w:pPr>
    </w:p>
    <w:p w14:paraId="14916762" w14:textId="77777777" w:rsidR="00395C77" w:rsidRDefault="00B72A67" w:rsidP="00B72A67">
      <w:pPr>
        <w:widowControl w:val="0"/>
        <w:numPr>
          <w:ilvl w:val="1"/>
          <w:numId w:val="8"/>
        </w:numPr>
        <w:tabs>
          <w:tab w:val="left" w:pos="1134"/>
          <w:tab w:val="left" w:pos="1276"/>
          <w:tab w:val="left" w:pos="2004"/>
        </w:tabs>
        <w:spacing w:after="0" w:line="240" w:lineRule="auto"/>
        <w:ind w:left="0" w:right="126" w:firstLine="709"/>
        <w:jc w:val="both"/>
        <w:rPr>
          <w:rFonts w:ascii="Times New Roman" w:eastAsia="Times New Roman" w:hAnsi="Times New Roman"/>
          <w:sz w:val="24"/>
          <w:highlight w:val="white"/>
        </w:rPr>
      </w:pPr>
      <w:bookmarkStart w:id="1" w:name="п2_1"/>
      <w:r>
        <w:rPr>
          <w:rFonts w:ascii="Times New Roman" w:eastAsia="Times New Roman" w:hAnsi="Times New Roman"/>
          <w:sz w:val="24"/>
          <w:highlight w:val="white"/>
        </w:rPr>
        <w:t>В целях обеспечения открытости процесса закупки товаров, работ, услуг для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нужд</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Заказчика,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также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целях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развития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добросовестной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конкуренции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ЕИС</w:t>
      </w:r>
      <w:r>
        <w:rPr>
          <w:rFonts w:ascii="Times New Roman" w:eastAsia="Times New Roman" w:hAnsi="Times New Roman"/>
          <w:spacing w:val="1"/>
          <w:sz w:val="24"/>
          <w:highlight w:val="white"/>
        </w:rPr>
        <w:t xml:space="preserve"> </w:t>
      </w:r>
      <w:bookmarkStart w:id="2" w:name="_Hlk113456883"/>
      <w:r>
        <w:rPr>
          <w:rFonts w:ascii="Times New Roman" w:eastAsia="Times New Roman" w:hAnsi="Times New Roman"/>
          <w:spacing w:val="1"/>
          <w:sz w:val="24"/>
          <w:highlight w:val="white"/>
        </w:rPr>
        <w:t>и (или) на официальном сайте</w:t>
      </w:r>
      <w:bookmarkEnd w:id="2"/>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размещается:</w:t>
      </w:r>
    </w:p>
    <w:p w14:paraId="2937D3EC" w14:textId="77777777" w:rsidR="00395C77" w:rsidRDefault="00B72A67" w:rsidP="00B72A67">
      <w:pPr>
        <w:widowControl w:val="0"/>
        <w:numPr>
          <w:ilvl w:val="0"/>
          <w:numId w:val="7"/>
        </w:numPr>
        <w:tabs>
          <w:tab w:val="left" w:pos="993"/>
          <w:tab w:val="left" w:pos="1276"/>
          <w:tab w:val="left" w:pos="1661"/>
        </w:tabs>
        <w:spacing w:after="0" w:line="240" w:lineRule="auto"/>
        <w:ind w:left="0" w:right="124" w:firstLine="708"/>
        <w:jc w:val="both"/>
        <w:rPr>
          <w:rFonts w:ascii="Times New Roman" w:eastAsia="Times New Roman" w:hAnsi="Times New Roman"/>
          <w:sz w:val="24"/>
          <w:highlight w:val="white"/>
        </w:rPr>
      </w:pPr>
      <w:r>
        <w:rPr>
          <w:rFonts w:ascii="Times New Roman" w:eastAsia="Times New Roman" w:hAnsi="Times New Roman"/>
          <w:sz w:val="24"/>
          <w:highlight w:val="white"/>
        </w:rPr>
        <w:t>Положение о закупке, изменения, вносимые в указанное Положение;</w:t>
      </w:r>
    </w:p>
    <w:p w14:paraId="5DC9DCD9" w14:textId="77777777" w:rsidR="00395C77" w:rsidRDefault="00B72A67" w:rsidP="00B72A67">
      <w:pPr>
        <w:widowControl w:val="0"/>
        <w:numPr>
          <w:ilvl w:val="0"/>
          <w:numId w:val="7"/>
        </w:numPr>
        <w:tabs>
          <w:tab w:val="left" w:pos="993"/>
          <w:tab w:val="left" w:pos="1276"/>
          <w:tab w:val="left" w:pos="1695"/>
        </w:tabs>
        <w:spacing w:after="0" w:line="240" w:lineRule="auto"/>
        <w:ind w:left="0" w:right="-1" w:firstLine="709"/>
        <w:jc w:val="both"/>
        <w:rPr>
          <w:rFonts w:ascii="Times New Roman" w:eastAsia="Times New Roman" w:hAnsi="Times New Roman"/>
          <w:sz w:val="24"/>
          <w:highlight w:val="white"/>
        </w:rPr>
      </w:pPr>
      <w:r>
        <w:rPr>
          <w:rFonts w:ascii="Times New Roman" w:eastAsia="Times New Roman" w:hAnsi="Times New Roman"/>
          <w:sz w:val="24"/>
          <w:highlight w:val="white"/>
        </w:rPr>
        <w:t xml:space="preserve">План закупки товаров, работ, услуг на срок не менее чем один год, который должен содержать формируемый на срок не менее чем три года раздел о закупке у субъектов малого </w:t>
      </w:r>
      <w:r>
        <w:rPr>
          <w:rFonts w:ascii="Times New Roman" w:eastAsia="Times New Roman" w:hAnsi="Times New Roman"/>
          <w:sz w:val="24"/>
          <w:highlight w:val="white"/>
        </w:rPr>
        <w:br w:type="textWrapping" w:clear="all"/>
        <w:t>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 (далее – план закупки);</w:t>
      </w:r>
    </w:p>
    <w:p w14:paraId="242A620D" w14:textId="77777777" w:rsidR="00395C77" w:rsidRDefault="00B72A67" w:rsidP="00B72A67">
      <w:pPr>
        <w:widowControl w:val="0"/>
        <w:numPr>
          <w:ilvl w:val="0"/>
          <w:numId w:val="7"/>
        </w:numPr>
        <w:tabs>
          <w:tab w:val="left" w:pos="993"/>
          <w:tab w:val="left" w:pos="1276"/>
          <w:tab w:val="left" w:pos="1736"/>
        </w:tabs>
        <w:spacing w:after="0" w:line="240" w:lineRule="auto"/>
        <w:ind w:left="0" w:right="-1" w:firstLine="709"/>
        <w:jc w:val="both"/>
        <w:rPr>
          <w:rFonts w:ascii="Times New Roman" w:eastAsia="Times New Roman" w:hAnsi="Times New Roman"/>
          <w:sz w:val="24"/>
          <w:highlight w:val="white"/>
        </w:rPr>
      </w:pPr>
      <w:r>
        <w:rPr>
          <w:rFonts w:ascii="Times New Roman" w:eastAsia="Times New Roman" w:hAnsi="Times New Roman"/>
          <w:sz w:val="24"/>
          <w:highlight w:val="white"/>
        </w:rPr>
        <w:t>План</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инновационной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продукции,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высокотехнологичной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продукции,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лекарственных средств на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период</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от пяти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до семи</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лет;</w:t>
      </w:r>
    </w:p>
    <w:p w14:paraId="090051CF" w14:textId="77777777" w:rsidR="00395C77" w:rsidRDefault="00B72A67" w:rsidP="00B72A67">
      <w:pPr>
        <w:widowControl w:val="0"/>
        <w:numPr>
          <w:ilvl w:val="0"/>
          <w:numId w:val="7"/>
        </w:numPr>
        <w:tabs>
          <w:tab w:val="left" w:pos="993"/>
          <w:tab w:val="left" w:pos="1276"/>
          <w:tab w:val="left" w:pos="1666"/>
        </w:tabs>
        <w:spacing w:after="0" w:line="240" w:lineRule="auto"/>
        <w:ind w:left="0" w:right="-1" w:firstLine="709"/>
        <w:jc w:val="both"/>
        <w:rPr>
          <w:rFonts w:ascii="Times New Roman" w:eastAsia="Times New Roman" w:hAnsi="Times New Roman"/>
          <w:sz w:val="24"/>
          <w:szCs w:val="24"/>
          <w:highlight w:val="white"/>
        </w:rPr>
      </w:pPr>
      <w:r>
        <w:rPr>
          <w:rFonts w:ascii="Times New Roman" w:eastAsia="Times New Roman" w:hAnsi="Times New Roman"/>
          <w:sz w:val="24"/>
          <w:highlight w:val="white"/>
        </w:rPr>
        <w:t>В</w:t>
      </w:r>
      <w:r>
        <w:rPr>
          <w:rFonts w:ascii="Times New Roman" w:eastAsia="Times New Roman" w:hAnsi="Times New Roman"/>
          <w:spacing w:val="13"/>
          <w:sz w:val="24"/>
          <w:highlight w:val="white"/>
        </w:rPr>
        <w:t xml:space="preserve"> </w:t>
      </w:r>
      <w:r>
        <w:rPr>
          <w:rFonts w:ascii="Times New Roman" w:eastAsia="Times New Roman" w:hAnsi="Times New Roman"/>
          <w:sz w:val="24"/>
          <w:highlight w:val="white"/>
        </w:rPr>
        <w:t>случае</w:t>
      </w:r>
      <w:r>
        <w:rPr>
          <w:rFonts w:ascii="Times New Roman" w:eastAsia="Times New Roman" w:hAnsi="Times New Roman"/>
          <w:spacing w:val="14"/>
          <w:sz w:val="24"/>
          <w:highlight w:val="white"/>
        </w:rPr>
        <w:t xml:space="preserve"> </w:t>
      </w:r>
      <w:r>
        <w:rPr>
          <w:rFonts w:ascii="Times New Roman" w:eastAsia="Times New Roman" w:hAnsi="Times New Roman"/>
          <w:sz w:val="24"/>
          <w:highlight w:val="white"/>
        </w:rPr>
        <w:t>если</w:t>
      </w:r>
      <w:r>
        <w:rPr>
          <w:rFonts w:ascii="Times New Roman" w:eastAsia="Times New Roman" w:hAnsi="Times New Roman"/>
          <w:spacing w:val="16"/>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5"/>
          <w:sz w:val="24"/>
          <w:highlight w:val="white"/>
        </w:rPr>
        <w:t xml:space="preserve"> </w:t>
      </w:r>
      <w:r>
        <w:rPr>
          <w:rFonts w:ascii="Times New Roman" w:eastAsia="Times New Roman" w:hAnsi="Times New Roman"/>
          <w:sz w:val="24"/>
          <w:highlight w:val="white"/>
        </w:rPr>
        <w:t>отчетном</w:t>
      </w:r>
      <w:r>
        <w:rPr>
          <w:rFonts w:ascii="Times New Roman" w:eastAsia="Times New Roman" w:hAnsi="Times New Roman"/>
          <w:spacing w:val="15"/>
          <w:sz w:val="24"/>
          <w:highlight w:val="white"/>
        </w:rPr>
        <w:t xml:space="preserve"> </w:t>
      </w:r>
      <w:r>
        <w:rPr>
          <w:rFonts w:ascii="Times New Roman" w:eastAsia="Times New Roman" w:hAnsi="Times New Roman"/>
          <w:sz w:val="24"/>
          <w:highlight w:val="white"/>
        </w:rPr>
        <w:t>году</w:t>
      </w:r>
      <w:r>
        <w:rPr>
          <w:rFonts w:ascii="Times New Roman" w:eastAsia="Times New Roman" w:hAnsi="Times New Roman"/>
          <w:spacing w:val="8"/>
          <w:sz w:val="24"/>
          <w:highlight w:val="white"/>
        </w:rPr>
        <w:t xml:space="preserve"> </w:t>
      </w:r>
      <w:r>
        <w:rPr>
          <w:rFonts w:ascii="Times New Roman" w:eastAsia="Times New Roman" w:hAnsi="Times New Roman"/>
          <w:sz w:val="24"/>
          <w:highlight w:val="white"/>
        </w:rPr>
        <w:t>Заказчик</w:t>
      </w:r>
      <w:r>
        <w:rPr>
          <w:rFonts w:ascii="Times New Roman" w:eastAsia="Times New Roman" w:hAnsi="Times New Roman"/>
          <w:spacing w:val="15"/>
          <w:sz w:val="24"/>
          <w:highlight w:val="white"/>
        </w:rPr>
        <w:t xml:space="preserve"> </w:t>
      </w:r>
      <w:r>
        <w:rPr>
          <w:rFonts w:ascii="Times New Roman" w:eastAsia="Times New Roman" w:hAnsi="Times New Roman"/>
          <w:sz w:val="24"/>
          <w:highlight w:val="white"/>
        </w:rPr>
        <w:t>обязан</w:t>
      </w:r>
      <w:r>
        <w:rPr>
          <w:rFonts w:ascii="Times New Roman" w:eastAsia="Times New Roman" w:hAnsi="Times New Roman"/>
          <w:spacing w:val="17"/>
          <w:sz w:val="24"/>
          <w:highlight w:val="white"/>
        </w:rPr>
        <w:t xml:space="preserve"> </w:t>
      </w:r>
      <w:r>
        <w:rPr>
          <w:rFonts w:ascii="Times New Roman" w:eastAsia="Times New Roman" w:hAnsi="Times New Roman"/>
          <w:sz w:val="24"/>
          <w:highlight w:val="white"/>
        </w:rPr>
        <w:t>был</w:t>
      </w:r>
      <w:r>
        <w:rPr>
          <w:rFonts w:ascii="Times New Roman" w:eastAsia="Times New Roman" w:hAnsi="Times New Roman"/>
          <w:spacing w:val="16"/>
          <w:sz w:val="24"/>
          <w:highlight w:val="white"/>
        </w:rPr>
        <w:t xml:space="preserve"> </w:t>
      </w:r>
      <w:r>
        <w:rPr>
          <w:rFonts w:ascii="Times New Roman" w:eastAsia="Times New Roman" w:hAnsi="Times New Roman"/>
          <w:sz w:val="24"/>
          <w:highlight w:val="white"/>
        </w:rPr>
        <w:t>осуществить</w:t>
      </w:r>
      <w:r>
        <w:rPr>
          <w:rFonts w:ascii="Times New Roman" w:eastAsia="Times New Roman" w:hAnsi="Times New Roman"/>
          <w:spacing w:val="14"/>
          <w:sz w:val="24"/>
          <w:highlight w:val="white"/>
        </w:rPr>
        <w:t xml:space="preserve"> </w:t>
      </w:r>
      <w:r>
        <w:rPr>
          <w:rFonts w:ascii="Times New Roman" w:eastAsia="Times New Roman" w:hAnsi="Times New Roman"/>
          <w:sz w:val="24"/>
          <w:highlight w:val="white"/>
        </w:rPr>
        <w:t xml:space="preserve">определенный </w:t>
      </w:r>
      <w:r>
        <w:rPr>
          <w:rFonts w:ascii="Times New Roman" w:eastAsia="Times New Roman" w:hAnsi="Times New Roman"/>
          <w:sz w:val="24"/>
          <w:szCs w:val="24"/>
          <w:highlight w:val="white"/>
        </w:rPr>
        <w:t>объем</w:t>
      </w:r>
      <w:r>
        <w:rPr>
          <w:rFonts w:ascii="Times New Roman" w:eastAsia="Times New Roman" w:hAnsi="Times New Roman"/>
          <w:spacing w:val="-3"/>
          <w:sz w:val="24"/>
          <w:szCs w:val="24"/>
          <w:highlight w:val="white"/>
        </w:rPr>
        <w:t xml:space="preserve"> </w:t>
      </w:r>
      <w:r>
        <w:rPr>
          <w:rFonts w:ascii="Times New Roman" w:eastAsia="Times New Roman" w:hAnsi="Times New Roman"/>
          <w:sz w:val="24"/>
          <w:szCs w:val="24"/>
          <w:highlight w:val="white"/>
        </w:rPr>
        <w:t>закупок</w:t>
      </w:r>
      <w:r>
        <w:rPr>
          <w:rFonts w:ascii="Times New Roman" w:eastAsia="Times New Roman" w:hAnsi="Times New Roman"/>
          <w:spacing w:val="4"/>
          <w:sz w:val="24"/>
          <w:szCs w:val="24"/>
          <w:highlight w:val="white"/>
        </w:rPr>
        <w:t xml:space="preserve"> </w:t>
      </w:r>
      <w:r>
        <w:rPr>
          <w:rFonts w:ascii="Times New Roman" w:eastAsia="Times New Roman" w:hAnsi="Times New Roman"/>
          <w:sz w:val="24"/>
          <w:szCs w:val="24"/>
          <w:highlight w:val="white"/>
        </w:rPr>
        <w:t>у</w:t>
      </w:r>
      <w:r>
        <w:rPr>
          <w:rFonts w:ascii="Times New Roman" w:eastAsia="Times New Roman" w:hAnsi="Times New Roman"/>
          <w:spacing w:val="-7"/>
          <w:sz w:val="24"/>
          <w:szCs w:val="24"/>
          <w:highlight w:val="white"/>
        </w:rPr>
        <w:t xml:space="preserve"> </w:t>
      </w:r>
      <w:r>
        <w:rPr>
          <w:rFonts w:ascii="Times New Roman" w:eastAsia="Times New Roman" w:hAnsi="Times New Roman"/>
          <w:sz w:val="24"/>
          <w:szCs w:val="24"/>
          <w:highlight w:val="white"/>
        </w:rPr>
        <w:t>СМСП:</w:t>
      </w:r>
    </w:p>
    <w:p w14:paraId="6C4F37CE" w14:textId="77777777" w:rsidR="00395C77" w:rsidRDefault="00B72A67">
      <w:pPr>
        <w:widowControl w:val="0"/>
        <w:tabs>
          <w:tab w:val="left" w:pos="993"/>
          <w:tab w:val="left" w:pos="1276"/>
        </w:tabs>
        <w:spacing w:after="0" w:line="240" w:lineRule="auto"/>
        <w:ind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Перечень</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товаров,</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работ,</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услуг,</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закупка</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которых</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осуществляется</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у</w:t>
      </w:r>
      <w:r>
        <w:rPr>
          <w:rFonts w:ascii="Times New Roman" w:eastAsia="Times New Roman" w:hAnsi="Times New Roman"/>
          <w:spacing w:val="1"/>
          <w:sz w:val="24"/>
          <w:szCs w:val="24"/>
          <w:highlight w:val="white"/>
        </w:rPr>
        <w:t xml:space="preserve"> </w:t>
      </w:r>
      <w:r>
        <w:rPr>
          <w:rFonts w:ascii="Times New Roman" w:eastAsia="Times New Roman" w:hAnsi="Times New Roman"/>
          <w:sz w:val="24"/>
          <w:szCs w:val="24"/>
          <w:highlight w:val="white"/>
        </w:rPr>
        <w:t>СМСП;</w:t>
      </w:r>
    </w:p>
    <w:p w14:paraId="361CD039" w14:textId="77777777" w:rsidR="00395C77" w:rsidRDefault="00B72A67">
      <w:pPr>
        <w:widowControl w:val="0"/>
        <w:tabs>
          <w:tab w:val="left" w:pos="993"/>
          <w:tab w:val="left" w:pos="1276"/>
        </w:tabs>
        <w:spacing w:after="0" w:line="240" w:lineRule="auto"/>
        <w:ind w:right="-1"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rPr>
        <w:t>б) Годовой отчет о закупке товаров, работ, услуг у СМСП;</w:t>
      </w:r>
    </w:p>
    <w:p w14:paraId="0A6CF440" w14:textId="77777777" w:rsidR="00395C77" w:rsidRDefault="00B72A67" w:rsidP="00B72A67">
      <w:pPr>
        <w:widowControl w:val="0"/>
        <w:numPr>
          <w:ilvl w:val="0"/>
          <w:numId w:val="7"/>
        </w:numPr>
        <w:tabs>
          <w:tab w:val="left" w:pos="993"/>
          <w:tab w:val="left" w:pos="1276"/>
          <w:tab w:val="left" w:pos="1784"/>
        </w:tabs>
        <w:spacing w:after="0" w:line="240" w:lineRule="auto"/>
        <w:ind w:left="0" w:right="-1" w:firstLine="709"/>
        <w:jc w:val="both"/>
        <w:rPr>
          <w:rFonts w:ascii="Times New Roman" w:eastAsia="Times New Roman" w:hAnsi="Times New Roman"/>
          <w:sz w:val="24"/>
          <w:highlight w:val="white"/>
        </w:rPr>
      </w:pPr>
      <w:r>
        <w:rPr>
          <w:rFonts w:ascii="Times New Roman" w:hAnsi="Times New Roman"/>
          <w:color w:val="000000" w:themeColor="text1"/>
          <w:sz w:val="24"/>
          <w:szCs w:val="24"/>
          <w:highlight w:val="white"/>
        </w:rPr>
        <w:t xml:space="preserve">при осуществлении закупки, за исключением случаев, предусмотренных Законом </w:t>
      </w:r>
      <w:r>
        <w:rPr>
          <w:rFonts w:ascii="Times New Roman" w:hAnsi="Times New Roman"/>
          <w:color w:val="000000" w:themeColor="text1"/>
          <w:sz w:val="24"/>
          <w:szCs w:val="24"/>
          <w:highlight w:val="white"/>
        </w:rPr>
        <w:br/>
        <w:t>№ 223-ФЗ,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или документации о конкурентной закупке, изменения, внесенные в такое извещение и такую документацию, разъяснения такой документации, протоколы, составляемые при осуществлении закупки, итоговый протокол</w:t>
      </w:r>
      <w:r>
        <w:rPr>
          <w:rFonts w:ascii="Times New Roman" w:eastAsia="Times New Roman" w:hAnsi="Times New Roman"/>
          <w:sz w:val="24"/>
          <w:highlight w:val="white"/>
        </w:rPr>
        <w:t>;</w:t>
      </w:r>
    </w:p>
    <w:p w14:paraId="10E2F10D" w14:textId="77777777" w:rsidR="00395C77" w:rsidRDefault="00B72A67" w:rsidP="00B72A67">
      <w:pPr>
        <w:widowControl w:val="0"/>
        <w:numPr>
          <w:ilvl w:val="0"/>
          <w:numId w:val="7"/>
        </w:numPr>
        <w:tabs>
          <w:tab w:val="left" w:pos="993"/>
          <w:tab w:val="left" w:pos="1276"/>
          <w:tab w:val="left" w:pos="1690"/>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информация и документы о заключении договоров, в том числе заключенных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Заказчиком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результатам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у</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единственного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поставщика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(исполнителя,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подрядчика),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стоимость</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которых</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превышает</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размеры,</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установленные</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частью</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15</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статьи</w:t>
      </w:r>
      <w:r>
        <w:rPr>
          <w:rFonts w:ascii="Times New Roman" w:eastAsia="Times New Roman" w:hAnsi="Times New Roman"/>
          <w:spacing w:val="61"/>
          <w:sz w:val="24"/>
          <w:highlight w:val="white"/>
        </w:rPr>
        <w:t xml:space="preserve"> </w:t>
      </w:r>
      <w:r>
        <w:rPr>
          <w:rFonts w:ascii="Times New Roman" w:eastAsia="Times New Roman" w:hAnsi="Times New Roman"/>
          <w:sz w:val="24"/>
          <w:highlight w:val="white"/>
        </w:rPr>
        <w:t>4</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Закона</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223-ФЗ;</w:t>
      </w:r>
    </w:p>
    <w:p w14:paraId="6D46433B" w14:textId="77777777" w:rsidR="00395C77" w:rsidRDefault="00B72A67" w:rsidP="00B72A67">
      <w:pPr>
        <w:widowControl w:val="0"/>
        <w:numPr>
          <w:ilvl w:val="0"/>
          <w:numId w:val="7"/>
        </w:numPr>
        <w:tabs>
          <w:tab w:val="left" w:pos="993"/>
          <w:tab w:val="left" w:pos="1276"/>
          <w:tab w:val="left" w:pos="1740"/>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информация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об</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изменении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договора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указанием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измененных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условий;</w:t>
      </w:r>
    </w:p>
    <w:p w14:paraId="3B8E2186" w14:textId="77777777" w:rsidR="00395C77" w:rsidRDefault="00B72A67" w:rsidP="00B72A67">
      <w:pPr>
        <w:widowControl w:val="0"/>
        <w:numPr>
          <w:ilvl w:val="0"/>
          <w:numId w:val="7"/>
        </w:numPr>
        <w:tabs>
          <w:tab w:val="left" w:pos="993"/>
          <w:tab w:val="left" w:pos="1276"/>
          <w:tab w:val="left" w:pos="1796"/>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информация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разъяснениях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положений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заявок</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участие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закупке;</w:t>
      </w:r>
    </w:p>
    <w:p w14:paraId="56A8EB85" w14:textId="77777777" w:rsidR="00395C77" w:rsidRDefault="00B72A67" w:rsidP="00B72A67">
      <w:pPr>
        <w:widowControl w:val="0"/>
        <w:numPr>
          <w:ilvl w:val="0"/>
          <w:numId w:val="7"/>
        </w:numPr>
        <w:tabs>
          <w:tab w:val="left" w:pos="993"/>
          <w:tab w:val="left" w:pos="1276"/>
          <w:tab w:val="left" w:pos="1671"/>
        </w:tabs>
        <w:spacing w:before="1"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 xml:space="preserve">сведения об отказе от заключения договора с участником закупки, с которым </w:t>
      </w:r>
      <w:r>
        <w:rPr>
          <w:rFonts w:ascii="Times New Roman" w:eastAsia="Times New Roman" w:hAnsi="Times New Roman"/>
          <w:sz w:val="24"/>
          <w:highlight w:val="white"/>
        </w:rPr>
        <w:br w:type="textWrapping" w:clear="all"/>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соответствии с</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Положением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должен</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быть</w:t>
      </w:r>
      <w:r>
        <w:rPr>
          <w:rFonts w:ascii="Times New Roman" w:eastAsia="Times New Roman" w:hAnsi="Times New Roman"/>
          <w:spacing w:val="-3"/>
          <w:sz w:val="24"/>
          <w:highlight w:val="white"/>
        </w:rPr>
        <w:t xml:space="preserve"> </w:t>
      </w:r>
      <w:r>
        <w:rPr>
          <w:rFonts w:ascii="Times New Roman" w:eastAsia="Times New Roman" w:hAnsi="Times New Roman"/>
          <w:sz w:val="24"/>
          <w:highlight w:val="white"/>
        </w:rPr>
        <w:t>заключен</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договор;</w:t>
      </w:r>
    </w:p>
    <w:p w14:paraId="29601EFD" w14:textId="77777777" w:rsidR="00395C77" w:rsidRDefault="00B72A67" w:rsidP="00B72A67">
      <w:pPr>
        <w:widowControl w:val="0"/>
        <w:numPr>
          <w:ilvl w:val="0"/>
          <w:numId w:val="7"/>
        </w:numPr>
        <w:tabs>
          <w:tab w:val="left" w:pos="993"/>
          <w:tab w:val="left" w:pos="1134"/>
          <w:tab w:val="left" w:pos="1276"/>
          <w:tab w:val="left" w:pos="1769"/>
          <w:tab w:val="left" w:pos="1868"/>
        </w:tabs>
        <w:spacing w:after="0" w:line="240" w:lineRule="auto"/>
        <w:ind w:left="0" w:right="-1" w:firstLine="708"/>
        <w:jc w:val="both"/>
        <w:rPr>
          <w:rFonts w:ascii="Times New Roman" w:eastAsia="Times New Roman" w:hAnsi="Times New Roman"/>
          <w:sz w:val="24"/>
          <w:highlight w:val="white"/>
        </w:rPr>
      </w:pPr>
      <w:r>
        <w:rPr>
          <w:rFonts w:ascii="Times New Roman" w:hAnsi="Times New Roman"/>
          <w:color w:val="000000" w:themeColor="text1"/>
          <w:sz w:val="24"/>
          <w:szCs w:val="24"/>
          <w:highlight w:val="white"/>
        </w:rPr>
        <w:t xml:space="preserve">отчетность о заключенных договорах в соответствии с порядком, предусмотренным постановлением Правительства Российской Федерации от 10 сентября 2012 г. № 908 </w:t>
      </w:r>
      <w:r>
        <w:rPr>
          <w:rFonts w:ascii="Times New Roman" w:hAnsi="Times New Roman"/>
          <w:color w:val="000000" w:themeColor="text1"/>
          <w:sz w:val="24"/>
          <w:szCs w:val="24"/>
          <w:highlight w:val="white"/>
        </w:rPr>
        <w:br/>
        <w:t xml:space="preserve">«Об утверждении Положения о размещении в единой информационной системе, </w:t>
      </w:r>
      <w:r>
        <w:rPr>
          <w:rFonts w:ascii="Times New Roman" w:hAnsi="Times New Roman"/>
          <w:color w:val="000000" w:themeColor="text1"/>
          <w:sz w:val="24"/>
          <w:szCs w:val="24"/>
          <w:highlight w:val="white"/>
        </w:rPr>
        <w:br/>
        <w:t>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Pr>
          <w:rFonts w:ascii="Times New Roman" w:eastAsia="Times New Roman" w:hAnsi="Times New Roman"/>
          <w:sz w:val="24"/>
          <w:highlight w:val="white"/>
        </w:rPr>
        <w:t>;</w:t>
      </w:r>
    </w:p>
    <w:p w14:paraId="6791A94C" w14:textId="77777777" w:rsidR="00395C77" w:rsidRDefault="00B72A67" w:rsidP="00B72A67">
      <w:pPr>
        <w:widowControl w:val="0"/>
        <w:numPr>
          <w:ilvl w:val="0"/>
          <w:numId w:val="7"/>
        </w:numPr>
        <w:tabs>
          <w:tab w:val="left" w:pos="993"/>
          <w:tab w:val="left" w:pos="1134"/>
          <w:tab w:val="left" w:pos="1276"/>
          <w:tab w:val="left" w:pos="1769"/>
          <w:tab w:val="left" w:pos="1868"/>
        </w:tabs>
        <w:spacing w:after="0" w:line="240" w:lineRule="auto"/>
        <w:ind w:left="0" w:right="-1" w:firstLine="708"/>
        <w:jc w:val="both"/>
        <w:rPr>
          <w:rFonts w:ascii="Times New Roman" w:eastAsia="Times New Roman" w:hAnsi="Times New Roman"/>
          <w:sz w:val="24"/>
          <w:highlight w:val="white"/>
        </w:rPr>
      </w:pPr>
      <w:bookmarkStart w:id="3" w:name="_Hlk114049968"/>
      <w:r>
        <w:rPr>
          <w:rFonts w:ascii="Times New Roman" w:hAnsi="Times New Roman"/>
          <w:color w:val="000000"/>
          <w:sz w:val="24"/>
          <w:szCs w:val="24"/>
          <w:highlight w:val="white"/>
          <w:shd w:val="clear" w:color="auto" w:fill="FFFFFF"/>
        </w:rPr>
        <w:t xml:space="preserve">заключение о соответствии (положительное заключение) или уведомление </w:t>
      </w:r>
      <w:r>
        <w:rPr>
          <w:rFonts w:ascii="Times New Roman" w:hAnsi="Times New Roman"/>
          <w:color w:val="000000"/>
          <w:sz w:val="24"/>
          <w:szCs w:val="24"/>
          <w:highlight w:val="white"/>
          <w:shd w:val="clear" w:color="auto" w:fill="FFFFFF"/>
        </w:rPr>
        <w:br w:type="textWrapping" w:clear="all"/>
        <w:t xml:space="preserve">о несоответствии (уведомление) утвержденных плана закупки товаров, работ, услуг, плана закупки инновационной продукции, высокотехнологичной продукции, лекарственных средств, изменений, внесенных в такие планы, проектов таких планов, проектов изменений, вносимых </w:t>
      </w:r>
      <w:r>
        <w:rPr>
          <w:rFonts w:ascii="Times New Roman" w:hAnsi="Times New Roman"/>
          <w:color w:val="000000"/>
          <w:sz w:val="24"/>
          <w:szCs w:val="24"/>
          <w:highlight w:val="white"/>
          <w:shd w:val="clear" w:color="auto" w:fill="FFFFFF"/>
        </w:rPr>
        <w:br w:type="textWrapping" w:clear="all"/>
        <w:t>в такие планы, годового отчета о закупке у субъектов малого и среднего предпринимательства, годового отчета о закупке инновационной продукции, высокотехнологичной продукции (в части закупки у субъектов малого и среднего предпринимательства) по результатам оценки соответствия или мониторинга соответствия;</w:t>
      </w:r>
      <w:bookmarkEnd w:id="3"/>
    </w:p>
    <w:p w14:paraId="5A18BD32" w14:textId="77777777" w:rsidR="00395C77" w:rsidRDefault="00B72A67" w:rsidP="00B72A67">
      <w:pPr>
        <w:widowControl w:val="0"/>
        <w:numPr>
          <w:ilvl w:val="0"/>
          <w:numId w:val="7"/>
        </w:numPr>
        <w:tabs>
          <w:tab w:val="left" w:pos="993"/>
          <w:tab w:val="left" w:pos="1134"/>
          <w:tab w:val="left" w:pos="1276"/>
          <w:tab w:val="left" w:pos="1868"/>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иная</w:t>
      </w:r>
      <w:r>
        <w:rPr>
          <w:rFonts w:ascii="Times New Roman" w:eastAsia="Times New Roman" w:hAnsi="Times New Roman"/>
          <w:spacing w:val="34"/>
          <w:sz w:val="24"/>
          <w:highlight w:val="white"/>
        </w:rPr>
        <w:t xml:space="preserve"> </w:t>
      </w:r>
      <w:r>
        <w:rPr>
          <w:rFonts w:ascii="Times New Roman" w:eastAsia="Times New Roman" w:hAnsi="Times New Roman"/>
          <w:sz w:val="24"/>
          <w:highlight w:val="white"/>
        </w:rPr>
        <w:t>информация,</w:t>
      </w:r>
      <w:r>
        <w:rPr>
          <w:rFonts w:ascii="Times New Roman" w:eastAsia="Times New Roman" w:hAnsi="Times New Roman"/>
          <w:spacing w:val="34"/>
          <w:sz w:val="24"/>
          <w:highlight w:val="white"/>
        </w:rPr>
        <w:t xml:space="preserve"> </w:t>
      </w:r>
      <w:r>
        <w:rPr>
          <w:rFonts w:ascii="Times New Roman" w:eastAsia="Times New Roman" w:hAnsi="Times New Roman"/>
          <w:sz w:val="24"/>
          <w:highlight w:val="white"/>
        </w:rPr>
        <w:t>размещение</w:t>
      </w:r>
      <w:r>
        <w:rPr>
          <w:rFonts w:ascii="Times New Roman" w:eastAsia="Times New Roman" w:hAnsi="Times New Roman"/>
          <w:spacing w:val="35"/>
          <w:sz w:val="24"/>
          <w:highlight w:val="white"/>
        </w:rPr>
        <w:t xml:space="preserve"> </w:t>
      </w:r>
      <w:r>
        <w:rPr>
          <w:rFonts w:ascii="Times New Roman" w:eastAsia="Times New Roman" w:hAnsi="Times New Roman"/>
          <w:sz w:val="24"/>
          <w:highlight w:val="white"/>
        </w:rPr>
        <w:t>которой</w:t>
      </w:r>
      <w:r>
        <w:rPr>
          <w:rFonts w:ascii="Times New Roman" w:eastAsia="Times New Roman" w:hAnsi="Times New Roman"/>
          <w:spacing w:val="35"/>
          <w:sz w:val="24"/>
          <w:highlight w:val="white"/>
        </w:rPr>
        <w:t xml:space="preserve"> </w:t>
      </w:r>
      <w:r>
        <w:rPr>
          <w:rFonts w:ascii="Times New Roman" w:eastAsia="Times New Roman" w:hAnsi="Times New Roman"/>
          <w:sz w:val="24"/>
          <w:highlight w:val="white"/>
        </w:rPr>
        <w:t>предусмотрено</w:t>
      </w:r>
      <w:r>
        <w:rPr>
          <w:rFonts w:ascii="Times New Roman" w:eastAsia="Times New Roman" w:hAnsi="Times New Roman"/>
          <w:spacing w:val="36"/>
          <w:sz w:val="24"/>
          <w:highlight w:val="white"/>
        </w:rPr>
        <w:t xml:space="preserve"> </w:t>
      </w:r>
      <w:r>
        <w:rPr>
          <w:rFonts w:ascii="Times New Roman" w:eastAsia="Times New Roman" w:hAnsi="Times New Roman"/>
          <w:sz w:val="24"/>
          <w:highlight w:val="white"/>
        </w:rPr>
        <w:t>законодательством</w:t>
      </w:r>
      <w:r>
        <w:rPr>
          <w:rFonts w:ascii="Times New Roman" w:eastAsia="Times New Roman" w:hAnsi="Times New Roman"/>
          <w:spacing w:val="-57"/>
          <w:sz w:val="24"/>
          <w:highlight w:val="white"/>
        </w:rPr>
        <w:t xml:space="preserve"> </w:t>
      </w:r>
      <w:r>
        <w:rPr>
          <w:rFonts w:ascii="Times New Roman" w:eastAsia="Times New Roman" w:hAnsi="Times New Roman"/>
          <w:sz w:val="24"/>
          <w:highlight w:val="white"/>
        </w:rPr>
        <w:t>Российской Федерации</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Положением.</w:t>
      </w:r>
    </w:p>
    <w:p w14:paraId="021F1949"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r>
        <w:rPr>
          <w:rFonts w:ascii="Times New Roman" w:eastAsia="Times New Roman" w:hAnsi="Times New Roman"/>
          <w:sz w:val="24"/>
          <w:highlight w:val="white"/>
        </w:rPr>
        <w:t>Содержание</w:t>
      </w:r>
      <w:r>
        <w:rPr>
          <w:rFonts w:ascii="Times New Roman" w:eastAsia="Times New Roman" w:hAnsi="Times New Roman"/>
          <w:spacing w:val="45"/>
          <w:sz w:val="24"/>
          <w:highlight w:val="white"/>
        </w:rPr>
        <w:t xml:space="preserve"> </w:t>
      </w:r>
      <w:r>
        <w:rPr>
          <w:rFonts w:ascii="Times New Roman" w:eastAsia="Times New Roman" w:hAnsi="Times New Roman"/>
          <w:sz w:val="24"/>
          <w:highlight w:val="white"/>
        </w:rPr>
        <w:t>извещения</w:t>
      </w:r>
      <w:r>
        <w:rPr>
          <w:rFonts w:ascii="Times New Roman" w:eastAsia="Times New Roman" w:hAnsi="Times New Roman"/>
          <w:spacing w:val="46"/>
          <w:sz w:val="24"/>
          <w:highlight w:val="white"/>
        </w:rPr>
        <w:t xml:space="preserve"> </w:t>
      </w:r>
      <w:r>
        <w:rPr>
          <w:rFonts w:ascii="Times New Roman" w:eastAsia="Times New Roman" w:hAnsi="Times New Roman"/>
          <w:sz w:val="24"/>
          <w:highlight w:val="white"/>
        </w:rPr>
        <w:t>и</w:t>
      </w:r>
      <w:r>
        <w:rPr>
          <w:rFonts w:ascii="Times New Roman" w:eastAsia="Times New Roman" w:hAnsi="Times New Roman"/>
          <w:spacing w:val="47"/>
          <w:sz w:val="24"/>
          <w:highlight w:val="white"/>
        </w:rPr>
        <w:t xml:space="preserve"> </w:t>
      </w:r>
      <w:r>
        <w:rPr>
          <w:rFonts w:ascii="Times New Roman" w:eastAsia="Times New Roman" w:hAnsi="Times New Roman"/>
          <w:sz w:val="24"/>
          <w:highlight w:val="white"/>
        </w:rPr>
        <w:t>документации</w:t>
      </w:r>
      <w:r>
        <w:rPr>
          <w:rFonts w:ascii="Times New Roman" w:eastAsia="Times New Roman" w:hAnsi="Times New Roman"/>
          <w:spacing w:val="47"/>
          <w:sz w:val="24"/>
          <w:highlight w:val="white"/>
        </w:rPr>
        <w:t xml:space="preserve"> </w:t>
      </w:r>
      <w:r>
        <w:rPr>
          <w:rFonts w:ascii="Times New Roman" w:eastAsia="Times New Roman" w:hAnsi="Times New Roman"/>
          <w:sz w:val="24"/>
          <w:highlight w:val="white"/>
        </w:rPr>
        <w:t>о</w:t>
      </w:r>
      <w:r>
        <w:rPr>
          <w:rFonts w:ascii="Times New Roman" w:eastAsia="Times New Roman" w:hAnsi="Times New Roman"/>
          <w:spacing w:val="43"/>
          <w:sz w:val="24"/>
          <w:highlight w:val="white"/>
        </w:rPr>
        <w:t xml:space="preserve"> </w:t>
      </w:r>
      <w:r>
        <w:rPr>
          <w:rFonts w:ascii="Times New Roman" w:eastAsia="Times New Roman" w:hAnsi="Times New Roman"/>
          <w:sz w:val="24"/>
          <w:highlight w:val="white"/>
        </w:rPr>
        <w:t>закупке</w:t>
      </w:r>
      <w:r>
        <w:rPr>
          <w:rFonts w:ascii="Times New Roman" w:eastAsia="Times New Roman" w:hAnsi="Times New Roman"/>
          <w:spacing w:val="45"/>
          <w:sz w:val="24"/>
          <w:highlight w:val="white"/>
        </w:rPr>
        <w:t xml:space="preserve"> </w:t>
      </w:r>
      <w:r>
        <w:rPr>
          <w:rFonts w:ascii="Times New Roman" w:eastAsia="Times New Roman" w:hAnsi="Times New Roman"/>
          <w:sz w:val="24"/>
          <w:highlight w:val="white"/>
        </w:rPr>
        <w:t>формируется</w:t>
      </w:r>
      <w:r>
        <w:rPr>
          <w:rFonts w:ascii="Times New Roman" w:eastAsia="Times New Roman" w:hAnsi="Times New Roman"/>
          <w:spacing w:val="46"/>
          <w:sz w:val="24"/>
          <w:highlight w:val="white"/>
        </w:rPr>
        <w:t xml:space="preserve"> </w:t>
      </w:r>
      <w:r>
        <w:rPr>
          <w:rFonts w:ascii="Times New Roman" w:eastAsia="Times New Roman" w:hAnsi="Times New Roman"/>
          <w:sz w:val="24"/>
          <w:highlight w:val="white"/>
        </w:rPr>
        <w:t>исходя</w:t>
      </w:r>
      <w:r>
        <w:rPr>
          <w:rFonts w:ascii="Times New Roman" w:eastAsia="Times New Roman" w:hAnsi="Times New Roman"/>
          <w:spacing w:val="43"/>
          <w:sz w:val="24"/>
          <w:highlight w:val="white"/>
        </w:rPr>
        <w:t xml:space="preserve"> </w:t>
      </w:r>
      <w:r>
        <w:rPr>
          <w:rFonts w:ascii="Times New Roman" w:eastAsia="Times New Roman" w:hAnsi="Times New Roman"/>
          <w:spacing w:val="43"/>
          <w:sz w:val="24"/>
          <w:highlight w:val="white"/>
        </w:rPr>
        <w:br w:type="textWrapping" w:clear="all"/>
      </w:r>
      <w:r>
        <w:rPr>
          <w:rFonts w:ascii="Times New Roman" w:eastAsia="Times New Roman" w:hAnsi="Times New Roman"/>
          <w:sz w:val="24"/>
          <w:highlight w:val="white"/>
        </w:rPr>
        <w:t>из</w:t>
      </w:r>
      <w:r>
        <w:rPr>
          <w:rFonts w:ascii="Times New Roman" w:eastAsia="Times New Roman" w:hAnsi="Times New Roman"/>
          <w:spacing w:val="-57"/>
          <w:sz w:val="24"/>
          <w:highlight w:val="white"/>
        </w:rPr>
        <w:t xml:space="preserve">                         </w:t>
      </w:r>
      <w:r>
        <w:rPr>
          <w:rFonts w:ascii="Times New Roman" w:eastAsia="Times New Roman" w:hAnsi="Times New Roman"/>
          <w:sz w:val="24"/>
          <w:highlight w:val="white"/>
        </w:rPr>
        <w:t>выбранного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способа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закупки.</w:t>
      </w:r>
    </w:p>
    <w:p w14:paraId="7E19AB21"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bookmarkStart w:id="4" w:name="_Hlk113457006"/>
      <w:r>
        <w:rPr>
          <w:rFonts w:ascii="Times New Roman" w:eastAsia="Times New Roman" w:hAnsi="Times New Roman"/>
          <w:sz w:val="24"/>
          <w:highlight w:val="white"/>
        </w:rPr>
        <w:t>Заказчик</w:t>
      </w:r>
      <w:r>
        <w:rPr>
          <w:rFonts w:ascii="Times New Roman" w:eastAsia="Times New Roman" w:hAnsi="Times New Roman"/>
          <w:spacing w:val="6"/>
          <w:sz w:val="24"/>
          <w:highlight w:val="white"/>
        </w:rPr>
        <w:t xml:space="preserve"> дополнительно </w:t>
      </w:r>
      <w:r>
        <w:rPr>
          <w:rFonts w:ascii="Times New Roman" w:eastAsia="Times New Roman" w:hAnsi="Times New Roman"/>
          <w:sz w:val="24"/>
          <w:highlight w:val="white"/>
        </w:rPr>
        <w:t>вправе</w:t>
      </w:r>
      <w:r>
        <w:rPr>
          <w:rFonts w:ascii="Times New Roman" w:eastAsia="Times New Roman" w:hAnsi="Times New Roman"/>
          <w:spacing w:val="6"/>
          <w:sz w:val="24"/>
          <w:highlight w:val="white"/>
        </w:rPr>
        <w:t xml:space="preserve"> </w:t>
      </w:r>
      <w:r>
        <w:rPr>
          <w:rFonts w:ascii="Times New Roman" w:eastAsia="Times New Roman" w:hAnsi="Times New Roman"/>
          <w:sz w:val="24"/>
          <w:highlight w:val="white"/>
        </w:rPr>
        <w:t>разместить</w:t>
      </w:r>
      <w:r>
        <w:rPr>
          <w:rFonts w:ascii="Times New Roman" w:eastAsia="Times New Roman" w:hAnsi="Times New Roman"/>
          <w:spacing w:val="9"/>
          <w:sz w:val="24"/>
          <w:highlight w:val="white"/>
        </w:rPr>
        <w:t xml:space="preserve"> </w:t>
      </w:r>
      <w:r>
        <w:rPr>
          <w:rFonts w:ascii="Times New Roman" w:eastAsia="Times New Roman" w:hAnsi="Times New Roman"/>
          <w:sz w:val="24"/>
          <w:highlight w:val="white"/>
        </w:rPr>
        <w:t>указанную</w:t>
      </w:r>
      <w:r>
        <w:rPr>
          <w:rFonts w:ascii="Times New Roman" w:eastAsia="Times New Roman" w:hAnsi="Times New Roman"/>
          <w:spacing w:val="10"/>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4"/>
          <w:sz w:val="24"/>
          <w:highlight w:val="white"/>
        </w:rPr>
        <w:t xml:space="preserve"> </w:t>
      </w:r>
      <w:r>
        <w:rPr>
          <w:rFonts w:ascii="Times New Roman" w:eastAsia="Times New Roman" w:hAnsi="Times New Roman"/>
          <w:sz w:val="24"/>
          <w:highlight w:val="white"/>
        </w:rPr>
        <w:t>пункте</w:t>
      </w:r>
      <w:r>
        <w:rPr>
          <w:rFonts w:ascii="Times New Roman" w:eastAsia="Times New Roman" w:hAnsi="Times New Roman"/>
          <w:spacing w:val="6"/>
          <w:sz w:val="24"/>
          <w:highlight w:val="white"/>
        </w:rPr>
        <w:t xml:space="preserve"> </w:t>
      </w:r>
      <w:r>
        <w:rPr>
          <w:rFonts w:ascii="Times New Roman" w:eastAsia="Times New Roman" w:hAnsi="Times New Roman"/>
          <w:sz w:val="24"/>
          <w:highlight w:val="white"/>
        </w:rPr>
        <w:t>2.1</w:t>
      </w:r>
      <w:r>
        <w:rPr>
          <w:rFonts w:ascii="Times New Roman" w:eastAsia="Times New Roman" w:hAnsi="Times New Roman"/>
          <w:spacing w:val="5"/>
          <w:sz w:val="24"/>
          <w:highlight w:val="white"/>
        </w:rPr>
        <w:t xml:space="preserve"> </w:t>
      </w:r>
      <w:r>
        <w:rPr>
          <w:rFonts w:ascii="Times New Roman" w:eastAsia="Times New Roman" w:hAnsi="Times New Roman"/>
          <w:sz w:val="24"/>
          <w:highlight w:val="white"/>
        </w:rPr>
        <w:t>Положения</w:t>
      </w:r>
      <w:r>
        <w:rPr>
          <w:rFonts w:ascii="Times New Roman" w:eastAsia="Times New Roman" w:hAnsi="Times New Roman"/>
          <w:spacing w:val="6"/>
          <w:sz w:val="24"/>
          <w:highlight w:val="white"/>
        </w:rPr>
        <w:t xml:space="preserve"> </w:t>
      </w:r>
      <w:r>
        <w:rPr>
          <w:rFonts w:ascii="Times New Roman" w:eastAsia="Times New Roman" w:hAnsi="Times New Roman"/>
          <w:sz w:val="24"/>
          <w:highlight w:val="white"/>
        </w:rPr>
        <w:t>информацию</w:t>
      </w:r>
      <w:r>
        <w:rPr>
          <w:rFonts w:ascii="Times New Roman" w:eastAsia="Times New Roman" w:hAnsi="Times New Roman"/>
          <w:spacing w:val="5"/>
          <w:sz w:val="24"/>
          <w:highlight w:val="white"/>
        </w:rPr>
        <w:t xml:space="preserve"> </w:t>
      </w:r>
      <w:r>
        <w:rPr>
          <w:rFonts w:ascii="Times New Roman" w:eastAsia="Times New Roman" w:hAnsi="Times New Roman"/>
          <w:sz w:val="24"/>
          <w:highlight w:val="white"/>
        </w:rPr>
        <w:t>на</w:t>
      </w:r>
      <w:r>
        <w:rPr>
          <w:rFonts w:ascii="Times New Roman" w:eastAsia="Times New Roman" w:hAnsi="Times New Roman"/>
          <w:spacing w:val="-57"/>
          <w:sz w:val="24"/>
          <w:highlight w:val="white"/>
        </w:rPr>
        <w:t xml:space="preserve"> </w:t>
      </w:r>
      <w:r>
        <w:rPr>
          <w:rFonts w:ascii="Times New Roman" w:eastAsia="Times New Roman" w:hAnsi="Times New Roman"/>
          <w:sz w:val="24"/>
          <w:highlight w:val="white"/>
        </w:rPr>
        <w:t xml:space="preserve">сайте Заказчика в информационно-телекоммуникационной </w:t>
      </w:r>
      <w:r>
        <w:rPr>
          <w:rFonts w:ascii="Times New Roman" w:eastAsia="Times New Roman" w:hAnsi="Times New Roman"/>
          <w:spacing w:val="-1"/>
          <w:sz w:val="24"/>
          <w:highlight w:val="white"/>
        </w:rPr>
        <w:t xml:space="preserve">сети </w:t>
      </w:r>
      <w:r>
        <w:rPr>
          <w:rFonts w:ascii="Times New Roman" w:eastAsia="Times New Roman" w:hAnsi="Times New Roman"/>
          <w:sz w:val="24"/>
          <w:szCs w:val="24"/>
          <w:highlight w:val="white"/>
        </w:rPr>
        <w:t xml:space="preserve">«Интернет» </w:t>
      </w:r>
      <w:r>
        <w:rPr>
          <w:rFonts w:ascii="Times New Roman" w:eastAsia="Times New Roman" w:hAnsi="Times New Roman"/>
          <w:sz w:val="24"/>
          <w:szCs w:val="24"/>
          <w:highlight w:val="white"/>
        </w:rPr>
        <w:br w:type="textWrapping" w:clear="all"/>
        <w:t>(далее – сайт Заказчика),</w:t>
      </w:r>
      <w:r>
        <w:rPr>
          <w:rFonts w:ascii="Times New Roman" w:eastAsia="Times New Roman" w:hAnsi="Times New Roman"/>
          <w:sz w:val="24"/>
          <w:szCs w:val="24"/>
          <w:highlight w:val="white"/>
          <w:lang w:eastAsia="ru-RU"/>
        </w:rPr>
        <w:t xml:space="preserve"> </w:t>
      </w:r>
      <w:r>
        <w:rPr>
          <w:rFonts w:ascii="Times New Roman" w:eastAsia="Times New Roman" w:hAnsi="Times New Roman"/>
          <w:sz w:val="24"/>
          <w:szCs w:val="24"/>
          <w:highlight w:val="white"/>
        </w:rPr>
        <w:t>за исключением информации, не подлежащей в соответствии с Законом № 223-ФЗ размещению в ЕИС или на официальном сайте.</w:t>
      </w:r>
      <w:bookmarkEnd w:id="4"/>
    </w:p>
    <w:p w14:paraId="39C7183D"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r>
        <w:rPr>
          <w:rFonts w:ascii="Times New Roman" w:eastAsia="Times New Roman" w:hAnsi="Times New Roman"/>
          <w:sz w:val="24"/>
          <w:highlight w:val="white"/>
        </w:rPr>
        <w:t>Заказчик</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вправе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опубликовать</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или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разместить</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извещение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проведении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для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своих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нужд</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любых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средствах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массовой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информации,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том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числе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электронных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средствах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массовой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информации,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также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направить</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потенциальным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поставщикам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(исполнителям подрядчикам)</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сведения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проведении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закупки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для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нужд</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Заказчика при условии, что такие опубликование, размещение и направление сведений не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могут</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осуществляться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вместо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порядка</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размещения,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предусмотренного</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Положением.</w:t>
      </w:r>
    </w:p>
    <w:p w14:paraId="25F9A152"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bookmarkStart w:id="5" w:name="_Hlk113457101"/>
      <w:r>
        <w:rPr>
          <w:rFonts w:ascii="Times New Roman" w:eastAsia="Times New Roman" w:hAnsi="Times New Roman"/>
          <w:sz w:val="24"/>
          <w:highlight w:val="white"/>
        </w:rPr>
        <w:t xml:space="preserve">Размещенные на официальном сайте и на сайте Заказчика в соответствии с Законом </w:t>
      </w:r>
      <w:r>
        <w:rPr>
          <w:rFonts w:ascii="Times New Roman" w:eastAsia="Times New Roman" w:hAnsi="Times New Roman"/>
          <w:sz w:val="24"/>
          <w:highlight w:val="white"/>
        </w:rPr>
        <w:br w:type="textWrapping" w:clear="all"/>
        <w:t>№ 223-ФЗ и Положением информация о закупке, положения о закупке, планы закупки должны быть доступны для ознакомления без взимания платы.</w:t>
      </w:r>
      <w:bookmarkEnd w:id="5"/>
    </w:p>
    <w:p w14:paraId="74AE935D"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bookmarkStart w:id="6" w:name="_Hlk113457176"/>
      <w:r>
        <w:rPr>
          <w:rFonts w:ascii="Times New Roman" w:eastAsia="Times New Roman" w:hAnsi="Times New Roman"/>
          <w:sz w:val="24"/>
          <w:highlight w:val="white"/>
        </w:rPr>
        <w:t xml:space="preserve">В случае возникновения технических и иных неполадок, блокирующих доступ к ЕИС, официальному сайту в течение более чем 1 (одного) рабочего дня, информация, подлежащая размещению в ЕИС, на официальном сайте, в соответствии с Положением, размещается Заказчиком на сайте Заказчика с последующим размещением ее в ЕИС, на официальном сайте </w:t>
      </w:r>
      <w:r>
        <w:rPr>
          <w:rFonts w:ascii="Times New Roman" w:eastAsia="Times New Roman" w:hAnsi="Times New Roman"/>
          <w:sz w:val="24"/>
          <w:highlight w:val="white"/>
        </w:rPr>
        <w:br w:type="textWrapping" w:clear="all"/>
        <w:t>в течение 1 (одного) рабочего дня со дня устранения технических или иных неполадок, блокирующих доступ к ЕИС, официальному сайту.</w:t>
      </w:r>
      <w:bookmarkEnd w:id="6"/>
    </w:p>
    <w:p w14:paraId="6858490C" w14:textId="77777777" w:rsidR="00395C77" w:rsidRDefault="00B72A67" w:rsidP="00B72A67">
      <w:pPr>
        <w:widowControl w:val="0"/>
        <w:numPr>
          <w:ilvl w:val="1"/>
          <w:numId w:val="8"/>
        </w:numPr>
        <w:tabs>
          <w:tab w:val="left" w:pos="1134"/>
          <w:tab w:val="left" w:pos="2038"/>
        </w:tabs>
        <w:spacing w:after="0" w:line="240" w:lineRule="auto"/>
        <w:ind w:left="0" w:right="-1" w:firstLine="709"/>
        <w:jc w:val="both"/>
        <w:rPr>
          <w:rFonts w:ascii="Times New Roman" w:eastAsia="Times New Roman" w:hAnsi="Times New Roman"/>
          <w:sz w:val="24"/>
          <w:highlight w:val="white"/>
        </w:rPr>
      </w:pPr>
      <w:r>
        <w:rPr>
          <w:rFonts w:ascii="Times New Roman" w:hAnsi="Times New Roman"/>
          <w:color w:val="000000" w:themeColor="text1"/>
          <w:sz w:val="24"/>
          <w:szCs w:val="24"/>
          <w:highlight w:val="white"/>
        </w:rPr>
        <w:t>Порядок размещения информации о закупке в ЕИС, на официальном сайте установлен Положением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утвержденным постановлением Правительства Российской Федерации от 10 сентября 2012 г. № 908</w:t>
      </w:r>
      <w:r>
        <w:rPr>
          <w:rFonts w:ascii="Times New Roman" w:eastAsia="Times New Roman" w:hAnsi="Times New Roman"/>
          <w:sz w:val="24"/>
          <w:highlight w:val="white"/>
        </w:rPr>
        <w:t>.</w:t>
      </w:r>
    </w:p>
    <w:p w14:paraId="1DF751B7" w14:textId="77777777" w:rsidR="00395C77" w:rsidRDefault="00B72A67">
      <w:pPr>
        <w:widowControl w:val="0"/>
        <w:tabs>
          <w:tab w:val="left" w:pos="1134"/>
          <w:tab w:val="left" w:pos="2038"/>
        </w:tabs>
        <w:spacing w:after="0" w:line="240" w:lineRule="auto"/>
        <w:ind w:firstLine="709"/>
        <w:jc w:val="both"/>
        <w:rPr>
          <w:highlight w:val="white"/>
        </w:rPr>
      </w:pPr>
      <w:r>
        <w:rPr>
          <w:rFonts w:ascii="Times New Roman" w:hAnsi="Times New Roman"/>
          <w:color w:val="000000" w:themeColor="text1"/>
          <w:sz w:val="24"/>
          <w:szCs w:val="24"/>
          <w:highlight w:val="white"/>
        </w:rPr>
        <w:t xml:space="preserve">2.8. </w:t>
      </w:r>
      <w:r>
        <w:rPr>
          <w:rFonts w:ascii="Times New Roman" w:eastAsia="Times New Roman" w:hAnsi="Times New Roman"/>
          <w:sz w:val="24"/>
          <w:highlight w:val="white"/>
        </w:rPr>
        <w:t>Не</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размещается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ЕИС</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 на</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сайте</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Заказчика</w:t>
      </w:r>
      <w:r>
        <w:rPr>
          <w:rFonts w:ascii="Times New Roman" w:eastAsia="Times New Roman" w:hAnsi="Times New Roman"/>
          <w:spacing w:val="-2"/>
          <w:sz w:val="24"/>
          <w:highlight w:val="white"/>
        </w:rPr>
        <w:t xml:space="preserve"> </w:t>
      </w:r>
      <w:r>
        <w:rPr>
          <w:rFonts w:ascii="Times New Roman" w:eastAsia="Times New Roman" w:hAnsi="Times New Roman"/>
          <w:sz w:val="24"/>
          <w:highlight w:val="white"/>
        </w:rPr>
        <w:t>следующая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информация:</w:t>
      </w:r>
    </w:p>
    <w:p w14:paraId="340692BA" w14:textId="77777777" w:rsidR="00395C77" w:rsidRDefault="00B72A67">
      <w:pPr>
        <w:pStyle w:val="13"/>
        <w:spacing w:before="0" w:beforeAutospacing="0" w:after="0" w:afterAutospacing="0" w:line="288" w:lineRule="atLeast"/>
        <w:ind w:firstLine="567"/>
        <w:jc w:val="both"/>
        <w:rPr>
          <w:highlight w:val="white"/>
        </w:rPr>
      </w:pPr>
      <w:r>
        <w:rPr>
          <w:color w:val="000000" w:themeColor="text1"/>
          <w:highlight w:val="white"/>
        </w:rPr>
        <w:t xml:space="preserve">1) </w:t>
      </w:r>
      <w:r>
        <w:rPr>
          <w:highlight w:val="white"/>
        </w:rPr>
        <w:t xml:space="preserve">о закупках товаров, работ, услуг сведения о которых составляют государственную тайну, </w:t>
      </w:r>
      <w:r>
        <w:rPr>
          <w:highlight w:val="white"/>
        </w:rPr>
        <w:br/>
        <w:t>а также информация о заключении и об исполнении договоров, заключенных по результатам осуществления таких закупок;</w:t>
      </w:r>
      <w:bookmarkStart w:id="7" w:name="undefined"/>
      <w:r>
        <w:rPr>
          <w:highlight w:val="white"/>
        </w:rPr>
        <w:t xml:space="preserve"> </w:t>
      </w:r>
      <w:bookmarkEnd w:id="7"/>
    </w:p>
    <w:p w14:paraId="7B37BAB7" w14:textId="77777777" w:rsidR="00395C77" w:rsidRDefault="00B72A67">
      <w:pPr>
        <w:tabs>
          <w:tab w:val="left" w:pos="993"/>
        </w:tabs>
        <w:spacing w:after="0" w:line="240" w:lineRule="auto"/>
        <w:ind w:firstLine="567"/>
        <w:jc w:val="both"/>
        <w:rPr>
          <w:highlight w:val="white"/>
        </w:rPr>
      </w:pPr>
      <w:r>
        <w:rPr>
          <w:rFonts w:ascii="Times New Roman" w:eastAsia="Times New Roman" w:hAnsi="Times New Roman"/>
          <w:sz w:val="24"/>
          <w:szCs w:val="24"/>
          <w:highlight w:val="white"/>
        </w:rPr>
        <w:t xml:space="preserve">2) о закупках товаров, работ, услуг, </w:t>
      </w:r>
      <w:r>
        <w:rPr>
          <w:rFonts w:ascii="Times New Roman" w:hAnsi="Times New Roman"/>
          <w:sz w:val="24"/>
          <w:szCs w:val="24"/>
          <w:highlight w:val="white"/>
        </w:rPr>
        <w:t xml:space="preserve">проводимых в случаях, определенных Правительством Российской Федерации в соответствии с </w:t>
      </w:r>
      <w:hyperlink w:anchor="Par773" w:tooltip="16. Правительство Российской Федерации вправе определить:" w:history="1">
        <w:r>
          <w:rPr>
            <w:rFonts w:ascii="Times New Roman" w:hAnsi="Times New Roman"/>
            <w:sz w:val="24"/>
            <w:szCs w:val="24"/>
            <w:highlight w:val="white"/>
          </w:rPr>
          <w:t>частью 16</w:t>
        </w:r>
      </w:hyperlink>
      <w:r>
        <w:rPr>
          <w:rFonts w:ascii="Times New Roman" w:hAnsi="Times New Roman"/>
          <w:sz w:val="24"/>
          <w:szCs w:val="24"/>
          <w:highlight w:val="white"/>
        </w:rPr>
        <w:t xml:space="preserve"> статьи 4 Закона </w:t>
      </w:r>
      <w:r>
        <w:rPr>
          <w:rFonts w:ascii="Times New Roman" w:hAnsi="Times New Roman"/>
          <w:color w:val="000000"/>
          <w:sz w:val="24"/>
          <w:szCs w:val="24"/>
          <w:highlight w:val="white"/>
        </w:rPr>
        <w:t xml:space="preserve">№ 223-ФЗ, а также </w:t>
      </w:r>
      <w:r>
        <w:rPr>
          <w:rFonts w:ascii="Times New Roman" w:eastAsia="Times New Roman" w:hAnsi="Times New Roman"/>
          <w:sz w:val="24"/>
          <w:szCs w:val="24"/>
          <w:highlight w:val="white"/>
        </w:rPr>
        <w:t>о заключении и об исполнении договоров, заключенных по результатам осуществления таких закупок</w:t>
      </w:r>
      <w:r>
        <w:rPr>
          <w:rFonts w:ascii="Times New Roman" w:hAnsi="Times New Roman"/>
          <w:color w:val="000000"/>
          <w:sz w:val="24"/>
          <w:szCs w:val="24"/>
          <w:highlight w:val="white"/>
        </w:rPr>
        <w:t>.».</w:t>
      </w:r>
    </w:p>
    <w:p w14:paraId="2402F3D2" w14:textId="77777777" w:rsidR="00395C77" w:rsidRDefault="00B72A67">
      <w:pPr>
        <w:widowControl w:val="0"/>
        <w:tabs>
          <w:tab w:val="left" w:pos="1134"/>
          <w:tab w:val="left" w:pos="2038"/>
        </w:tabs>
        <w:spacing w:after="0" w:line="240" w:lineRule="auto"/>
        <w:ind w:left="709" w:right="-1"/>
        <w:jc w:val="both"/>
        <w:rPr>
          <w:rFonts w:ascii="Times New Roman" w:eastAsia="Times New Roman" w:hAnsi="Times New Roman"/>
          <w:sz w:val="24"/>
          <w:highlight w:val="white"/>
        </w:rPr>
      </w:pPr>
      <w:r>
        <w:rPr>
          <w:rFonts w:ascii="Times New Roman" w:eastAsia="Times New Roman" w:hAnsi="Times New Roman"/>
          <w:sz w:val="24"/>
          <w:highlight w:val="white"/>
        </w:rPr>
        <w:t>2.9. Заказчик вправе не размещать в ЕИС сведения:</w:t>
      </w:r>
    </w:p>
    <w:p w14:paraId="20508427" w14:textId="77777777" w:rsidR="00395C77" w:rsidRDefault="00B72A67" w:rsidP="00B72A67">
      <w:pPr>
        <w:widowControl w:val="0"/>
        <w:numPr>
          <w:ilvl w:val="0"/>
          <w:numId w:val="6"/>
        </w:numPr>
        <w:tabs>
          <w:tab w:val="left" w:pos="993"/>
          <w:tab w:val="left" w:pos="1134"/>
          <w:tab w:val="left" w:pos="1666"/>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о закупке товаров, работ, услуг, стоимость которых не превышает 100 тыс. руб.</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Если</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годовая</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выручка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отчетный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финансовый</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год</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составляет</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более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5</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млрд</w:t>
      </w:r>
      <w:r>
        <w:rPr>
          <w:rFonts w:ascii="Times New Roman" w:eastAsia="Times New Roman" w:hAnsi="Times New Roman"/>
          <w:spacing w:val="60"/>
          <w:sz w:val="24"/>
          <w:highlight w:val="white"/>
        </w:rPr>
        <w:t xml:space="preserve"> </w:t>
      </w:r>
      <w:r>
        <w:rPr>
          <w:rFonts w:ascii="Times New Roman" w:eastAsia="Times New Roman" w:hAnsi="Times New Roman"/>
          <w:sz w:val="24"/>
          <w:highlight w:val="white"/>
        </w:rPr>
        <w:t>руб.,</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Заказчик вправе не размещать в ЕИС сведения о закупке товаров, работ, услуг, стоимость</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которых</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не</w:t>
      </w:r>
      <w:r>
        <w:rPr>
          <w:rFonts w:ascii="Times New Roman" w:eastAsia="Times New Roman" w:hAnsi="Times New Roman"/>
          <w:spacing w:val="-1"/>
          <w:sz w:val="24"/>
          <w:highlight w:val="white"/>
        </w:rPr>
        <w:t xml:space="preserve"> </w:t>
      </w:r>
      <w:r>
        <w:rPr>
          <w:rFonts w:ascii="Times New Roman" w:eastAsia="Times New Roman" w:hAnsi="Times New Roman"/>
          <w:sz w:val="24"/>
          <w:highlight w:val="white"/>
        </w:rPr>
        <w:t xml:space="preserve">превышает </w:t>
      </w:r>
      <w:r>
        <w:rPr>
          <w:rFonts w:ascii="Times New Roman" w:eastAsia="Times New Roman" w:hAnsi="Times New Roman"/>
          <w:sz w:val="24"/>
          <w:highlight w:val="white"/>
        </w:rPr>
        <w:br w:type="textWrapping" w:clear="all"/>
        <w:t>500 тыс. руб.;</w:t>
      </w:r>
    </w:p>
    <w:p w14:paraId="4BEA7CDF" w14:textId="77777777" w:rsidR="00395C77" w:rsidRDefault="00B72A67" w:rsidP="00B72A67">
      <w:pPr>
        <w:widowControl w:val="0"/>
        <w:numPr>
          <w:ilvl w:val="0"/>
          <w:numId w:val="6"/>
        </w:numPr>
        <w:tabs>
          <w:tab w:val="left" w:pos="993"/>
          <w:tab w:val="left" w:pos="1134"/>
          <w:tab w:val="left" w:pos="1666"/>
        </w:tabs>
        <w:spacing w:after="0" w:line="240" w:lineRule="auto"/>
        <w:ind w:left="0" w:right="-1" w:firstLine="708"/>
        <w:jc w:val="both"/>
        <w:rPr>
          <w:rFonts w:ascii="Times New Roman" w:eastAsia="Times New Roman" w:hAnsi="Times New Roman"/>
          <w:highlight w:val="white"/>
        </w:rPr>
      </w:pPr>
      <w:r>
        <w:rPr>
          <w:rFonts w:ascii="Times New Roman" w:eastAsia="Times New Roman" w:hAnsi="Times New Roman"/>
          <w:sz w:val="24"/>
          <w:highlight w:val="white"/>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DC55365" w14:textId="77777777" w:rsidR="00395C77" w:rsidRDefault="00B72A67" w:rsidP="00B72A67">
      <w:pPr>
        <w:widowControl w:val="0"/>
        <w:numPr>
          <w:ilvl w:val="0"/>
          <w:numId w:val="6"/>
        </w:numPr>
        <w:tabs>
          <w:tab w:val="left" w:pos="993"/>
          <w:tab w:val="left" w:pos="1134"/>
          <w:tab w:val="left" w:pos="1666"/>
        </w:tabs>
        <w:spacing w:after="0" w:line="240" w:lineRule="auto"/>
        <w:ind w:left="0" w:right="-1" w:firstLine="708"/>
        <w:jc w:val="both"/>
        <w:rPr>
          <w:rFonts w:ascii="Times New Roman" w:eastAsia="Times New Roman" w:hAnsi="Times New Roman"/>
          <w:sz w:val="24"/>
          <w:highlight w:val="white"/>
        </w:rPr>
      </w:pPr>
      <w:r>
        <w:rPr>
          <w:rFonts w:ascii="Times New Roman" w:eastAsia="Times New Roman" w:hAnsi="Times New Roman"/>
          <w:sz w:val="24"/>
          <w:highlight w:val="white"/>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w:t>
      </w:r>
      <w:r>
        <w:rPr>
          <w:rFonts w:ascii="Times New Roman" w:eastAsia="Times New Roman" w:hAnsi="Times New Roman"/>
          <w:sz w:val="24"/>
          <w:highlight w:val="white"/>
        </w:rPr>
        <w:br w:type="textWrapping" w:clear="all"/>
        <w:t>в отношении недвижимого имущества.</w:t>
      </w:r>
      <w:bookmarkEnd w:id="1"/>
    </w:p>
    <w:p w14:paraId="161D4879"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7C720A51" w14:textId="77777777" w:rsidR="00395C77" w:rsidRDefault="00B72A67">
      <w:pPr>
        <w:pStyle w:val="ConsPlusNormal"/>
        <w:jc w:val="center"/>
        <w:outlineLvl w:val="1"/>
        <w:rPr>
          <w:rFonts w:ascii="Times New Roman" w:hAnsi="Times New Roman" w:cs="Times New Roman"/>
          <w:b/>
          <w:sz w:val="24"/>
          <w:szCs w:val="24"/>
          <w:highlight w:val="white"/>
        </w:rPr>
      </w:pPr>
      <w:bookmarkStart w:id="8" w:name="Раздел3"/>
      <w:r>
        <w:rPr>
          <w:rFonts w:ascii="Times New Roman" w:hAnsi="Times New Roman" w:cs="Times New Roman"/>
          <w:b/>
          <w:sz w:val="24"/>
          <w:szCs w:val="24"/>
          <w:highlight w:val="white"/>
        </w:rPr>
        <w:t>3. Способы закупок</w:t>
      </w:r>
      <w:bookmarkEnd w:id="8"/>
    </w:p>
    <w:p w14:paraId="3E02C6C1" w14:textId="77777777" w:rsidR="00395C77" w:rsidRDefault="00395C77">
      <w:pPr>
        <w:pStyle w:val="ConsPlusNormal"/>
        <w:jc w:val="both"/>
        <w:rPr>
          <w:rFonts w:ascii="Times New Roman" w:hAnsi="Times New Roman" w:cs="Times New Roman"/>
          <w:sz w:val="24"/>
          <w:szCs w:val="24"/>
          <w:highlight w:val="white"/>
        </w:rPr>
      </w:pPr>
    </w:p>
    <w:p w14:paraId="0B8FA160"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9" w:name="sub_81"/>
      <w:r>
        <w:rPr>
          <w:rFonts w:ascii="Times New Roman" w:eastAsia="Times New Roman" w:hAnsi="Times New Roman"/>
          <w:sz w:val="24"/>
          <w:szCs w:val="24"/>
          <w:highlight w:val="white"/>
          <w:lang w:eastAsia="ru-RU"/>
        </w:rPr>
        <w:t>3.1. Заказчик при осуществлении закупок использует конкурентные и неконкурентные закупки.</w:t>
      </w:r>
    </w:p>
    <w:p w14:paraId="202E8963"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0" w:name="sub_82"/>
      <w:bookmarkEnd w:id="9"/>
      <w:r>
        <w:rPr>
          <w:rFonts w:ascii="Times New Roman" w:eastAsia="Times New Roman" w:hAnsi="Times New Roman"/>
          <w:sz w:val="24"/>
          <w:szCs w:val="24"/>
          <w:highlight w:val="white"/>
          <w:lang w:eastAsia="ru-RU"/>
        </w:rPr>
        <w:t>3.2. Конкурентной закупкой является закупка, осуществляемая с соблюдением одновременно следующих условий:</w:t>
      </w:r>
    </w:p>
    <w:p w14:paraId="34596692"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1" w:name="sub_12431"/>
      <w:bookmarkStart w:id="12" w:name="sub_83"/>
      <w:bookmarkEnd w:id="10"/>
      <w:r>
        <w:rPr>
          <w:rFonts w:ascii="Times New Roman" w:eastAsia="Times New Roman" w:hAnsi="Times New Roman"/>
          <w:sz w:val="24"/>
          <w:szCs w:val="24"/>
          <w:highlight w:val="white"/>
          <w:lang w:eastAsia="ru-RU"/>
        </w:rPr>
        <w:t>1) информация о конкурентной закупке сообщается Заказчиком одним из следующих способов:</w:t>
      </w:r>
    </w:p>
    <w:p w14:paraId="64C0AD14"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3" w:name="sub_124311"/>
      <w:bookmarkEnd w:id="11"/>
      <w:r>
        <w:rPr>
          <w:rFonts w:ascii="Times New Roman" w:eastAsia="Times New Roman" w:hAnsi="Times New Roman"/>
          <w:sz w:val="24"/>
          <w:szCs w:val="24"/>
          <w:highlight w:val="white"/>
          <w:lang w:eastAsia="ru-RU"/>
        </w:rPr>
        <w:t>а) путем размещения в ЕИС, на официальном сайте извещения об осуществлении конкурентной закупки, доступного неограниченному кругу лиц, с приложением документации о конкурентной закупке;</w:t>
      </w:r>
    </w:p>
    <w:p w14:paraId="4EBCC164"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4" w:name="sub_124312"/>
      <w:bookmarkEnd w:id="13"/>
      <w:r>
        <w:rPr>
          <w:rFonts w:ascii="Times New Roman" w:eastAsia="Times New Roman" w:hAnsi="Times New Roman"/>
          <w:sz w:val="24"/>
          <w:szCs w:val="24"/>
          <w:highlight w:val="white"/>
          <w:lang w:eastAsia="ru-RU"/>
        </w:rPr>
        <w:t xml:space="preserve">б) посредством направления приглашений принять участие в закрытой конкурентной закупке в случаях, которые предусмотрены </w:t>
      </w:r>
      <w:hyperlink r:id="rId9" w:tooltip="http://internet.garant.ru/document/redirect/12188083/305" w:history="1">
        <w:r>
          <w:rPr>
            <w:rFonts w:ascii="Times New Roman" w:eastAsia="Times New Roman" w:hAnsi="Times New Roman"/>
            <w:sz w:val="24"/>
            <w:szCs w:val="24"/>
            <w:highlight w:val="white"/>
            <w:lang w:eastAsia="ru-RU"/>
          </w:rPr>
          <w:t>статьей 3.5</w:t>
        </w:r>
      </w:hyperlink>
      <w:r>
        <w:rPr>
          <w:rFonts w:ascii="Times New Roman" w:eastAsia="Times New Roman" w:hAnsi="Times New Roman"/>
          <w:sz w:val="24"/>
          <w:szCs w:val="24"/>
          <w:highlight w:val="white"/>
          <w:lang w:eastAsia="ru-RU"/>
        </w:rPr>
        <w:t xml:space="preserve">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A53ED19"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5" w:name="sub_12432"/>
      <w:bookmarkEnd w:id="14"/>
      <w:r>
        <w:rPr>
          <w:rFonts w:ascii="Times New Roman" w:eastAsia="Times New Roman" w:hAnsi="Times New Roman"/>
          <w:sz w:val="24"/>
          <w:szCs w:val="24"/>
          <w:highlight w:val="white"/>
          <w:lang w:eastAsia="ru-RU"/>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40BBB4C5"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6" w:name="sub_12433"/>
      <w:bookmarkEnd w:id="15"/>
      <w:r>
        <w:rPr>
          <w:rFonts w:ascii="Times New Roman" w:eastAsia="Times New Roman" w:hAnsi="Times New Roman"/>
          <w:sz w:val="24"/>
          <w:szCs w:val="24"/>
          <w:highlight w:val="white"/>
          <w:lang w:eastAsia="ru-RU"/>
        </w:rPr>
        <w:t>3) описание предмета конкурентной закупки осуществляется с соблюдением требований раздела 10 настоящего Положения.</w:t>
      </w:r>
    </w:p>
    <w:p w14:paraId="7C12B77D"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3.3. Конкурентные закупки осуществляются одним из следующих способов:</w:t>
      </w:r>
    </w:p>
    <w:p w14:paraId="75163303" w14:textId="77777777" w:rsidR="00395C77" w:rsidRDefault="00B72A67" w:rsidP="00B72A67">
      <w:pPr>
        <w:widowControl w:val="0"/>
        <w:numPr>
          <w:ilvl w:val="0"/>
          <w:numId w:val="9"/>
        </w:numPr>
        <w:tabs>
          <w:tab w:val="left" w:pos="993"/>
        </w:tabs>
        <w:spacing w:after="0" w:line="240" w:lineRule="auto"/>
        <w:ind w:left="0"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конкурс (открытый конкурс, конкурс в электронной форме, закрытый конкурс); </w:t>
      </w:r>
    </w:p>
    <w:p w14:paraId="6FAFFCFD" w14:textId="77777777" w:rsidR="00395C77" w:rsidRDefault="00B72A67" w:rsidP="00B72A67">
      <w:pPr>
        <w:widowControl w:val="0"/>
        <w:numPr>
          <w:ilvl w:val="0"/>
          <w:numId w:val="9"/>
        </w:numPr>
        <w:tabs>
          <w:tab w:val="left" w:pos="993"/>
        </w:tabs>
        <w:spacing w:after="0" w:line="240" w:lineRule="auto"/>
        <w:ind w:left="0"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аукцион (открытый аукцион, аукцион в электронной форме, закрытый аукцион); </w:t>
      </w:r>
    </w:p>
    <w:p w14:paraId="4D895C56" w14:textId="77777777" w:rsidR="00395C77" w:rsidRDefault="00B72A67" w:rsidP="00B72A67">
      <w:pPr>
        <w:widowControl w:val="0"/>
        <w:numPr>
          <w:ilvl w:val="0"/>
          <w:numId w:val="9"/>
        </w:numPr>
        <w:tabs>
          <w:tab w:val="left" w:pos="993"/>
        </w:tabs>
        <w:spacing w:after="0" w:line="240" w:lineRule="auto"/>
        <w:ind w:left="0"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запрос котировок (запрос котировок в электронной форме, закрытый запрос котировок); </w:t>
      </w:r>
    </w:p>
    <w:p w14:paraId="29A834C6" w14:textId="77777777" w:rsidR="00395C77" w:rsidRDefault="00B72A67" w:rsidP="00B72A67">
      <w:pPr>
        <w:widowControl w:val="0"/>
        <w:numPr>
          <w:ilvl w:val="0"/>
          <w:numId w:val="9"/>
        </w:numPr>
        <w:tabs>
          <w:tab w:val="left" w:pos="993"/>
        </w:tabs>
        <w:spacing w:after="0" w:line="240" w:lineRule="auto"/>
        <w:ind w:left="0"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запрос предложений (запрос предложений в электронной форме, закрытый запрос предложений).</w:t>
      </w:r>
      <w:bookmarkEnd w:id="16"/>
    </w:p>
    <w:p w14:paraId="34FD4820" w14:textId="4FF826F4" w:rsidR="00395C77" w:rsidRDefault="00B72A67">
      <w:pPr>
        <w:widowControl w:val="0"/>
        <w:spacing w:after="0" w:line="240" w:lineRule="auto"/>
        <w:ind w:firstLine="720"/>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3.4. </w:t>
      </w:r>
      <w:hyperlink r:id="rId10" w:anchor="sub_99912" w:tooltip="file:///Users/g.babanova/AppData/Local/Microsoft/Windows/Администратор/Desktop/59317/Типовое%20положение%20(30_06_2021)%20ред%2007%2007%202021%20с%20учетом%20ИЮА%20(от%20ред.).docx#sub_99912" w:history="1">
        <w:r>
          <w:rPr>
            <w:rFonts w:ascii="Times New Roman" w:eastAsia="Times New Roman" w:hAnsi="Times New Roman"/>
            <w:sz w:val="24"/>
            <w:szCs w:val="24"/>
            <w:highlight w:val="white"/>
            <w:lang w:eastAsia="ru-RU"/>
          </w:rPr>
          <w:t>Неконкурентной закупкой</w:t>
        </w:r>
      </w:hyperlink>
      <w:r>
        <w:rPr>
          <w:rFonts w:ascii="Times New Roman" w:eastAsia="Times New Roman" w:hAnsi="Times New Roman"/>
          <w:sz w:val="24"/>
          <w:szCs w:val="24"/>
          <w:highlight w:val="white"/>
          <w:lang w:eastAsia="ru-RU"/>
        </w:rPr>
        <w:t xml:space="preserve"> является закупка, условия осуществления которой </w:t>
      </w:r>
      <w:r>
        <w:rPr>
          <w:rFonts w:ascii="Times New Roman" w:eastAsia="Times New Roman" w:hAnsi="Times New Roman"/>
          <w:sz w:val="24"/>
          <w:szCs w:val="24"/>
          <w:highlight w:val="white"/>
          <w:lang w:eastAsia="ru-RU"/>
        </w:rPr>
        <w:br w:type="textWrapping" w:clear="all"/>
        <w:t xml:space="preserve">не соответствуют условиям, предусмотренным пунктом 3.2 настоящего Положения. Неконкурентные закупки осуществляются способом закупки у единственного поставщика (исполнителя, подрядчика) в соответствии с </w:t>
      </w:r>
      <w:hyperlink r:id="rId11" w:anchor="sub_1040" w:tooltip="file:///Users/g.babanova/AppData/Local/Microsoft/Windows/Администратор/Desktop/59317/Типовое%20положение%20(30_06_2021)%20ред%2007%2007%202021%20с%20учетом%20ИЮА%20(от%20ред.).docx#sub_1040" w:history="1">
        <w:r>
          <w:rPr>
            <w:rFonts w:ascii="Times New Roman" w:eastAsia="Times New Roman" w:hAnsi="Times New Roman"/>
            <w:sz w:val="24"/>
            <w:szCs w:val="24"/>
            <w:highlight w:val="white"/>
            <w:lang w:eastAsia="ru-RU"/>
          </w:rPr>
          <w:t>разделом 61</w:t>
        </w:r>
      </w:hyperlink>
      <w:r>
        <w:rPr>
          <w:rFonts w:ascii="Times New Roman" w:eastAsia="Times New Roman" w:hAnsi="Times New Roman"/>
          <w:sz w:val="24"/>
          <w:szCs w:val="24"/>
          <w:highlight w:val="white"/>
          <w:lang w:eastAsia="ru-RU"/>
        </w:rPr>
        <w:t xml:space="preserve"> настоящего Положения.</w:t>
      </w:r>
    </w:p>
    <w:p w14:paraId="73C4D64D"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7" w:name="sub_85"/>
      <w:bookmarkEnd w:id="12"/>
      <w:r>
        <w:rPr>
          <w:rFonts w:ascii="Times New Roman" w:eastAsia="Times New Roman" w:hAnsi="Times New Roman"/>
          <w:sz w:val="24"/>
          <w:szCs w:val="24"/>
          <w:highlight w:val="white"/>
          <w:lang w:eastAsia="ru-RU"/>
        </w:rPr>
        <w:t xml:space="preserve">3.5.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w:t>
      </w:r>
      <w:r>
        <w:rPr>
          <w:rFonts w:ascii="Times New Roman" w:eastAsia="Times New Roman" w:hAnsi="Times New Roman"/>
          <w:sz w:val="24"/>
          <w:szCs w:val="24"/>
          <w:highlight w:val="white"/>
          <w:lang w:eastAsia="ru-RU"/>
        </w:rPr>
        <w:br w:type="textWrapping" w:clear="all"/>
        <w:t>о такой закупке критериев оценки содержит лучшие условия исполнения договора.</w:t>
      </w:r>
    </w:p>
    <w:p w14:paraId="615E50A4"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8" w:name="sub_86"/>
      <w:bookmarkEnd w:id="17"/>
      <w:r>
        <w:rPr>
          <w:rFonts w:ascii="Times New Roman" w:eastAsia="Times New Roman" w:hAnsi="Times New Roman"/>
          <w:sz w:val="24"/>
          <w:szCs w:val="24"/>
          <w:highlight w:val="white"/>
          <w:lang w:eastAsia="ru-RU"/>
        </w:rPr>
        <w:t xml:space="preserve">3.6. Под аукционом понимается форма торгов, при которой победителем аукциона, </w:t>
      </w:r>
      <w:r>
        <w:rPr>
          <w:rFonts w:ascii="Times New Roman" w:eastAsia="Times New Roman" w:hAnsi="Times New Roman"/>
          <w:sz w:val="24"/>
          <w:szCs w:val="24"/>
          <w:highlight w:val="white"/>
          <w:lang w:eastAsia="ru-RU"/>
        </w:rPr>
        <w:br w:type="textWrapping" w:clear="all"/>
        <w:t xml:space="preserve">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w:t>
      </w:r>
      <w:r>
        <w:rPr>
          <w:rFonts w:ascii="Times New Roman" w:eastAsia="Times New Roman" w:hAnsi="Times New Roman"/>
          <w:sz w:val="24"/>
          <w:szCs w:val="24"/>
          <w:highlight w:val="white"/>
          <w:lang w:eastAsia="ru-RU"/>
        </w:rPr>
        <w:br w:type="textWrapping" w:clear="all"/>
        <w:t xml:space="preserve">В случае, если при проведении аукциона цена договора снижена до нуля, аукцион проводится </w:t>
      </w:r>
      <w:r>
        <w:rPr>
          <w:rFonts w:ascii="Times New Roman" w:eastAsia="Times New Roman" w:hAnsi="Times New Roman"/>
          <w:sz w:val="24"/>
          <w:szCs w:val="24"/>
          <w:highlight w:val="white"/>
          <w:lang w:eastAsia="ru-RU"/>
        </w:rPr>
        <w:br w:type="textWrapping" w:clear="all"/>
        <w:t>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A488967"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19" w:name="sub_87"/>
      <w:bookmarkEnd w:id="18"/>
      <w:r>
        <w:rPr>
          <w:rFonts w:ascii="Times New Roman" w:eastAsia="Times New Roman" w:hAnsi="Times New Roman"/>
          <w:sz w:val="24"/>
          <w:szCs w:val="24"/>
          <w:highlight w:val="white"/>
          <w:lang w:eastAsia="ru-RU"/>
        </w:rPr>
        <w:t>3.7.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4BCC2EDA" w14:textId="77777777" w:rsidR="00395C77" w:rsidRDefault="00B72A67">
      <w:pPr>
        <w:widowControl w:val="0"/>
        <w:spacing w:after="0" w:line="240" w:lineRule="auto"/>
        <w:ind w:firstLine="720"/>
        <w:jc w:val="both"/>
        <w:rPr>
          <w:rFonts w:ascii="Times New Roman" w:eastAsia="Times New Roman" w:hAnsi="Times New Roman"/>
          <w:sz w:val="24"/>
          <w:szCs w:val="24"/>
          <w:highlight w:val="white"/>
        </w:rPr>
      </w:pPr>
      <w:bookmarkStart w:id="20" w:name="sub_88"/>
      <w:bookmarkEnd w:id="19"/>
      <w:r>
        <w:rPr>
          <w:rFonts w:ascii="Times New Roman" w:eastAsia="Times New Roman" w:hAnsi="Times New Roman"/>
          <w:sz w:val="24"/>
          <w:szCs w:val="24"/>
          <w:highlight w:val="white"/>
          <w:lang w:eastAsia="ru-RU"/>
        </w:rPr>
        <w:t>3.8. Под запросом предложений понимается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bookmarkEnd w:id="20"/>
    </w:p>
    <w:p w14:paraId="732E338A" w14:textId="77777777" w:rsidR="00395C77" w:rsidRDefault="00395C77">
      <w:pPr>
        <w:pStyle w:val="ConsPlusNormal"/>
        <w:ind w:firstLine="709"/>
        <w:jc w:val="both"/>
        <w:rPr>
          <w:rFonts w:ascii="Times New Roman" w:hAnsi="Times New Roman" w:cs="Times New Roman"/>
          <w:sz w:val="24"/>
          <w:szCs w:val="24"/>
          <w:highlight w:val="white"/>
        </w:rPr>
      </w:pPr>
    </w:p>
    <w:p w14:paraId="4E7C26E0"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4. Порядок осуществления совместной закупки</w:t>
      </w:r>
    </w:p>
    <w:p w14:paraId="0BEC2F07" w14:textId="77777777" w:rsidR="00395C77" w:rsidRDefault="00395C77">
      <w:pPr>
        <w:pStyle w:val="ConsPlusNormal"/>
        <w:ind w:firstLine="709"/>
        <w:jc w:val="both"/>
        <w:rPr>
          <w:rFonts w:ascii="Times New Roman" w:hAnsi="Times New Roman" w:cs="Times New Roman"/>
          <w:sz w:val="24"/>
          <w:szCs w:val="24"/>
          <w:highlight w:val="white"/>
        </w:rPr>
      </w:pPr>
    </w:p>
    <w:p w14:paraId="7ED4D63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4.1. Закупки могут осуществляться путем проведения совместного конкурса или аукциона. Совместные конкурсы или аукционы проводятся при осуществлении двумя и более заказчиками закупки одних и тех же товаров (работ, услуг).</w:t>
      </w:r>
    </w:p>
    <w:p w14:paraId="462BD2E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w:t>
      </w:r>
      <w:r>
        <w:rPr>
          <w:rFonts w:ascii="Times New Roman" w:hAnsi="Times New Roman" w:cs="Times New Roman"/>
          <w:sz w:val="24"/>
          <w:szCs w:val="24"/>
          <w:highlight w:val="white"/>
        </w:rPr>
        <w:br w:type="textWrapping" w:clear="all"/>
        <w:t xml:space="preserve">с Гражданским </w:t>
      </w:r>
      <w:hyperlink r:id="rId12" w:tooltip="consultantplus://offline/ref=5E93091D485AA2214C64B44DFC116D6256DCEEB9FC210DF73C0D4F2049v4A3M" w:history="1">
        <w:r>
          <w:rPr>
            <w:rStyle w:val="af2"/>
            <w:rFonts w:ascii="Times New Roman" w:hAnsi="Times New Roman" w:cs="Times New Roman"/>
            <w:color w:val="000000"/>
            <w:sz w:val="24"/>
            <w:szCs w:val="24"/>
            <w:highlight w:val="white"/>
          </w:rPr>
          <w:t>кодексом</w:t>
        </w:r>
      </w:hyperlink>
      <w:r>
        <w:rPr>
          <w:rFonts w:ascii="Times New Roman" w:hAnsi="Times New Roman" w:cs="Times New Roman"/>
          <w:sz w:val="24"/>
          <w:szCs w:val="24"/>
          <w:highlight w:val="white"/>
        </w:rPr>
        <w:t xml:space="preserve"> Российской Федерации.</w:t>
      </w:r>
    </w:p>
    <w:p w14:paraId="1A47B62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4.3. Организатором совместного конкурса или аукциона выступает один из заказчиков </w:t>
      </w:r>
      <w:r>
        <w:rPr>
          <w:rFonts w:ascii="Times New Roman" w:hAnsi="Times New Roman" w:cs="Times New Roman"/>
          <w:sz w:val="24"/>
          <w:szCs w:val="24"/>
          <w:highlight w:val="white"/>
        </w:rPr>
        <w:br w:type="textWrapping" w:clear="all"/>
        <w:t>в пределах полномочий на организацию и проведение совместного конкурса или аукциона, переданных сторонами на основании заключенного соглашения. Указанное соглашение должно содержать:</w:t>
      </w:r>
    </w:p>
    <w:p w14:paraId="4C249B4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информацию о сторонах соглашения;</w:t>
      </w:r>
    </w:p>
    <w:p w14:paraId="33662F8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информацию о предмете закупки и о предполагаемом объеме закупки, в отношении которой проводится совместный конкурс или аукцион, место, условия и сроки (периоды) поставок товаров, выполнения работ, оказания услуг в отношении каждого заказчика;</w:t>
      </w:r>
    </w:p>
    <w:p w14:paraId="723A89C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начальные (максимальные) цены договоров каждого заказчика и обоснование таких цен соответствующим заказчиком;</w:t>
      </w:r>
    </w:p>
    <w:p w14:paraId="4AC5D1B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права, обязанности и ответственность сторон соглашения;</w:t>
      </w:r>
    </w:p>
    <w:p w14:paraId="220C567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информацию об организаторе совместного конкурса или аукциона, в том числе перечень полномочий, переданных указанному организатору сторонами соглашения;</w:t>
      </w:r>
    </w:p>
    <w:p w14:paraId="4E5EEBE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и срок формирования комиссии по осуществлению конкурентной закупки, регламент работы такой комиссии;</w:t>
      </w:r>
    </w:p>
    <w:p w14:paraId="2A8CC56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и сроки разработки извещения об осуществлении совместного конкурса или аукциона, документации о совместном конкурсе или аукционе, а также порядок и сроки утверждения документации о совместном конкурсе или аукционе;</w:t>
      </w:r>
    </w:p>
    <w:p w14:paraId="757CC02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примерные сроки проведения совместного конкурса или аукциона;</w:t>
      </w:r>
    </w:p>
    <w:p w14:paraId="4DE46E8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оплаты расходов, связанных с организацией и проведением совместного конкурса или аукциона;</w:t>
      </w:r>
    </w:p>
    <w:p w14:paraId="4F724E6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 действия соглашения;</w:t>
      </w:r>
    </w:p>
    <w:p w14:paraId="6F37635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порядок урегулирования споров;</w:t>
      </w:r>
    </w:p>
    <w:p w14:paraId="3AEB063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иную информацию, определяющую взаимоотношения сторон соглашения при проведении совместного конкурса или аукциона.</w:t>
      </w:r>
    </w:p>
    <w:p w14:paraId="6559CDA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4.4. Организатор совместного конкурса или аукциона утверждает состав комиссии </w:t>
      </w:r>
      <w:r>
        <w:rPr>
          <w:rFonts w:ascii="Times New Roman" w:hAnsi="Times New Roman" w:cs="Times New Roman"/>
          <w:sz w:val="24"/>
          <w:szCs w:val="24"/>
          <w:highlight w:val="white"/>
        </w:rPr>
        <w:br w:type="textWrapping" w:clear="all"/>
        <w:t>по осуществлению конкурентной закупки, в которую включаются представители сторон соглашения пропорционально объему закупки, осуществляемой каждым заказчиком, в общем объеме закупки, если иное не предусмотрено соглашением.</w:t>
      </w:r>
    </w:p>
    <w:p w14:paraId="4132AA6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4.5. Договор с победителем совместного конкурса или аукциона заключается каждым заказчиком в отдельности.</w:t>
      </w:r>
    </w:p>
    <w:p w14:paraId="4FBFF02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4.6. Стороны соглашения несут расходы на проведение совместного конкурса или аукциона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проводится совместный конкурс или аукцион.</w:t>
      </w:r>
    </w:p>
    <w:p w14:paraId="116C2378" w14:textId="77777777" w:rsidR="00395C77" w:rsidRDefault="00395C77">
      <w:pPr>
        <w:pStyle w:val="ConsPlusNormal"/>
        <w:ind w:firstLine="709"/>
        <w:jc w:val="center"/>
        <w:rPr>
          <w:rFonts w:ascii="Times New Roman" w:hAnsi="Times New Roman" w:cs="Times New Roman"/>
          <w:sz w:val="24"/>
          <w:szCs w:val="24"/>
          <w:highlight w:val="white"/>
        </w:rPr>
      </w:pPr>
    </w:p>
    <w:p w14:paraId="7C996145"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center"/>
        <w:rPr>
          <w:highlight w:val="white"/>
        </w:rPr>
      </w:pPr>
      <w:r>
        <w:rPr>
          <w:rFonts w:ascii="Times New Roman" w:hAnsi="Times New Roman"/>
          <w:b/>
          <w:color w:val="000000" w:themeColor="text1"/>
          <w:sz w:val="24"/>
          <w:szCs w:val="24"/>
          <w:highlight w:val="white"/>
        </w:rPr>
        <w:t xml:space="preserve">5. </w:t>
      </w:r>
      <w:r>
        <w:rPr>
          <w:rFonts w:ascii="Times New Roman" w:eastAsia="Arial" w:hAnsi="Times New Roman"/>
          <w:b/>
          <w:color w:val="000000" w:themeColor="text1"/>
          <w:sz w:val="24"/>
          <w:szCs w:val="24"/>
          <w:highlight w:val="white"/>
        </w:rPr>
        <w:t>Предоставление национального режима при осуществлении закупок</w:t>
      </w:r>
      <w:r>
        <w:rPr>
          <w:highlight w:val="white"/>
        </w:rPr>
        <w:t>.</w:t>
      </w:r>
    </w:p>
    <w:p w14:paraId="23359A7D" w14:textId="77777777" w:rsidR="00395C77" w:rsidRDefault="00395C77">
      <w:pPr>
        <w:pBdr>
          <w:top w:val="none" w:sz="4" w:space="0" w:color="000000"/>
          <w:left w:val="none" w:sz="4" w:space="0" w:color="000000"/>
          <w:bottom w:val="none" w:sz="4" w:space="0" w:color="000000"/>
          <w:right w:val="none" w:sz="4" w:space="0" w:color="000000"/>
        </w:pBdr>
        <w:spacing w:after="0" w:line="240" w:lineRule="auto"/>
        <w:ind w:firstLine="567"/>
        <w:jc w:val="center"/>
        <w:rPr>
          <w:rFonts w:ascii="Times New Roman" w:eastAsia="Arial" w:hAnsi="Times New Roman"/>
          <w:b/>
          <w:bCs/>
          <w:color w:val="000000" w:themeColor="text1"/>
          <w:sz w:val="24"/>
          <w:szCs w:val="24"/>
          <w:highlight w:val="white"/>
        </w:rPr>
      </w:pPr>
    </w:p>
    <w:p w14:paraId="5A748227" w14:textId="77777777" w:rsidR="00395C77" w:rsidRDefault="00B72A67">
      <w:pPr>
        <w:pStyle w:val="ConsPlusNormal"/>
        <w:ind w:firstLine="567"/>
        <w:jc w:val="both"/>
        <w:rPr>
          <w:highlight w:val="white"/>
        </w:rPr>
      </w:pPr>
      <w:r>
        <w:rPr>
          <w:rFonts w:ascii="Times New Roman" w:hAnsi="Times New Roman" w:cs="Times New Roman"/>
          <w:color w:val="000000"/>
          <w:sz w:val="24"/>
          <w:szCs w:val="24"/>
          <w:highlight w:val="white"/>
          <w:shd w:val="clear" w:color="auto" w:fill="FFFFFF"/>
        </w:rPr>
        <w:t xml:space="preserve">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Pr>
          <w:rFonts w:ascii="Times New Roman" w:eastAsia="Arial" w:hAnsi="Times New Roman" w:cs="Times New Roman"/>
          <w:sz w:val="24"/>
          <w:szCs w:val="24"/>
          <w:highlight w:val="white"/>
          <w:shd w:val="clear" w:color="auto" w:fill="FFFFFF"/>
        </w:rPr>
        <w:t>пунктом</w:t>
      </w:r>
      <w:r>
        <w:rPr>
          <w:rFonts w:ascii="Times New Roman" w:hAnsi="Times New Roman" w:cs="Times New Roman"/>
          <w:color w:val="000000"/>
          <w:sz w:val="24"/>
          <w:szCs w:val="24"/>
          <w:highlight w:val="white"/>
          <w:shd w:val="clear" w:color="auto" w:fill="FFFFFF"/>
        </w:rPr>
        <w:t xml:space="preserve"> 1 части 2 статьи 3.1-4. Закона 223-ФЗ. Если иное не предусмотрено мерами, принятыми Правительством Российской Федерации в соответствии с </w:t>
      </w:r>
      <w:r>
        <w:rPr>
          <w:rFonts w:ascii="Times New Roman" w:eastAsia="Arial" w:hAnsi="Times New Roman" w:cs="Times New Roman"/>
          <w:sz w:val="24"/>
          <w:szCs w:val="24"/>
          <w:highlight w:val="white"/>
          <w:shd w:val="clear" w:color="auto" w:fill="FFFFFF"/>
        </w:rPr>
        <w:t>пунктом</w:t>
      </w:r>
      <w:r>
        <w:rPr>
          <w:rFonts w:ascii="Times New Roman" w:hAnsi="Times New Roman" w:cs="Times New Roman"/>
          <w:color w:val="000000"/>
          <w:sz w:val="24"/>
          <w:szCs w:val="24"/>
          <w:highlight w:val="white"/>
          <w:shd w:val="clear" w:color="auto" w:fill="FFFFFF"/>
        </w:rPr>
        <w:t xml:space="preserve"> 1 части 2 статьи 3.1-4.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2B1FCB7" w14:textId="77777777" w:rsidR="00395C77" w:rsidRDefault="00B72A67">
      <w:pPr>
        <w:pStyle w:val="ConsPlusNormal"/>
        <w:ind w:firstLine="567"/>
        <w:jc w:val="both"/>
        <w:rPr>
          <w:highlight w:val="white"/>
        </w:rPr>
      </w:pPr>
      <w:r>
        <w:rPr>
          <w:rFonts w:ascii="Times New Roman" w:hAnsi="Times New Roman" w:cs="Times New Roman"/>
          <w:color w:val="000000"/>
          <w:sz w:val="24"/>
          <w:szCs w:val="24"/>
          <w:highlight w:val="white"/>
          <w:shd w:val="clear" w:color="auto" w:fill="FFFFFF"/>
        </w:rPr>
        <w:t>5.2. При осуществлении закупки товара:</w:t>
      </w:r>
    </w:p>
    <w:p w14:paraId="4138DD8F"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both"/>
        <w:rPr>
          <w:highlight w:val="white"/>
        </w:rPr>
      </w:pPr>
      <w:r>
        <w:rPr>
          <w:rFonts w:ascii="Times New Roman" w:hAnsi="Times New Roman"/>
          <w:color w:val="000000"/>
          <w:sz w:val="24"/>
          <w:szCs w:val="24"/>
          <w:highlight w:val="white"/>
        </w:rPr>
        <w:t>1) если Правительством Российской Федерации установлен предусмотренный </w:t>
      </w:r>
      <w:r>
        <w:rPr>
          <w:rFonts w:ascii="Times New Roman" w:eastAsia="Times New Roman" w:hAnsi="Times New Roman"/>
          <w:sz w:val="24"/>
          <w:highlight w:val="white"/>
        </w:rPr>
        <w:t xml:space="preserve">подпунктом «а» пункта 1 части 2 </w:t>
      </w:r>
      <w:r>
        <w:rPr>
          <w:rFonts w:ascii="Times New Roman" w:hAnsi="Times New Roman"/>
          <w:color w:val="000000"/>
          <w:sz w:val="24"/>
          <w:szCs w:val="24"/>
          <w:highlight w:val="white"/>
          <w:shd w:val="clear" w:color="auto" w:fill="FFFFFF"/>
        </w:rPr>
        <w:t>статьи 3.1-4. Закона 223-ФЗ</w:t>
      </w:r>
      <w:r>
        <w:rPr>
          <w:rFonts w:ascii="Times New Roman" w:hAnsi="Times New Roman"/>
          <w:color w:val="000000"/>
          <w:sz w:val="24"/>
          <w:szCs w:val="24"/>
          <w:highlight w:val="white"/>
        </w:rPr>
        <w:t xml:space="preserve"> запрет закупок товара, не допускаются:</w:t>
      </w:r>
    </w:p>
    <w:p w14:paraId="3D989210"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а) заключение договора на поставку такого товара;</w:t>
      </w:r>
    </w:p>
    <w:p w14:paraId="212844DC"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20E6659E"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both"/>
        <w:rPr>
          <w:highlight w:val="white"/>
        </w:rPr>
      </w:pPr>
      <w:r>
        <w:rPr>
          <w:rFonts w:ascii="Times New Roman" w:hAnsi="Times New Roman"/>
          <w:color w:val="000000"/>
          <w:sz w:val="24"/>
          <w:szCs w:val="24"/>
          <w:highlight w:val="white"/>
        </w:rPr>
        <w:t>2) если Правительством Российской Федерации установлено предусмотренное </w:t>
      </w:r>
      <w:r>
        <w:rPr>
          <w:rFonts w:ascii="Times New Roman" w:hAnsi="Times New Roman"/>
          <w:highlight w:val="white"/>
        </w:rPr>
        <w:t xml:space="preserve"> </w:t>
      </w:r>
      <w:r>
        <w:rPr>
          <w:rFonts w:ascii="Times New Roman" w:eastAsia="Times New Roman" w:hAnsi="Times New Roman"/>
          <w:sz w:val="24"/>
          <w:highlight w:val="white"/>
        </w:rPr>
        <w:t>подпунктом «б» пункта 1 части 2</w:t>
      </w:r>
      <w:r>
        <w:rPr>
          <w:rFonts w:ascii="Times New Roman" w:eastAsia="Times New Roman" w:hAnsi="Times New Roman"/>
          <w:color w:val="000000"/>
          <w:sz w:val="24"/>
          <w:highlight w:val="white"/>
        </w:rPr>
        <w:t xml:space="preserve"> </w:t>
      </w:r>
      <w:r>
        <w:rPr>
          <w:rFonts w:ascii="Times New Roman" w:hAnsi="Times New Roman"/>
          <w:color w:val="000000"/>
          <w:sz w:val="24"/>
          <w:szCs w:val="24"/>
          <w:highlight w:val="white"/>
          <w:shd w:val="clear" w:color="auto" w:fill="FFFFFF"/>
        </w:rPr>
        <w:t>статьи 3.1-4. Закона 223-ФЗ</w:t>
      </w:r>
      <w:r>
        <w:rPr>
          <w:rFonts w:ascii="Times New Roman" w:hAnsi="Times New Roman"/>
          <w:color w:val="000000"/>
          <w:sz w:val="24"/>
          <w:szCs w:val="24"/>
          <w:highlight w:val="white"/>
        </w:rPr>
        <w:t xml:space="preserve"> ограничение закупок товара, не допускаются:</w:t>
      </w:r>
    </w:p>
    <w:p w14:paraId="41D532FE"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w:t>
      </w:r>
      <w:r>
        <w:rPr>
          <w:color w:val="000000" w:themeColor="text1"/>
          <w:highlight w:val="white"/>
        </w:rPr>
        <w:t>(в том числе поставляемого при выполнении закупаемых работ, оказании закупаемых услуг)</w:t>
      </w:r>
      <w:r>
        <w:rPr>
          <w:color w:val="000000"/>
          <w:highlight w:val="white"/>
        </w:rPr>
        <w:t xml:space="preserve"> российского происхождения;  </w:t>
      </w:r>
    </w:p>
    <w:p w14:paraId="2B1216E3"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7004C96B" w14:textId="77777777" w:rsidR="00395C77" w:rsidRDefault="00B72A67">
      <w:pPr>
        <w:spacing w:after="0" w:line="240" w:lineRule="auto"/>
        <w:ind w:firstLine="567"/>
        <w:jc w:val="both"/>
        <w:rPr>
          <w:highlight w:val="white"/>
        </w:rPr>
      </w:pPr>
      <w:r>
        <w:rPr>
          <w:rFonts w:ascii="Times New Roman" w:hAnsi="Times New Roman"/>
          <w:sz w:val="24"/>
          <w:szCs w:val="24"/>
          <w:highlight w:val="white"/>
        </w:rPr>
        <w:t xml:space="preserve">3) если Правительством Российской Федерации установлено предусмотренное </w:t>
      </w:r>
      <w:r>
        <w:rPr>
          <w:rFonts w:ascii="Times New Roman" w:eastAsia="Times New Roman" w:hAnsi="Times New Roman"/>
          <w:sz w:val="24"/>
          <w:highlight w:val="white"/>
        </w:rPr>
        <w:t>подпунктом «в» пункта 1 части 2</w:t>
      </w:r>
      <w:r>
        <w:rPr>
          <w:rFonts w:ascii="Times New Roman" w:eastAsia="Times New Roman" w:hAnsi="Times New Roman"/>
          <w:color w:val="000000"/>
          <w:sz w:val="24"/>
          <w:highlight w:val="white"/>
        </w:rPr>
        <w:t xml:space="preserve"> </w:t>
      </w:r>
      <w:r>
        <w:rPr>
          <w:rFonts w:ascii="Times New Roman" w:hAnsi="Times New Roman"/>
          <w:color w:val="000000"/>
          <w:sz w:val="24"/>
          <w:szCs w:val="24"/>
          <w:highlight w:val="white"/>
          <w:shd w:val="clear" w:color="auto" w:fill="FFFFFF"/>
        </w:rPr>
        <w:t>статьи 3.1-4. Закона 223-ФЗ</w:t>
      </w:r>
      <w:r>
        <w:rPr>
          <w:rFonts w:ascii="Times New Roman" w:hAnsi="Times New Roman"/>
          <w:sz w:val="24"/>
          <w:szCs w:val="24"/>
          <w:highlight w:val="white"/>
        </w:rPr>
        <w:t xml:space="preserve"> преимущество в отношении товара российского происхождения:</w:t>
      </w:r>
    </w:p>
    <w:p w14:paraId="02B00E9A"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 xml:space="preserve">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w:t>
      </w:r>
      <w:r>
        <w:rPr>
          <w:color w:val="000000" w:themeColor="text1"/>
          <w:highlight w:val="white"/>
        </w:rPr>
        <w:t>Законом № 223-ФЗ</w:t>
      </w:r>
      <w:r>
        <w:rPr>
          <w:color w:val="000000"/>
          <w:highlight w:val="white"/>
        </w:rPr>
        <w:t xml:space="preserve"> и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72CDFD2"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в случае заключения договора с участником закупки, указанным в </w:t>
      </w:r>
      <w:r>
        <w:rPr>
          <w:rFonts w:eastAsia="Arial"/>
          <w:color w:val="000000"/>
          <w:highlight w:val="white"/>
        </w:rPr>
        <w:t>подпункте «а» подпункта 3 пункта 5.2. Положения</w:t>
      </w:r>
      <w:r>
        <w:rPr>
          <w:color w:val="000000"/>
          <w:highlight w:val="white"/>
        </w:rPr>
        <w:t>, договор заключается без учета снижения либо увеличения ценового предложения, осуществленных в соответствии с </w:t>
      </w:r>
      <w:r>
        <w:rPr>
          <w:rFonts w:eastAsia="Arial"/>
          <w:color w:val="000000"/>
          <w:highlight w:val="white"/>
        </w:rPr>
        <w:t>подпунктом «а» подпункта 3 пункта 5.2. Положения</w:t>
      </w:r>
      <w:r>
        <w:rPr>
          <w:color w:val="000000"/>
          <w:highlight w:val="white"/>
        </w:rPr>
        <w:t>;</w:t>
      </w:r>
    </w:p>
    <w:p w14:paraId="4F9345C5"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FE8762C"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5.3. При осуществлении закупки работы, услуги:</w:t>
      </w:r>
    </w:p>
    <w:p w14:paraId="740A6D7E"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both"/>
        <w:rPr>
          <w:highlight w:val="white"/>
        </w:rPr>
      </w:pPr>
      <w:r>
        <w:rPr>
          <w:rFonts w:ascii="Times New Roman" w:hAnsi="Times New Roman"/>
          <w:sz w:val="24"/>
          <w:szCs w:val="24"/>
          <w:highlight w:val="white"/>
        </w:rPr>
        <w:t>1) если Правительством Российской Федерации установлен предусмотренный </w:t>
      </w:r>
      <w:r>
        <w:rPr>
          <w:rFonts w:ascii="Times New Roman" w:eastAsia="Times New Roman" w:hAnsi="Times New Roman"/>
          <w:sz w:val="24"/>
          <w:highlight w:val="white"/>
        </w:rPr>
        <w:t xml:space="preserve">подпунктом «а» пункта 1 части 2 </w:t>
      </w:r>
      <w:r>
        <w:rPr>
          <w:rFonts w:ascii="Times New Roman" w:hAnsi="Times New Roman"/>
          <w:color w:val="000000"/>
          <w:sz w:val="24"/>
          <w:szCs w:val="24"/>
          <w:highlight w:val="white"/>
          <w:shd w:val="clear" w:color="auto" w:fill="FFFFFF"/>
        </w:rPr>
        <w:t>статьи 3.1-4. Закона 223-ФЗ</w:t>
      </w:r>
      <w:r>
        <w:rPr>
          <w:rFonts w:ascii="Times New Roman" w:eastAsia="Times New Roman" w:hAnsi="Times New Roman"/>
          <w:sz w:val="24"/>
          <w:highlight w:val="white"/>
        </w:rPr>
        <w:t xml:space="preserve"> </w:t>
      </w:r>
      <w:r>
        <w:rPr>
          <w:rFonts w:ascii="Times New Roman" w:hAnsi="Times New Roman"/>
          <w:sz w:val="24"/>
          <w:szCs w:val="24"/>
          <w:highlight w:val="white"/>
        </w:rPr>
        <w:t>запрет закупки таких работы, услуги, соответственно выполняемой, оказываемой иностранным лицом, не допускаются:</w:t>
      </w:r>
    </w:p>
    <w:p w14:paraId="4F17701C"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а) заключение договора на выполнение такой работы, оказание такой услуги с подрядчиком (исполнителем), являющимся иностранным лицом;</w:t>
      </w:r>
    </w:p>
    <w:p w14:paraId="5134CD65"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1B872C1"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both"/>
        <w:rPr>
          <w:highlight w:val="white"/>
        </w:rPr>
      </w:pPr>
      <w:r>
        <w:rPr>
          <w:rFonts w:ascii="Times New Roman" w:hAnsi="Times New Roman"/>
          <w:sz w:val="24"/>
          <w:szCs w:val="24"/>
          <w:highlight w:val="white"/>
        </w:rPr>
        <w:t>2) если Правительством Российской Федерации установлено предусмотренное </w:t>
      </w:r>
      <w:r>
        <w:rPr>
          <w:rFonts w:ascii="Times New Roman" w:eastAsia="Times New Roman" w:hAnsi="Times New Roman"/>
          <w:sz w:val="24"/>
          <w:highlight w:val="white"/>
        </w:rPr>
        <w:t>подпунктом «б» пункта 1 части 2</w:t>
      </w:r>
      <w:r>
        <w:rPr>
          <w:highlight w:val="white"/>
        </w:rPr>
        <w:t xml:space="preserve"> </w:t>
      </w:r>
      <w:r>
        <w:rPr>
          <w:rFonts w:ascii="Times New Roman" w:hAnsi="Times New Roman"/>
          <w:color w:val="000000"/>
          <w:sz w:val="24"/>
          <w:szCs w:val="24"/>
          <w:highlight w:val="white"/>
          <w:shd w:val="clear" w:color="auto" w:fill="FFFFFF"/>
        </w:rPr>
        <w:t xml:space="preserve">статьи 3.1-4. Закона 223-ФЗ </w:t>
      </w:r>
      <w:r>
        <w:rPr>
          <w:rFonts w:ascii="Times New Roman" w:hAnsi="Times New Roman"/>
          <w:sz w:val="24"/>
          <w:szCs w:val="24"/>
          <w:highlight w:val="white"/>
        </w:rPr>
        <w:t>ограничение закупки таких работы, услуги, соответственно выполняемой, оказываемой иностранным лицом, не допускаются:</w:t>
      </w:r>
    </w:p>
    <w:p w14:paraId="4C1758DD"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6B8EEC7"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FAD0F9F"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567"/>
        <w:jc w:val="both"/>
        <w:rPr>
          <w:highlight w:val="white"/>
        </w:rPr>
      </w:pPr>
      <w:r>
        <w:rPr>
          <w:rFonts w:ascii="Times New Roman" w:hAnsi="Times New Roman"/>
          <w:sz w:val="24"/>
          <w:szCs w:val="24"/>
          <w:highlight w:val="white"/>
        </w:rPr>
        <w:t>3) если Правительством Российской Федерации установлено предусмотренное </w:t>
      </w:r>
      <w:r>
        <w:rPr>
          <w:rFonts w:ascii="Times New Roman" w:eastAsia="Times New Roman" w:hAnsi="Times New Roman"/>
          <w:sz w:val="24"/>
          <w:highlight w:val="white"/>
        </w:rPr>
        <w:t>подпунктом «в» пункта 1 части 2</w:t>
      </w:r>
      <w:r>
        <w:rPr>
          <w:highlight w:val="white"/>
        </w:rPr>
        <w:t xml:space="preserve"> </w:t>
      </w:r>
      <w:r>
        <w:rPr>
          <w:rFonts w:ascii="Times New Roman" w:hAnsi="Times New Roman"/>
          <w:color w:val="000000"/>
          <w:sz w:val="24"/>
          <w:szCs w:val="24"/>
          <w:highlight w:val="white"/>
          <w:shd w:val="clear" w:color="auto" w:fill="FFFFFF"/>
        </w:rPr>
        <w:t xml:space="preserve">статьи 3.1-4. Закона 223-ФЗ </w:t>
      </w:r>
      <w:r>
        <w:rPr>
          <w:rFonts w:ascii="Times New Roman" w:hAnsi="Times New Roman"/>
          <w:sz w:val="24"/>
          <w:szCs w:val="24"/>
          <w:highlight w:val="white"/>
        </w:rPr>
        <w:t>преимущество в отношении таких работы, услуги, соответственно выполняемой, оказываемой российским лицом:</w:t>
      </w:r>
    </w:p>
    <w:p w14:paraId="5D3D43F7"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w:t>
      </w:r>
      <w:r>
        <w:rPr>
          <w:color w:val="000000" w:themeColor="text1"/>
          <w:highlight w:val="white"/>
        </w:rPr>
        <w:t>Законом № 223-ФЗ</w:t>
      </w:r>
      <w:r>
        <w:rPr>
          <w:color w:val="000000"/>
          <w:highlight w:val="white"/>
        </w:rPr>
        <w:t xml:space="preserve"> и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26548A7" w14:textId="77777777" w:rsidR="00395C77" w:rsidRDefault="00B72A67">
      <w:pPr>
        <w:pStyle w:val="13"/>
        <w:shd w:val="clear" w:color="auto" w:fill="FFFFFF"/>
        <w:spacing w:before="0" w:beforeAutospacing="0" w:after="0" w:afterAutospacing="0"/>
        <w:ind w:firstLine="567"/>
        <w:jc w:val="both"/>
        <w:rPr>
          <w:highlight w:val="white"/>
        </w:rPr>
      </w:pPr>
      <w:r>
        <w:rPr>
          <w:color w:val="000000"/>
          <w:highlight w:val="white"/>
        </w:rPr>
        <w:t>б) в случае заключения договора с участником закупки, указанным в </w:t>
      </w:r>
      <w:r>
        <w:rPr>
          <w:rFonts w:eastAsia="Arial"/>
          <w:color w:val="000000"/>
          <w:highlight w:val="white"/>
        </w:rPr>
        <w:t>подпункте «а»</w:t>
      </w:r>
      <w:r>
        <w:rPr>
          <w:color w:val="000000"/>
          <w:highlight w:val="white"/>
        </w:rPr>
        <w:t xml:space="preserve"> подпункта 3 пункта 5.3. Положения, договор заключается без учета снижения либо увеличения ценового предложения, осуществленных в соответствии с </w:t>
      </w:r>
      <w:r>
        <w:rPr>
          <w:rFonts w:eastAsia="Arial"/>
          <w:color w:val="000000"/>
          <w:highlight w:val="white"/>
        </w:rPr>
        <w:t>подпунктом «а»</w:t>
      </w:r>
      <w:r>
        <w:rPr>
          <w:color w:val="000000"/>
          <w:highlight w:val="white"/>
        </w:rPr>
        <w:t xml:space="preserve"> подпункта 3 пункта 5.3. Положения;</w:t>
      </w:r>
    </w:p>
    <w:p w14:paraId="52A0F40D" w14:textId="77777777" w:rsidR="00395C77" w:rsidRDefault="00B72A67">
      <w:pPr>
        <w:pStyle w:val="13"/>
        <w:shd w:val="clear" w:color="auto" w:fill="FFFFFF"/>
        <w:spacing w:before="0" w:beforeAutospacing="0" w:after="0" w:afterAutospacing="0"/>
        <w:ind w:firstLine="567"/>
        <w:jc w:val="both"/>
        <w:rPr>
          <w:rFonts w:eastAsia="Arial"/>
          <w:b/>
          <w:bCs/>
          <w:color w:val="000000"/>
          <w:highlight w:val="white"/>
        </w:rPr>
      </w:pPr>
      <w:r>
        <w:rPr>
          <w:color w:val="000000"/>
          <w:highlight w:val="white"/>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03BF7835" w14:textId="77777777" w:rsidR="00395C77" w:rsidRDefault="00395C77">
      <w:pPr>
        <w:pStyle w:val="ConsPlusNormal"/>
        <w:ind w:firstLine="709"/>
        <w:jc w:val="both"/>
        <w:rPr>
          <w:rFonts w:ascii="Times New Roman" w:hAnsi="Times New Roman" w:cs="Times New Roman"/>
          <w:sz w:val="24"/>
          <w:szCs w:val="24"/>
          <w:highlight w:val="white"/>
        </w:rPr>
      </w:pPr>
    </w:p>
    <w:p w14:paraId="637348CB" w14:textId="77777777" w:rsidR="00395C77" w:rsidRDefault="00395C77">
      <w:pPr>
        <w:pStyle w:val="ConsPlusNormal"/>
        <w:ind w:firstLine="709"/>
        <w:jc w:val="both"/>
        <w:rPr>
          <w:rFonts w:ascii="Times New Roman" w:hAnsi="Times New Roman" w:cs="Times New Roman"/>
          <w:sz w:val="24"/>
          <w:szCs w:val="24"/>
          <w:highlight w:val="white"/>
        </w:rPr>
      </w:pPr>
    </w:p>
    <w:p w14:paraId="58BC6EC8" w14:textId="77777777" w:rsidR="00395C77" w:rsidRDefault="00B72A67">
      <w:pPr>
        <w:pStyle w:val="ConsPlusNormal"/>
        <w:jc w:val="center"/>
        <w:outlineLvl w:val="1"/>
        <w:rPr>
          <w:rFonts w:ascii="Times New Roman" w:hAnsi="Times New Roman" w:cs="Times New Roman"/>
          <w:b/>
          <w:sz w:val="24"/>
          <w:szCs w:val="24"/>
          <w:highlight w:val="white"/>
        </w:rPr>
      </w:pPr>
      <w:bookmarkStart w:id="21" w:name="_Hlt77763042"/>
      <w:bookmarkStart w:id="22" w:name="_Hlt77764164"/>
      <w:bookmarkStart w:id="23" w:name="_Hlt77767428"/>
      <w:bookmarkStart w:id="24" w:name="_Hlt77770355"/>
      <w:bookmarkStart w:id="25" w:name="_Hlt77771726"/>
      <w:bookmarkStart w:id="26" w:name="_Hlt77774065"/>
      <w:bookmarkStart w:id="27" w:name="Раздел6"/>
      <w:bookmarkEnd w:id="21"/>
      <w:bookmarkEnd w:id="22"/>
      <w:bookmarkEnd w:id="23"/>
      <w:bookmarkEnd w:id="24"/>
      <w:bookmarkEnd w:id="25"/>
      <w:bookmarkEnd w:id="26"/>
      <w:r>
        <w:rPr>
          <w:rFonts w:ascii="Times New Roman" w:hAnsi="Times New Roman" w:cs="Times New Roman"/>
          <w:b/>
          <w:sz w:val="24"/>
          <w:szCs w:val="24"/>
          <w:highlight w:val="white"/>
        </w:rPr>
        <w:t>6. Планирование закупок</w:t>
      </w:r>
      <w:bookmarkEnd w:id="27"/>
    </w:p>
    <w:p w14:paraId="4FF2E318" w14:textId="77777777" w:rsidR="00395C77" w:rsidRDefault="00395C77">
      <w:pPr>
        <w:pStyle w:val="ConsPlusNormal"/>
        <w:ind w:firstLine="709"/>
        <w:jc w:val="both"/>
        <w:rPr>
          <w:rFonts w:ascii="Times New Roman" w:hAnsi="Times New Roman" w:cs="Times New Roman"/>
          <w:sz w:val="24"/>
          <w:szCs w:val="24"/>
          <w:highlight w:val="white"/>
        </w:rPr>
      </w:pPr>
    </w:p>
    <w:p w14:paraId="33FEF3E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 Формирование плана закупки, а также его размещение в ЕИС, на официальном сайте осуществляется Заказчиком в соответствии с требованиями, установленными постановлением Правительства Российской Федерации от 17 сентября 2012 г. № 932 «Об утверждении правил формирования плана закупки товаров (работ, услуг) и требований к форме такого плана» </w:t>
      </w:r>
      <w:r>
        <w:rPr>
          <w:rFonts w:ascii="Times New Roman" w:hAnsi="Times New Roman" w:cs="Times New Roman"/>
          <w:sz w:val="24"/>
          <w:szCs w:val="24"/>
          <w:highlight w:val="white"/>
        </w:rPr>
        <w:br w:type="textWrapping" w:clear="all"/>
        <w:t>на основании части 2 статьи 4 Закона № 223-ФЗ.</w:t>
      </w:r>
    </w:p>
    <w:p w14:paraId="56DF92C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6.2. Планирование закупок товаров, работ, услуг Заказчика проводится путем составления плана закупки на срок не менее чем один год. Утвержденный план закупки подлежит размещению в ЕИС, на официальном сайте в течение 10 календарных дней с даты его утверждения, но не позднее 31 декабря текущего календарного года.</w:t>
      </w:r>
    </w:p>
    <w:p w14:paraId="5A0E9610"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6.3. </w:t>
      </w:r>
      <w:r>
        <w:rPr>
          <w:rFonts w:ascii="Times New Roman" w:hAnsi="Times New Roman"/>
          <w:sz w:val="24"/>
          <w:szCs w:val="24"/>
          <w:highlight w:val="white"/>
        </w:rPr>
        <w:t xml:space="preserve">Проведение закупок осуществляется в соответствии с планом закупок. Не допускается проведение закупок без включения соответствующей закупки в план закупок, за исключением следующих случаев: </w:t>
      </w:r>
    </w:p>
    <w:p w14:paraId="7C9FBF5F" w14:textId="77777777" w:rsidR="00395C77" w:rsidRDefault="00B72A67" w:rsidP="00B72A67">
      <w:pPr>
        <w:pStyle w:val="ConsPlusNormal"/>
        <w:numPr>
          <w:ilvl w:val="0"/>
          <w:numId w:val="10"/>
        </w:numPr>
        <w:tabs>
          <w:tab w:val="left" w:pos="993"/>
        </w:tabs>
        <w:ind w:left="142" w:firstLine="567"/>
        <w:jc w:val="both"/>
        <w:rPr>
          <w:rFonts w:ascii="Times New Roman" w:hAnsi="Times New Roman"/>
          <w:sz w:val="24"/>
          <w:szCs w:val="24"/>
          <w:highlight w:val="white"/>
        </w:rPr>
      </w:pPr>
      <w:r>
        <w:rPr>
          <w:rFonts w:ascii="Times New Roman" w:hAnsi="Times New Roman"/>
          <w:sz w:val="24"/>
          <w:szCs w:val="24"/>
          <w:highlight w:val="white"/>
        </w:rPr>
        <w:t>в план закупки не включаются сведения о закупках, предусмотренных пунктом 2.8 Положения.</w:t>
      </w:r>
    </w:p>
    <w:p w14:paraId="177D9E5E" w14:textId="77777777" w:rsidR="00395C77" w:rsidRDefault="00B72A67" w:rsidP="00B72A67">
      <w:pPr>
        <w:pStyle w:val="ConsPlusNormal"/>
        <w:numPr>
          <w:ilvl w:val="0"/>
          <w:numId w:val="10"/>
        </w:numPr>
        <w:tabs>
          <w:tab w:val="left" w:pos="993"/>
        </w:tabs>
        <w:ind w:left="142" w:firstLine="567"/>
        <w:jc w:val="both"/>
        <w:rPr>
          <w:rFonts w:ascii="Times New Roman" w:hAnsi="Times New Roman"/>
          <w:sz w:val="24"/>
          <w:szCs w:val="24"/>
          <w:highlight w:val="white"/>
        </w:rPr>
      </w:pPr>
      <w:r>
        <w:rPr>
          <w:rFonts w:ascii="Times New Roman" w:hAnsi="Times New Roman"/>
          <w:sz w:val="24"/>
          <w:szCs w:val="24"/>
          <w:highlight w:val="white"/>
        </w:rPr>
        <w:t>в план закупки могут не включаться сведения о закупках, указанных в пункте 2.9 Положения.</w:t>
      </w:r>
    </w:p>
    <w:p w14:paraId="4931438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6.4. Изменение плана закупки осуществляется в случаях, установленных Правительством Российской Федерации, а также в случае возникновения иных обязательств, предвидеть которые на дату утверждения плана закупки было невозможно. Изменения в план закупки вносятся в срок не позднее размещения в ЕИС, на официальном сайте извещения о закупке, документации </w:t>
      </w:r>
      <w:r>
        <w:rPr>
          <w:rFonts w:ascii="Times New Roman" w:hAnsi="Times New Roman" w:cs="Times New Roman"/>
          <w:sz w:val="24"/>
          <w:szCs w:val="24"/>
          <w:highlight w:val="white"/>
        </w:rPr>
        <w:br w:type="textWrapping" w:clear="all"/>
        <w:t>о закупке или вносимых в них изменений.</w:t>
      </w:r>
    </w:p>
    <w:p w14:paraId="01F97C6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6.5. План закупки инновационной продукции, высокотехнологичной продукции, лекарственных средств размещается Заказчиком в ЕИС на период от </w:t>
      </w:r>
      <w:r>
        <w:rPr>
          <w:rFonts w:ascii="Times New Roman" w:hAnsi="Times New Roman"/>
          <w:sz w:val="24"/>
          <w:szCs w:val="24"/>
          <w:highlight w:val="white"/>
        </w:rPr>
        <w:t xml:space="preserve">пяти до семи </w:t>
      </w:r>
      <w:r>
        <w:rPr>
          <w:rFonts w:ascii="Times New Roman" w:hAnsi="Times New Roman" w:cs="Times New Roman"/>
          <w:sz w:val="24"/>
          <w:szCs w:val="24"/>
          <w:highlight w:val="white"/>
        </w:rPr>
        <w:t xml:space="preserve">лет </w:t>
      </w:r>
      <w:r>
        <w:rPr>
          <w:rFonts w:ascii="Times New Roman" w:hAnsi="Times New Roman" w:cs="Times New Roman"/>
          <w:sz w:val="24"/>
          <w:szCs w:val="24"/>
          <w:highlight w:val="white"/>
        </w:rPr>
        <w:br w:type="textWrapping" w:clear="all"/>
        <w:t>в соответствии с требованиями Правительства Российской Федерации, определяемыми на основании части 3 статьи 4 Закона № 223-ФЗ.</w:t>
      </w:r>
    </w:p>
    <w:p w14:paraId="5B26186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случае если Заказчик не осуществляет закупки инновационной и высокотехнологичной продукции, Заказчик размещает в ЕИС «нулевой» план закупки инновационной продукции, высокотехнологичной продукции и лекарственных средств.</w:t>
      </w:r>
    </w:p>
    <w:p w14:paraId="5F837FA9" w14:textId="77777777" w:rsidR="00395C77" w:rsidRDefault="00395C77">
      <w:pPr>
        <w:pStyle w:val="ConsPlusNormal"/>
        <w:ind w:left="709"/>
        <w:jc w:val="both"/>
        <w:rPr>
          <w:rFonts w:ascii="Times New Roman" w:hAnsi="Times New Roman" w:cs="Times New Roman"/>
          <w:sz w:val="24"/>
          <w:szCs w:val="24"/>
          <w:highlight w:val="white"/>
        </w:rPr>
      </w:pPr>
    </w:p>
    <w:p w14:paraId="52C56F7A"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7. Отчетность по результатам закупки</w:t>
      </w:r>
    </w:p>
    <w:p w14:paraId="7B528989" w14:textId="77777777" w:rsidR="00395C77" w:rsidRDefault="00395C77">
      <w:pPr>
        <w:pStyle w:val="ConsPlusNormal"/>
        <w:ind w:firstLine="709"/>
        <w:jc w:val="both"/>
        <w:rPr>
          <w:rFonts w:ascii="Times New Roman" w:hAnsi="Times New Roman" w:cs="Times New Roman"/>
          <w:sz w:val="24"/>
          <w:szCs w:val="24"/>
          <w:highlight w:val="white"/>
        </w:rPr>
      </w:pPr>
    </w:p>
    <w:p w14:paraId="2873546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7.1. Отчетность по закупочной деятельности формируется в соответствии с требованиями законодательства Российской Федерации.</w:t>
      </w:r>
    </w:p>
    <w:p w14:paraId="6B79517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не позднее десятого числа месяца, следующего за отчетным месяцем, размещает </w:t>
      </w:r>
      <w:r>
        <w:rPr>
          <w:rFonts w:ascii="Times New Roman" w:hAnsi="Times New Roman" w:cs="Times New Roman"/>
          <w:sz w:val="24"/>
          <w:szCs w:val="24"/>
          <w:highlight w:val="white"/>
        </w:rPr>
        <w:br w:type="textWrapping" w:clear="all"/>
        <w:t>в ЕИС:</w:t>
      </w:r>
    </w:p>
    <w:p w14:paraId="2837844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Закона № 223-ФЗ;</w:t>
      </w:r>
    </w:p>
    <w:p w14:paraId="74DB1C7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 сведения о количестве и стоимости договоров, заключенных Заказчиком по результатам закупки у единственного поставщика (подрядчика, исполнителя), вне зависимости от стоимости конкретного договора, а также предмета договора, заключенного по результатам закупки;</w:t>
      </w:r>
    </w:p>
    <w:p w14:paraId="14DFFEA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703975E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7.2.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w:t>
      </w:r>
      <w:r>
        <w:rPr>
          <w:rFonts w:ascii="Times New Roman" w:hAnsi="Times New Roman" w:cs="Times New Roman"/>
          <w:sz w:val="24"/>
          <w:szCs w:val="24"/>
          <w:highlight w:val="white"/>
        </w:rPr>
        <w:br w:type="textWrapping" w:clear="all"/>
        <w:t xml:space="preserve">в соответствии с положениями настоящей главы. </w:t>
      </w:r>
    </w:p>
    <w:p w14:paraId="676E11D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7.3. В случае если в отчетном месяце Заказчик не осуществлял закупки, в ЕИС подлежит размещению отчет, содержащий нулевые значения.</w:t>
      </w:r>
    </w:p>
    <w:p w14:paraId="04AE3733"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709"/>
        <w:jc w:val="both"/>
        <w:rPr>
          <w:highlight w:val="white"/>
        </w:rPr>
      </w:pPr>
      <w:r>
        <w:rPr>
          <w:rFonts w:ascii="Times New Roman" w:hAnsi="Times New Roman"/>
          <w:color w:val="000000" w:themeColor="text1"/>
          <w:sz w:val="24"/>
          <w:szCs w:val="24"/>
          <w:highlight w:val="white"/>
        </w:rPr>
        <w:t xml:space="preserve">7.4.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Законом № 223-ФЗ размещению в ЕИС. 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части 7 статьи 3.1-4 Закона № 223-ФЗ федеральный орган исполнительной власти. </w:t>
      </w:r>
    </w:p>
    <w:p w14:paraId="2A8862D1" w14:textId="77777777" w:rsidR="00395C77" w:rsidRDefault="00B72A67">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olor w:val="000000" w:themeColor="text1"/>
          <w:highlight w:val="white"/>
        </w:rPr>
      </w:pPr>
      <w:r>
        <w:rPr>
          <w:rFonts w:ascii="Times New Roman" w:hAnsi="Times New Roman"/>
          <w:color w:val="000000" w:themeColor="text1"/>
          <w:sz w:val="24"/>
          <w:szCs w:val="24"/>
          <w:highlight w:val="white"/>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порядок предоставления федеральному органу исполнительной власти, указанному в части 7 статьи 3.1-4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устанавливаются Правительством Российской Федерации. Случаи,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Закона № 223-ФЗ федеральный орган исполнительной власти устанавливаются Правительством Российской Федерации.</w:t>
      </w:r>
    </w:p>
    <w:p w14:paraId="4D43A3BF" w14:textId="77777777" w:rsidR="00395C77" w:rsidRDefault="00395C77">
      <w:pPr>
        <w:pStyle w:val="ConsPlusNormal"/>
        <w:ind w:firstLine="709"/>
        <w:jc w:val="both"/>
        <w:rPr>
          <w:rFonts w:ascii="Times New Roman" w:hAnsi="Times New Roman" w:cs="Times New Roman"/>
          <w:sz w:val="24"/>
          <w:szCs w:val="24"/>
          <w:highlight w:val="white"/>
        </w:rPr>
      </w:pPr>
    </w:p>
    <w:p w14:paraId="36EDBC97" w14:textId="77777777" w:rsidR="00395C77" w:rsidRDefault="00395C77">
      <w:pPr>
        <w:pStyle w:val="ConsPlusNormal"/>
        <w:ind w:firstLine="709"/>
        <w:jc w:val="both"/>
        <w:rPr>
          <w:rFonts w:ascii="Times New Roman" w:hAnsi="Times New Roman" w:cs="Times New Roman"/>
          <w:sz w:val="24"/>
          <w:szCs w:val="24"/>
          <w:highlight w:val="white"/>
        </w:rPr>
      </w:pPr>
    </w:p>
    <w:p w14:paraId="5968BD67"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8. Порядок формирования начальной (максимальной) цены</w:t>
      </w:r>
    </w:p>
    <w:p w14:paraId="2236FC60" w14:textId="77777777" w:rsidR="00395C77" w:rsidRDefault="00B72A67">
      <w:pPr>
        <w:pStyle w:val="ConsPlusNormal"/>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договора, цены договора, заключаемого с единственным</w:t>
      </w:r>
    </w:p>
    <w:p w14:paraId="327CAE31" w14:textId="77777777" w:rsidR="00395C77" w:rsidRDefault="00B72A67">
      <w:pPr>
        <w:pStyle w:val="ConsPlusNormal"/>
        <w:jc w:val="center"/>
        <w:rPr>
          <w:rFonts w:ascii="Times New Roman" w:hAnsi="Times New Roman" w:cs="Times New Roman"/>
          <w:b/>
          <w:sz w:val="24"/>
          <w:szCs w:val="24"/>
          <w:highlight w:val="white"/>
        </w:rPr>
      </w:pPr>
      <w:r>
        <w:rPr>
          <w:rFonts w:ascii="Times New Roman" w:hAnsi="Times New Roman" w:cs="Times New Roman"/>
          <w:b/>
          <w:sz w:val="24"/>
          <w:szCs w:val="24"/>
          <w:highlight w:val="white"/>
        </w:rPr>
        <w:t>поставщиком (исполнителем, подрядчиком)</w:t>
      </w:r>
    </w:p>
    <w:p w14:paraId="743353EE" w14:textId="77777777" w:rsidR="00395C77" w:rsidRDefault="00395C77">
      <w:pPr>
        <w:pStyle w:val="ConsPlusNormal"/>
        <w:ind w:firstLine="709"/>
        <w:jc w:val="both"/>
        <w:rPr>
          <w:rFonts w:ascii="Times New Roman" w:hAnsi="Times New Roman" w:cs="Times New Roman"/>
          <w:sz w:val="24"/>
          <w:szCs w:val="24"/>
          <w:highlight w:val="white"/>
        </w:rPr>
      </w:pPr>
    </w:p>
    <w:p w14:paraId="7027D243"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8.1. Сведения о НМЦД формируются и обосновываются Заказчиком. Обоснование НМЦД заключается в выполнении расчета указанной цены с приложением справочной информации </w:t>
      </w:r>
      <w:r>
        <w:rPr>
          <w:rFonts w:ascii="Times New Roman" w:hAnsi="Times New Roman" w:cs="Times New Roman"/>
          <w:sz w:val="24"/>
          <w:szCs w:val="24"/>
          <w:highlight w:val="white"/>
        </w:rPr>
        <w:br w:type="textWrapping" w:clear="all"/>
        <w:t xml:space="preserve">и документов, на основании которых выполнен расчет. Порядок определения НМЦД заключается в выборе метода ее расчета. </w:t>
      </w:r>
    </w:p>
    <w:p w14:paraId="42BA3778"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8.2. НМЦД определяется и обосновывается Заказчиком посредством применения следующего метода или нескольких следующих методов:</w:t>
      </w:r>
    </w:p>
    <w:p w14:paraId="7CEEDC6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 метод сопоставимых рыночных цен (анализа рынка);</w:t>
      </w:r>
    </w:p>
    <w:p w14:paraId="728AEF4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 нормативный метод;</w:t>
      </w:r>
    </w:p>
    <w:p w14:paraId="570B55A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 тарифный метод;</w:t>
      </w:r>
    </w:p>
    <w:p w14:paraId="68E2E60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 проектно-сметный метод;</w:t>
      </w:r>
    </w:p>
    <w:p w14:paraId="639F710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 затратный метод;</w:t>
      </w:r>
    </w:p>
    <w:p w14:paraId="76BF4B1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 метод одной цены. </w:t>
      </w:r>
    </w:p>
    <w:p w14:paraId="23B0AABE"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w:t>
      </w:r>
      <w:r>
        <w:rPr>
          <w:rFonts w:ascii="Times New Roman" w:hAnsi="Times New Roman" w:cs="Times New Roman"/>
          <w:sz w:val="24"/>
          <w:szCs w:val="24"/>
          <w:highlight w:val="white"/>
        </w:rPr>
        <w:tab/>
        <w:t>Метод сопоставимых рыночных цен (анализа рынка) заключается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4B92F864"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8.3.1.</w:t>
      </w:r>
      <w:r>
        <w:rPr>
          <w:rFonts w:ascii="Times New Roman" w:hAnsi="Times New Roman" w:cs="Times New Roman"/>
          <w:sz w:val="24"/>
          <w:szCs w:val="24"/>
          <w:highlight w:val="white"/>
        </w:rPr>
        <w:tab/>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04FE519"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8.3.2. Идентичными товарами, работами, услугами признаются:</w:t>
      </w:r>
    </w:p>
    <w:p w14:paraId="7414E8F0"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частности, страна происхождения и производитель. Незначительные различия во внешнем виде товаров могут не учитываться;</w:t>
      </w:r>
    </w:p>
    <w:p w14:paraId="61393EDD"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w:t>
      </w:r>
      <w:r>
        <w:rPr>
          <w:rFonts w:ascii="Times New Roman" w:hAnsi="Times New Roman"/>
          <w:sz w:val="24"/>
          <w:szCs w:val="24"/>
          <w:highlight w:val="white"/>
        </w:rPr>
        <w:br w:type="textWrapping" w:clear="all"/>
        <w:t>с сопоставимой квалификацией.</w:t>
      </w:r>
    </w:p>
    <w:p w14:paraId="6C2D91E7"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8.3.3. Однородными товарами, работами, услугами признаются:</w:t>
      </w:r>
    </w:p>
    <w:p w14:paraId="2B434128"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 xml:space="preserve">товары, которые, не являясь идентичными, имеют сходные характеристики и состоят </w:t>
      </w:r>
      <w:r>
        <w:rPr>
          <w:rFonts w:ascii="Times New Roman" w:hAnsi="Times New Roman"/>
          <w:sz w:val="24"/>
          <w:szCs w:val="24"/>
          <w:highlight w:val="white"/>
        </w:rPr>
        <w:br w:type="textWrapping" w:clear="all"/>
        <w:t xml:space="preserve">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w:t>
      </w:r>
      <w:r>
        <w:rPr>
          <w:rFonts w:ascii="Times New Roman" w:hAnsi="Times New Roman"/>
          <w:sz w:val="24"/>
          <w:szCs w:val="24"/>
          <w:highlight w:val="white"/>
        </w:rPr>
        <w:br w:type="textWrapping" w:clear="all"/>
        <w:t>их качество, репутация на рынке, страна происхождения;</w:t>
      </w:r>
    </w:p>
    <w:p w14:paraId="4E276749"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58B2277F"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8.3.4. В целях получения ценовой информации в отношении товара, работы, услуги для определения НМЦД Заказчик вправе осуществить одну или несколько из следующих процедур:</w:t>
      </w:r>
    </w:p>
    <w:p w14:paraId="45A21405" w14:textId="77777777" w:rsidR="00395C77" w:rsidRDefault="00B72A67">
      <w:pPr>
        <w:pStyle w:val="ConsPlusNormal"/>
        <w:tabs>
          <w:tab w:val="left" w:pos="1134"/>
        </w:tabs>
        <w:ind w:firstLine="709"/>
        <w:jc w:val="both"/>
        <w:rPr>
          <w:rFonts w:ascii="Times New Roman" w:hAnsi="Times New Roman"/>
          <w:sz w:val="24"/>
          <w:szCs w:val="24"/>
          <w:highlight w:val="white"/>
        </w:rPr>
      </w:pPr>
      <w:bookmarkStart w:id="28" w:name="_Hlk113462233"/>
      <w:r>
        <w:rPr>
          <w:rFonts w:ascii="Times New Roman" w:hAnsi="Times New Roman"/>
          <w:sz w:val="24"/>
          <w:szCs w:val="24"/>
          <w:highlight w:val="white"/>
        </w:rPr>
        <w:t>1) направить запросы о предоставлении ценовой информации поставщикам (исполнителям, подрядчикам), о которых имеется информация в свободном доступе и имевшим в течение последних трех лет, предшествующих определению НМЦД, опыт выполнения аналогичных договоров (контрактов);</w:t>
      </w:r>
      <w:bookmarkEnd w:id="28"/>
    </w:p>
    <w:p w14:paraId="75E6D855"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2) разместить запрос о предоставлении ценовой информации в ЕИС;</w:t>
      </w:r>
    </w:p>
    <w:p w14:paraId="340630E3"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3) осуществить поиск ценовой информации в реестре договоров и (или) реестре контрактов, заключенных заказчиками. При этом принимать в расчет информацию о ценах товаров, работ, услуг, содержащуюся в договорах (контрактах), которые исполнены в течение последних трех лет;</w:t>
      </w:r>
    </w:p>
    <w:p w14:paraId="6C8E3F9E"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 xml:space="preserve">4) осуществить сбор и анализ общедоступной ценовой информации, к которой относится </w:t>
      </w:r>
      <w:r>
        <w:rPr>
          <w:rFonts w:ascii="Times New Roman" w:hAnsi="Times New Roman"/>
          <w:sz w:val="24"/>
          <w:szCs w:val="24"/>
          <w:highlight w:val="white"/>
        </w:rPr>
        <w:br w:type="textWrapping" w:clear="all"/>
        <w:t>в том числе:</w:t>
      </w:r>
    </w:p>
    <w:p w14:paraId="282B715C"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25A88BB3"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информация о котировках на российских биржах и иностранных биржах;</w:t>
      </w:r>
    </w:p>
    <w:p w14:paraId="4E040B1F"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информация о котировках на электронных площадках;</w:t>
      </w:r>
    </w:p>
    <w:p w14:paraId="0C2B8DD7"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данные государственной статистической отчетности о ценах товаров, работ, услуг;</w:t>
      </w:r>
    </w:p>
    <w:p w14:paraId="7DED21F5"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D3C9E55"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 xml:space="preserve">информация о рыночной стоимости объектов оценки, определенная в соответствии </w:t>
      </w:r>
      <w:r>
        <w:rPr>
          <w:rFonts w:ascii="Times New Roman" w:hAnsi="Times New Roman"/>
          <w:sz w:val="24"/>
          <w:szCs w:val="24"/>
          <w:highlight w:val="white"/>
        </w:rPr>
        <w:br w:type="textWrapping" w:clear="all"/>
        <w:t>с законодательством, регулирующим оценочную деятельность в Российской Федерации;</w:t>
      </w:r>
    </w:p>
    <w:p w14:paraId="6992CCC3"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информация информационно-ценовых агентств;</w:t>
      </w:r>
    </w:p>
    <w:p w14:paraId="3FC64349"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sz w:val="24"/>
          <w:szCs w:val="24"/>
          <w:highlight w:val="white"/>
        </w:rPr>
        <w:t>иные источники информации, в том числе общедоступные результаты изучения рынка.</w:t>
      </w:r>
    </w:p>
    <w:p w14:paraId="34101752" w14:textId="77777777" w:rsidR="00395C77" w:rsidRDefault="00B72A67">
      <w:pPr>
        <w:pStyle w:val="ConsPlusNormal"/>
        <w:tabs>
          <w:tab w:val="left" w:pos="1134"/>
        </w:tabs>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8.3.5. В целях применения метода сопоставимых рыночных цен (анализа рынка) Заказчик не ограничен в выборе возможных источников информации о закупаемых товарах, работах, услугах и вправе использовать, в том числе, сведения о ценах товаров, работ, услуг, являющихся предметом закупки, размещенные на сайтах поставщиков, подрядчиков, исполнителей </w:t>
      </w:r>
      <w:r>
        <w:rPr>
          <w:rFonts w:ascii="Times New Roman" w:hAnsi="Times New Roman" w:cs="Times New Roman"/>
          <w:sz w:val="24"/>
          <w:szCs w:val="24"/>
          <w:highlight w:val="white"/>
        </w:rPr>
        <w:br w:type="textWrapping" w:clear="all"/>
        <w:t xml:space="preserve">в информационно-телекоммуникационной сети «Интернет», даже если такие сведения </w:t>
      </w:r>
      <w:r>
        <w:rPr>
          <w:rFonts w:ascii="Times New Roman" w:hAnsi="Times New Roman" w:cs="Times New Roman"/>
          <w:sz w:val="24"/>
          <w:szCs w:val="24"/>
          <w:highlight w:val="white"/>
        </w:rPr>
        <w:br w:type="textWrapping" w:clear="all"/>
        <w:t>не являются публичной офертой.</w:t>
      </w:r>
    </w:p>
    <w:p w14:paraId="685B696C"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8.3.6. Запрос на предоставление ценовой информации, направляемый потенциальному поставщику (исполнителю, подрядчику), или запрос о предоставлении ценовой информации, размещаемый в ЕИС, должен содержать:</w:t>
      </w:r>
    </w:p>
    <w:p w14:paraId="15E83CC3"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описание объекта (предмета) закупки, включая указание единицы измерения, количества товара, объема работы или услуги;</w:t>
      </w:r>
    </w:p>
    <w:p w14:paraId="096FC73B"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основные условия исполнения договора, заключаемого по результатам закупки, включая требования к порядку поставки товара, выполнению работ, оказанию услуг, предполагаемые сроки проведения закупки, порядок оплаты, размер обеспечения исполнения договора, требования </w:t>
      </w:r>
      <w:r>
        <w:rPr>
          <w:rFonts w:ascii="Times New Roman" w:hAnsi="Times New Roman" w:cs="Times New Roman"/>
          <w:sz w:val="24"/>
          <w:szCs w:val="24"/>
          <w:highlight w:val="white"/>
        </w:rPr>
        <w:br w:type="textWrapping" w:clear="all"/>
        <w:t xml:space="preserve">к гарантийному сроку товара, работы, услуги и (или) объему предоставления гарантий </w:t>
      </w:r>
      <w:r>
        <w:rPr>
          <w:rFonts w:ascii="Times New Roman" w:hAnsi="Times New Roman" w:cs="Times New Roman"/>
          <w:sz w:val="24"/>
          <w:szCs w:val="24"/>
          <w:highlight w:val="white"/>
        </w:rPr>
        <w:br w:type="textWrapping" w:clear="all"/>
        <w:t>их качества;</w:t>
      </w:r>
    </w:p>
    <w:p w14:paraId="203AD35D"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сроки предоставления ценовой информации;</w:t>
      </w:r>
    </w:p>
    <w:p w14:paraId="0BCB61B8"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информацию о том, что проведение данной процедуры сбора информации не влечет </w:t>
      </w:r>
      <w:r>
        <w:rPr>
          <w:rFonts w:ascii="Times New Roman" w:hAnsi="Times New Roman" w:cs="Times New Roman"/>
          <w:sz w:val="24"/>
          <w:szCs w:val="24"/>
          <w:highlight w:val="white"/>
        </w:rPr>
        <w:br w:type="textWrapping" w:clear="all"/>
        <w:t>за собой возникновение каких-либо обязательств Заказчика;</w:t>
      </w:r>
    </w:p>
    <w:p w14:paraId="14707589"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указание о том, что из ответа на запрос должны однозначно определяться цена единицы товара, работы, услуги и общая цена договора на условиях, указанных в запросе, срок действия предлагаемой цены.</w:t>
      </w:r>
    </w:p>
    <w:p w14:paraId="3959CA42"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8.3.7. Заказчик не вправе использовать для расчета НМЦД ценовую информацию, представленную лицами, сведения о которых включены в реестр недобросовестных поставщиков, предусмотренный Законом № 223-ФЗ, и (или) в реестр недобросовестных поставщиков (подрядчиков, исполнителей), предусмотренный Законом № 44-ФЗ, или полученную </w:t>
      </w:r>
      <w:r>
        <w:rPr>
          <w:rFonts w:ascii="Times New Roman" w:hAnsi="Times New Roman" w:cs="Times New Roman"/>
          <w:sz w:val="24"/>
          <w:szCs w:val="24"/>
          <w:highlight w:val="white"/>
        </w:rPr>
        <w:br w:type="textWrapping" w:clear="all"/>
        <w:t>из анонимных источников.</w:t>
      </w:r>
    </w:p>
    <w:p w14:paraId="44B11660"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sz w:val="24"/>
          <w:szCs w:val="24"/>
          <w:highlight w:val="white"/>
        </w:rPr>
        <w:t>8.3.8. В целях определения НМЦД методом сопоставимых рыночных цен (анализа рынка) рекомендуется использовать не менее трех цен товара, работы, услуги, предлагаемых различными поставщиками (исполнителями, подрядчиками).</w:t>
      </w:r>
    </w:p>
    <w:p w14:paraId="58B436E4"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8.3.9. НМЦД методом сопоставимых рыночных цен (анализа рынка) (</w:t>
      </w:r>
      <w:r>
        <w:rPr>
          <w:rFonts w:ascii="Times New Roman" w:hAnsi="Times New Roman" w:cs="Times New Roman"/>
          <w:color w:val="000000"/>
          <w:sz w:val="24"/>
          <w:szCs w:val="24"/>
          <w:highlight w:val="white"/>
        </w:rPr>
        <w:t>НМЦД</w:t>
      </w:r>
      <w:r>
        <w:rPr>
          <w:rFonts w:ascii="Times New Roman" w:hAnsi="Times New Roman"/>
          <w:color w:val="000000"/>
          <w:sz w:val="24"/>
          <w:szCs w:val="24"/>
          <w:highlight w:val="white"/>
          <w:vertAlign w:val="subscript"/>
        </w:rPr>
        <w:t>рын</w:t>
      </w:r>
      <w:r>
        <w:rPr>
          <w:rFonts w:ascii="Times New Roman" w:hAnsi="Times New Roman" w:cs="Times New Roman"/>
          <w:sz w:val="24"/>
          <w:szCs w:val="24"/>
          <w:highlight w:val="white"/>
        </w:rPr>
        <w:t>) определяется по формуле:</w:t>
      </w:r>
    </w:p>
    <w:p w14:paraId="14AAB6C0" w14:textId="77777777" w:rsidR="00395C77" w:rsidRDefault="00B72A67">
      <w:pPr>
        <w:pStyle w:val="ConsPlusNormal"/>
        <w:tabs>
          <w:tab w:val="left" w:pos="1134"/>
        </w:tabs>
        <w:ind w:firstLine="709"/>
        <w:jc w:val="center"/>
        <w:rPr>
          <w:rFonts w:ascii="Times New Roman" w:hAnsi="Times New Roman" w:cs="Times New Roman"/>
          <w:sz w:val="18"/>
          <w:szCs w:val="18"/>
          <w:highlight w:val="white"/>
        </w:rPr>
      </w:pPr>
      <w:r>
        <w:rPr>
          <w:rFonts w:ascii="Times New Roman" w:hAnsi="Times New Roman" w:cs="Times New Roman"/>
          <w:noProof/>
          <w:sz w:val="24"/>
          <w:szCs w:val="24"/>
          <w:highlight w:val="white"/>
        </w:rPr>
        <mc:AlternateContent>
          <mc:Choice Requires="wpg">
            <w:drawing>
              <wp:anchor distT="0" distB="0" distL="114300" distR="114300" simplePos="0" relativeHeight="251658241" behindDoc="0" locked="0" layoutInCell="1" allowOverlap="1" wp14:anchorId="33B67585" wp14:editId="79C7391E">
                <wp:simplePos x="0" y="0"/>
                <wp:positionH relativeFrom="column">
                  <wp:posOffset>2077720</wp:posOffset>
                </wp:positionH>
                <wp:positionV relativeFrom="paragraph">
                  <wp:posOffset>140970</wp:posOffset>
                </wp:positionV>
                <wp:extent cx="1006475" cy="299085"/>
                <wp:effectExtent l="0" t="0" r="0" b="0"/>
                <wp:wrapNone/>
                <wp:docPr id="1" name="Прямоугольник 1"/>
                <wp:cNvGraphicFramePr/>
                <a:graphic xmlns:a="http://schemas.openxmlformats.org/drawingml/2006/main">
                  <a:graphicData uri="http://schemas.microsoft.com/office/word/2010/wordprocessingShape">
                    <wps:wsp>
                      <wps:cNvSpPr/>
                      <wps:spPr bwMode="auto">
                        <a:xfrm>
                          <a:off x="0" y="0"/>
                          <a:ext cx="1006474" cy="299085"/>
                        </a:xfrm>
                        <a:prstGeom prst="rect">
                          <a:avLst/>
                        </a:prstGeom>
                        <a:noFill/>
                        <a:ln>
                          <a:noFill/>
                        </a:ln>
                      </wps:spPr>
                      <wps:txbx>
                        <w:txbxContent>
                          <w:p w14:paraId="7B126467" w14:textId="77777777" w:rsidR="00395C77" w:rsidRDefault="00B72A67">
                            <w:pPr>
                              <w:jc w:val="right"/>
                              <w:rPr>
                                <w:rFonts w:ascii="Times New Roman" w:hAnsi="Times New Roman"/>
                                <w:sz w:val="24"/>
                                <w:szCs w:val="24"/>
                              </w:rPr>
                            </w:pPr>
                            <w:r>
                              <w:rPr>
                                <w:rFonts w:ascii="Times New Roman" w:hAnsi="Times New Roman"/>
                                <w:color w:val="000000"/>
                                <w:sz w:val="26"/>
                                <w:szCs w:val="26"/>
                              </w:rPr>
                              <w:t>НМЦД</w:t>
                            </w:r>
                            <w:r>
                              <w:rPr>
                                <w:rFonts w:ascii="Times New Roman" w:hAnsi="Times New Roman"/>
                                <w:color w:val="000000"/>
                                <w:sz w:val="26"/>
                                <w:szCs w:val="26"/>
                                <w:vertAlign w:val="subscript"/>
                              </w:rPr>
                              <w:t>рын</w:t>
                            </w:r>
                            <w:r>
                              <w:rPr>
                                <w:rFonts w:ascii="Times New Roman" w:hAnsi="Times New Roman"/>
                                <w:color w:val="000000"/>
                                <w:sz w:val="26"/>
                                <w:szCs w:val="26"/>
                              </w:rPr>
                              <w:t xml:space="preserve"> </w:t>
                            </w:r>
                            <w:r>
                              <w:rPr>
                                <w:rFonts w:ascii="Times New Roman" w:hAnsi="Times New Roman"/>
                                <w:color w:val="000000"/>
                                <w:sz w:val="24"/>
                                <w:szCs w:val="24"/>
                              </w:rPr>
                              <w:t>=</w:t>
                            </w:r>
                          </w:p>
                          <w:p w14:paraId="0BA2C56C" w14:textId="77777777" w:rsidR="00395C77" w:rsidRDefault="00395C77"/>
                        </w:txbxContent>
                      </wps:txbx>
                      <wps:bodyPr wrap="square" lIns="0" tIns="0" rIns="0" bIns="0" upright="1"/>
                    </wps:wsp>
                  </a:graphicData>
                </a:graphic>
              </wp:anchor>
            </w:drawing>
          </mc:Choice>
          <mc:Fallback xmlns:a="http://schemas.openxmlformats.org/drawingml/2006/main">
            <w:pict>
              <v:shape id="shape 0" o:spid="_x0000_s0" o:spt="1" type="#_x0000_t1" style="position:absolute;z-index:251658241;o:allowoverlap:true;o:allowincell:true;mso-position-horizontal-relative:text;margin-left:163.6pt;mso-position-horizontal:absolute;mso-position-vertical-relative:text;margin-top:11.1pt;mso-position-vertical:absolute;width:79.2pt;height:23.5pt;mso-wrap-distance-left:9.0pt;mso-wrap-distance-top:0.0pt;mso-wrap-distance-right:9.0pt;mso-wrap-distance-bottom:0.0pt;visibility:visible;" filled="f" stroked="f">
                <v:textbox inset="0,0,0,0">
                  <w:txbxContent>
                    <w:p>
                      <w:pPr>
                        <w:jc w:val="right"/>
                        <w:rPr>
                          <w:rFonts w:ascii="Times New Roman" w:hAnsi="Times New Roman"/>
                          <w:sz w:val="24"/>
                          <w:szCs w:val="24"/>
                        </w:rPr>
                      </w:pPr>
                      <w:r>
                        <w:rPr>
                          <w:rFonts w:ascii="Times New Roman" w:hAnsi="Times New Roman"/>
                          <w:color w:val="000000"/>
                          <w:sz w:val="26"/>
                          <w:szCs w:val="26"/>
                        </w:rPr>
                        <w:t xml:space="preserve">НМЦД</w:t>
                      </w:r>
                      <w:r>
                        <w:rPr>
                          <w:rFonts w:ascii="Times New Roman" w:hAnsi="Times New Roman"/>
                          <w:color w:val="000000"/>
                          <w:sz w:val="26"/>
                          <w:szCs w:val="26"/>
                          <w:vertAlign w:val="subscript"/>
                        </w:rPr>
                        <w:t xml:space="preserve">рын</w:t>
                      </w:r>
                      <w:r>
                        <w:rPr>
                          <w:rFonts w:ascii="Times New Roman" w:hAnsi="Times New Roman"/>
                          <w:color w:val="000000"/>
                          <w:sz w:val="26"/>
                          <w:szCs w:val="26"/>
                        </w:rPr>
                        <w:t xml:space="preserve"> </w:t>
                      </w:r>
                      <w:r>
                        <w:rPr>
                          <w:rFonts w:ascii="Times New Roman" w:hAnsi="Times New Roman"/>
                          <w:color w:val="000000"/>
                          <w:sz w:val="24"/>
                          <w:szCs w:val="24"/>
                        </w:rPr>
                        <w:t xml:space="preserve">=</w:t>
                      </w:r>
                      <w:r/>
                    </w:p>
                    <w:p>
                      <w:r/>
                      <w:r/>
                    </w:p>
                  </w:txbxContent>
                </v:textbox>
              </v:shape>
            </w:pict>
          </mc:Fallback>
        </mc:AlternateContent>
      </w:r>
      <w:r>
        <w:rPr>
          <w:rFonts w:ascii="Times New Roman" w:hAnsi="Times New Roman" w:cs="Times New Roman"/>
          <w:b/>
          <w:bCs/>
          <w:noProof/>
          <w:highlight w:val="white"/>
        </w:rPr>
        <mc:AlternateContent>
          <mc:Choice Requires="wpg">
            <w:drawing>
              <wp:inline distT="0" distB="0" distL="0" distR="0" wp14:anchorId="6AE730E0" wp14:editId="424B00AE">
                <wp:extent cx="675640" cy="859790"/>
                <wp:effectExtent l="0" t="0" r="0" b="0"/>
                <wp:docPr id="2" name="Группа 2"/>
                <wp:cNvGraphicFramePr/>
                <a:graphic xmlns:a="http://schemas.openxmlformats.org/drawingml/2006/main">
                  <a:graphicData uri="http://schemas.microsoft.com/office/word/2010/wordprocessingGroup">
                    <wpg:wgp>
                      <wpg:cNvGrpSpPr/>
                      <wpg:grpSpPr bwMode="auto">
                        <a:xfrm>
                          <a:off x="0" y="0"/>
                          <a:ext cx="675640" cy="859790"/>
                          <a:chOff x="1126" y="14"/>
                          <a:chExt cx="1064" cy="1354"/>
                        </a:xfrm>
                      </wpg:grpSpPr>
                      <wps:wsp>
                        <wps:cNvPr id="3" name="Прямая соединительная линия 3"/>
                        <wps:cNvCnPr/>
                        <wps:spPr bwMode="auto">
                          <a:xfrm>
                            <a:off x="1126" y="310"/>
                            <a:ext cx="126" cy="0"/>
                          </a:xfrm>
                          <a:prstGeom prst="line">
                            <a:avLst/>
                          </a:prstGeom>
                          <a:solidFill>
                            <a:srgbClr val="FFFFFF"/>
                          </a:solidFill>
                          <a:ln w="6350">
                            <a:solidFill>
                              <a:srgbClr val="000000"/>
                            </a:solidFill>
                          </a:ln>
                        </wps:spPr>
                        <wps:bodyPr/>
                      </wps:wsp>
                      <wps:wsp>
                        <wps:cNvPr id="4" name="Прямоугольник 4"/>
                        <wps:cNvSpPr/>
                        <wps:spPr bwMode="auto">
                          <a:xfrm>
                            <a:off x="1889" y="344"/>
                            <a:ext cx="129" cy="894"/>
                          </a:xfrm>
                          <a:prstGeom prst="rect">
                            <a:avLst/>
                          </a:prstGeom>
                          <a:noFill/>
                          <a:ln>
                            <a:noFill/>
                          </a:ln>
                        </wps:spPr>
                        <wps:txbx>
                          <w:txbxContent>
                            <w:p w14:paraId="084A54F7" w14:textId="77777777" w:rsidR="00395C77" w:rsidRDefault="00B72A67">
                              <w:r>
                                <w:rPr>
                                  <w:rFonts w:ascii="Times New Roman" w:hAnsi="Times New Roman"/>
                                  <w:color w:val="000000"/>
                                  <w:sz w:val="14"/>
                                  <w:szCs w:val="14"/>
                                  <w:lang w:val="en-US"/>
                                </w:rPr>
                                <w:t>1</w:t>
                              </w:r>
                            </w:p>
                            <w:p w14:paraId="26AA349D" w14:textId="77777777" w:rsidR="00395C77" w:rsidRDefault="00395C77"/>
                          </w:txbxContent>
                        </wps:txbx>
                        <wps:bodyPr wrap="none" lIns="0" tIns="0" rIns="0" bIns="0" upright="1">
                          <a:spAutoFit/>
                        </wps:bodyPr>
                      </wps:wsp>
                      <wps:wsp>
                        <wps:cNvPr id="5" name="Прямоугольник 5"/>
                        <wps:cNvSpPr/>
                        <wps:spPr bwMode="auto">
                          <a:xfrm>
                            <a:off x="1142" y="14"/>
                            <a:ext cx="129" cy="1026"/>
                          </a:xfrm>
                          <a:prstGeom prst="rect">
                            <a:avLst/>
                          </a:prstGeom>
                          <a:noFill/>
                          <a:ln>
                            <a:noFill/>
                          </a:ln>
                        </wps:spPr>
                        <wps:txbx>
                          <w:txbxContent>
                            <w:p w14:paraId="2C89C41C" w14:textId="77777777" w:rsidR="00395C77" w:rsidRDefault="00B72A67">
                              <w:r>
                                <w:rPr>
                                  <w:rFonts w:ascii="Times New Roman" w:hAnsi="Times New Roman"/>
                                  <w:color w:val="000000"/>
                                  <w:sz w:val="24"/>
                                  <w:szCs w:val="24"/>
                                  <w:lang w:val="en-US"/>
                                </w:rPr>
                                <w:t>v</w:t>
                              </w:r>
                            </w:p>
                            <w:p w14:paraId="3C3539CB" w14:textId="77777777" w:rsidR="00395C77" w:rsidRDefault="00395C77"/>
                          </w:txbxContent>
                        </wps:txbx>
                        <wps:bodyPr wrap="none" lIns="0" tIns="0" rIns="0" bIns="0" upright="1">
                          <a:spAutoFit/>
                        </wps:bodyPr>
                      </wps:wsp>
                      <wps:wsp>
                        <wps:cNvPr id="6" name="Прямоугольник 6"/>
                        <wps:cNvSpPr/>
                        <wps:spPr bwMode="auto">
                          <a:xfrm>
                            <a:off x="1793" y="101"/>
                            <a:ext cx="129" cy="894"/>
                          </a:xfrm>
                          <a:prstGeom prst="rect">
                            <a:avLst/>
                          </a:prstGeom>
                          <a:noFill/>
                          <a:ln>
                            <a:noFill/>
                          </a:ln>
                        </wps:spPr>
                        <wps:txbx>
                          <w:txbxContent>
                            <w:p w14:paraId="7C4EB14D" w14:textId="77777777" w:rsidR="00395C77" w:rsidRDefault="00B72A67">
                              <w:r>
                                <w:rPr>
                                  <w:rFonts w:ascii="Times New Roman" w:hAnsi="Times New Roman"/>
                                  <w:i/>
                                  <w:iCs/>
                                  <w:color w:val="000000"/>
                                  <w:sz w:val="14"/>
                                  <w:szCs w:val="14"/>
                                  <w:lang w:val="en-US"/>
                                </w:rPr>
                                <w:t>n</w:t>
                              </w:r>
                            </w:p>
                            <w:p w14:paraId="71F4D2D4" w14:textId="77777777" w:rsidR="00395C77" w:rsidRDefault="00395C77"/>
                          </w:txbxContent>
                        </wps:txbx>
                        <wps:bodyPr wrap="none" lIns="0" tIns="0" rIns="0" bIns="0" upright="1">
                          <a:spAutoFit/>
                        </wps:bodyPr>
                      </wps:wsp>
                      <wps:wsp>
                        <wps:cNvPr id="7" name="Прямоугольник 7"/>
                        <wps:cNvSpPr/>
                        <wps:spPr bwMode="auto">
                          <a:xfrm>
                            <a:off x="2061" y="308"/>
                            <a:ext cx="129" cy="894"/>
                          </a:xfrm>
                          <a:prstGeom prst="rect">
                            <a:avLst/>
                          </a:prstGeom>
                          <a:noFill/>
                          <a:ln>
                            <a:noFill/>
                          </a:ln>
                        </wps:spPr>
                        <wps:txbx>
                          <w:txbxContent>
                            <w:p w14:paraId="018F9A7F" w14:textId="77777777" w:rsidR="00395C77" w:rsidRDefault="00B72A67">
                              <w:r>
                                <w:rPr>
                                  <w:rFonts w:ascii="Times New Roman" w:hAnsi="Times New Roman"/>
                                  <w:i/>
                                  <w:iCs/>
                                  <w:color w:val="000000"/>
                                  <w:sz w:val="14"/>
                                  <w:szCs w:val="14"/>
                                  <w:lang w:val="en-US"/>
                                </w:rPr>
                                <w:t>i</w:t>
                              </w:r>
                            </w:p>
                            <w:p w14:paraId="7D26B57A" w14:textId="77777777" w:rsidR="00395C77" w:rsidRDefault="00395C77"/>
                          </w:txbxContent>
                        </wps:txbx>
                        <wps:bodyPr wrap="none" lIns="0" tIns="0" rIns="0" bIns="0" upright="1">
                          <a:spAutoFit/>
                        </wps:bodyPr>
                      </wps:wsp>
                      <wps:wsp>
                        <wps:cNvPr id="8" name="Прямоугольник 8"/>
                        <wps:cNvSpPr/>
                        <wps:spPr bwMode="auto">
                          <a:xfrm>
                            <a:off x="1790" y="344"/>
                            <a:ext cx="129" cy="894"/>
                          </a:xfrm>
                          <a:prstGeom prst="rect">
                            <a:avLst/>
                          </a:prstGeom>
                          <a:noFill/>
                          <a:ln>
                            <a:noFill/>
                          </a:ln>
                        </wps:spPr>
                        <wps:txbx>
                          <w:txbxContent>
                            <w:p w14:paraId="7B644046" w14:textId="77777777" w:rsidR="00395C77" w:rsidRDefault="00B72A67">
                              <w:r>
                                <w:rPr>
                                  <w:rFonts w:ascii="Times New Roman" w:hAnsi="Times New Roman"/>
                                  <w:i/>
                                  <w:iCs/>
                                  <w:color w:val="000000"/>
                                  <w:sz w:val="14"/>
                                  <w:szCs w:val="14"/>
                                  <w:lang w:val="en-US"/>
                                </w:rPr>
                                <w:t>i</w:t>
                              </w:r>
                            </w:p>
                            <w:p w14:paraId="5002B8E9" w14:textId="77777777" w:rsidR="00395C77" w:rsidRDefault="00395C77"/>
                          </w:txbxContent>
                        </wps:txbx>
                        <wps:bodyPr wrap="none" lIns="0" tIns="0" rIns="0" bIns="0" upright="1">
                          <a:spAutoFit/>
                        </wps:bodyPr>
                      </wps:wsp>
                      <wps:wsp>
                        <wps:cNvPr id="9" name="Прямоугольник 9"/>
                        <wps:cNvSpPr/>
                        <wps:spPr bwMode="auto">
                          <a:xfrm>
                            <a:off x="1961" y="161"/>
                            <a:ext cx="129" cy="1026"/>
                          </a:xfrm>
                          <a:prstGeom prst="rect">
                            <a:avLst/>
                          </a:prstGeom>
                          <a:noFill/>
                          <a:ln>
                            <a:noFill/>
                          </a:ln>
                        </wps:spPr>
                        <wps:txbx>
                          <w:txbxContent>
                            <w:p w14:paraId="3085FBF5" w14:textId="77777777" w:rsidR="00395C77" w:rsidRDefault="00B72A67">
                              <w:r>
                                <w:rPr>
                                  <w:rFonts w:ascii="Times New Roman" w:hAnsi="Times New Roman"/>
                                  <w:i/>
                                  <w:iCs/>
                                  <w:color w:val="000000"/>
                                  <w:sz w:val="24"/>
                                  <w:szCs w:val="24"/>
                                  <w:lang w:val="en-US"/>
                                </w:rPr>
                                <w:t>ц</w:t>
                              </w:r>
                            </w:p>
                            <w:p w14:paraId="1F1FC2FE" w14:textId="77777777" w:rsidR="00395C77" w:rsidRDefault="00395C77"/>
                          </w:txbxContent>
                        </wps:txbx>
                        <wps:bodyPr wrap="none" lIns="0" tIns="0" rIns="0" bIns="0" upright="1">
                          <a:spAutoFit/>
                        </wps:bodyPr>
                      </wps:wsp>
                      <wps:wsp>
                        <wps:cNvPr id="10" name="Прямоугольник 10"/>
                        <wps:cNvSpPr/>
                        <wps:spPr bwMode="auto">
                          <a:xfrm>
                            <a:off x="1141" y="342"/>
                            <a:ext cx="129" cy="1026"/>
                          </a:xfrm>
                          <a:prstGeom prst="rect">
                            <a:avLst/>
                          </a:prstGeom>
                          <a:noFill/>
                          <a:ln>
                            <a:noFill/>
                          </a:ln>
                        </wps:spPr>
                        <wps:txbx>
                          <w:txbxContent>
                            <w:p w14:paraId="281A04E1" w14:textId="77777777" w:rsidR="00395C77" w:rsidRDefault="00B72A67">
                              <w:r>
                                <w:rPr>
                                  <w:rFonts w:ascii="Times New Roman" w:hAnsi="Times New Roman"/>
                                  <w:i/>
                                  <w:iCs/>
                                  <w:color w:val="000000"/>
                                  <w:sz w:val="24"/>
                                  <w:szCs w:val="24"/>
                                  <w:lang w:val="en-US"/>
                                </w:rPr>
                                <w:t>n</w:t>
                              </w:r>
                            </w:p>
                            <w:p w14:paraId="0939E357" w14:textId="77777777" w:rsidR="00395C77" w:rsidRDefault="00395C77"/>
                          </w:txbxContent>
                        </wps:txbx>
                        <wps:bodyPr wrap="none" lIns="0" tIns="0" rIns="0" bIns="0" upright="1">
                          <a:spAutoFit/>
                        </wps:bodyPr>
                      </wps:wsp>
                      <wps:wsp>
                        <wps:cNvPr id="11" name="Прямоугольник 11"/>
                        <wps:cNvSpPr/>
                        <wps:spPr bwMode="auto">
                          <a:xfrm>
                            <a:off x="1831" y="329"/>
                            <a:ext cx="129" cy="906"/>
                          </a:xfrm>
                          <a:prstGeom prst="rect">
                            <a:avLst/>
                          </a:prstGeom>
                          <a:noFill/>
                          <a:ln>
                            <a:noFill/>
                          </a:ln>
                        </wps:spPr>
                        <wps:txbx>
                          <w:txbxContent>
                            <w:p w14:paraId="1C3A2A0C" w14:textId="77777777" w:rsidR="00395C77" w:rsidRDefault="00B72A67">
                              <w:r>
                                <w:rPr>
                                  <w:rFonts w:ascii="Symbol" w:hAnsi="Symbol" w:cs="Symbol"/>
                                  <w:color w:val="000000"/>
                                  <w:sz w:val="14"/>
                                  <w:szCs w:val="14"/>
                                  <w:lang w:val="en-US"/>
                                </w:rPr>
                                <w:t></w:t>
                              </w:r>
                            </w:p>
                            <w:p w14:paraId="7E6BCAD3" w14:textId="77777777" w:rsidR="00395C77" w:rsidRDefault="00395C77"/>
                          </w:txbxContent>
                        </wps:txbx>
                        <wps:bodyPr wrap="none" lIns="0" tIns="0" rIns="0" bIns="0" upright="1">
                          <a:spAutoFit/>
                        </wps:bodyPr>
                      </wps:wsp>
                      <wps:wsp>
                        <wps:cNvPr id="12" name="Прямоугольник 12"/>
                        <wps:cNvSpPr/>
                        <wps:spPr bwMode="auto">
                          <a:xfrm>
                            <a:off x="1372" y="135"/>
                            <a:ext cx="129" cy="1047"/>
                          </a:xfrm>
                          <a:prstGeom prst="rect">
                            <a:avLst/>
                          </a:prstGeom>
                          <a:noFill/>
                          <a:ln>
                            <a:noFill/>
                          </a:ln>
                        </wps:spPr>
                        <wps:txbx>
                          <w:txbxContent>
                            <w:p w14:paraId="24365EEE" w14:textId="77777777" w:rsidR="00395C77" w:rsidRDefault="00B72A67">
                              <w:r>
                                <w:rPr>
                                  <w:rFonts w:ascii="Symbol" w:hAnsi="Symbol" w:cs="Symbol"/>
                                  <w:color w:val="000000"/>
                                  <w:sz w:val="24"/>
                                  <w:szCs w:val="24"/>
                                  <w:lang w:val="en-US"/>
                                </w:rPr>
                                <w:t></w:t>
                              </w:r>
                            </w:p>
                            <w:p w14:paraId="54E48CDA" w14:textId="77777777" w:rsidR="00395C77" w:rsidRDefault="00395C77"/>
                          </w:txbxContent>
                        </wps:txbx>
                        <wps:bodyPr wrap="none" lIns="0" tIns="0" rIns="0" bIns="0" upright="1">
                          <a:spAutoFit/>
                        </wps:bodyPr>
                      </wps:wsp>
                      <wps:wsp>
                        <wps:cNvPr id="13" name="Прямоугольник 13"/>
                        <wps:cNvSpPr/>
                        <wps:spPr bwMode="auto">
                          <a:xfrm>
                            <a:off x="1562" y="71"/>
                            <a:ext cx="243" cy="1188"/>
                          </a:xfrm>
                          <a:prstGeom prst="rect">
                            <a:avLst/>
                          </a:prstGeom>
                          <a:noFill/>
                          <a:ln>
                            <a:noFill/>
                          </a:ln>
                        </wps:spPr>
                        <wps:txbx>
                          <w:txbxContent>
                            <w:p w14:paraId="15738D4E" w14:textId="77777777" w:rsidR="00395C77" w:rsidRDefault="00B72A67">
                              <w:r>
                                <w:rPr>
                                  <w:rFonts w:ascii="Symbol" w:hAnsi="Symbol" w:cs="Symbol"/>
                                  <w:color w:val="000000"/>
                                  <w:sz w:val="34"/>
                                  <w:szCs w:val="34"/>
                                  <w:lang w:val="en-US"/>
                                </w:rPr>
                                <w:t></w:t>
                              </w:r>
                            </w:p>
                            <w:p w14:paraId="0D00976C" w14:textId="77777777" w:rsidR="00395C77" w:rsidRDefault="00395C77"/>
                          </w:txbxContent>
                        </wps:txbx>
                        <wps:bodyPr wrap="none" lIns="0" tIns="0" rIns="0" bIns="0" upright="1">
                          <a:spAutoFit/>
                        </wps:bodyPr>
                      </wps:wsp>
                    </wpg:wgp>
                  </a:graphicData>
                </a:graphic>
              </wp:inline>
            </w:drawing>
          </mc:Choice>
          <mc:Fallback xmlns:a="http://schemas.openxmlformats.org/drawingml/2006/main">
            <w:pict>
              <v:group id="group 1" o:spid="_x0000_s0000" style="width:53.2pt;height:67.7pt;mso-wrap-distance-left:0.0pt;mso-wrap-distance-top:0.0pt;mso-wrap-distance-right:0.0pt;mso-wrap-distance-bottom:0.0pt;" coordorigin="11,0" coordsize="10,13">
                <v:line id="shape 2" o:spid="_x0000_s2" style="position:absolute;left:0;text-align:left;visibility:visible;" from="0.0pt,0.0pt" to="0.0pt,0.0pt" fillcolor="#FFFFFF" strokecolor="#000000" strokeweight="0.50pt"/>
                <v:shape id="shape 3" o:spid="_x0000_s3" o:spt="1" type="#_x0000_t1" style="position:absolute;left:18;top:3;width:1;height:8;visibility:visible;" filled="f" stroked="f">
                  <v:textbox inset="0,0,0,0">
                    <w:txbxContent>
                      <w:p>
                        <w:r>
                          <w:rPr>
                            <w:rFonts w:ascii="Times New Roman" w:hAnsi="Times New Roman"/>
                            <w:color w:val="000000"/>
                            <w:sz w:val="14"/>
                            <w:szCs w:val="14"/>
                            <w:lang w:val="en-US"/>
                          </w:rPr>
                          <w:t xml:space="preserve">1</w:t>
                        </w:r>
                        <w:r/>
                      </w:p>
                      <w:p>
                        <w:r/>
                        <w:r/>
                      </w:p>
                    </w:txbxContent>
                  </v:textbox>
                </v:shape>
                <v:shape id="shape 4" o:spid="_x0000_s4" o:spt="1" type="#_x0000_t1" style="position:absolute;left:11;top:0;width:1;height:10;visibility:visible;" filled="f" stroked="f">
                  <v:textbox inset="0,0,0,0">
                    <w:txbxContent>
                      <w:p>
                        <w:r>
                          <w:rPr>
                            <w:rFonts w:ascii="Times New Roman" w:hAnsi="Times New Roman"/>
                            <w:color w:val="000000"/>
                            <w:sz w:val="24"/>
                            <w:szCs w:val="24"/>
                            <w:lang w:val="en-US"/>
                          </w:rPr>
                          <w:t xml:space="preserve">v</w:t>
                        </w:r>
                        <w:r/>
                      </w:p>
                      <w:p>
                        <w:r/>
                        <w:r/>
                      </w:p>
                    </w:txbxContent>
                  </v:textbox>
                </v:shape>
                <v:shape id="shape 5" o:spid="_x0000_s5" o:spt="1" type="#_x0000_t1" style="position:absolute;left:17;top:1;width:1;height:8;visibility:visible;" filled="f" stroked="f">
                  <v:textbox inset="0,0,0,0">
                    <w:txbxContent>
                      <w:p>
                        <w:r>
                          <w:rPr>
                            <w:rFonts w:ascii="Times New Roman" w:hAnsi="Times New Roman"/>
                            <w:i/>
                            <w:iCs/>
                            <w:color w:val="000000"/>
                            <w:sz w:val="14"/>
                            <w:szCs w:val="14"/>
                            <w:lang w:val="en-US"/>
                          </w:rPr>
                          <w:t xml:space="preserve">n</w:t>
                        </w:r>
                        <w:r/>
                      </w:p>
                      <w:p>
                        <w:r/>
                        <w:r/>
                      </w:p>
                    </w:txbxContent>
                  </v:textbox>
                </v:shape>
                <v:shape id="shape 6" o:spid="_x0000_s6" o:spt="1" type="#_x0000_t1" style="position:absolute;left:20;top:3;width:1;height:8;visibility:visible;" filled="f" stroked="f">
                  <v:textbox inset="0,0,0,0">
                    <w:txbxContent>
                      <w:p>
                        <w:r>
                          <w:rPr>
                            <w:rFonts w:ascii="Times New Roman" w:hAnsi="Times New Roman"/>
                            <w:i/>
                            <w:iCs/>
                            <w:color w:val="000000"/>
                            <w:sz w:val="14"/>
                            <w:szCs w:val="14"/>
                            <w:lang w:val="en-US"/>
                          </w:rPr>
                          <w:t xml:space="preserve">i</w:t>
                        </w:r>
                        <w:r/>
                      </w:p>
                      <w:p>
                        <w:r/>
                        <w:r/>
                      </w:p>
                    </w:txbxContent>
                  </v:textbox>
                </v:shape>
                <v:shape id="shape 7" o:spid="_x0000_s7" o:spt="1" type="#_x0000_t1" style="position:absolute;left:17;top:3;width:1;height:8;visibility:visible;" filled="f" stroked="f">
                  <v:textbox inset="0,0,0,0">
                    <w:txbxContent>
                      <w:p>
                        <w:r>
                          <w:rPr>
                            <w:rFonts w:ascii="Times New Roman" w:hAnsi="Times New Roman"/>
                            <w:i/>
                            <w:iCs/>
                            <w:color w:val="000000"/>
                            <w:sz w:val="14"/>
                            <w:szCs w:val="14"/>
                            <w:lang w:val="en-US"/>
                          </w:rPr>
                          <w:t xml:space="preserve">i</w:t>
                        </w:r>
                        <w:r/>
                      </w:p>
                      <w:p>
                        <w:r/>
                        <w:r/>
                      </w:p>
                    </w:txbxContent>
                  </v:textbox>
                </v:shape>
                <v:shape id="shape 8" o:spid="_x0000_s8" o:spt="1" type="#_x0000_t1" style="position:absolute;left:19;top:1;width:1;height:10;visibility:visible;" filled="f" stroked="f">
                  <v:textbox inset="0,0,0,0">
                    <w:txbxContent>
                      <w:p>
                        <w:r>
                          <w:rPr>
                            <w:rFonts w:ascii="Times New Roman" w:hAnsi="Times New Roman"/>
                            <w:i/>
                            <w:iCs/>
                            <w:color w:val="000000"/>
                            <w:sz w:val="24"/>
                            <w:szCs w:val="24"/>
                            <w:lang w:val="en-US"/>
                          </w:rPr>
                          <w:t xml:space="preserve">ц</w:t>
                        </w:r>
                        <w:r/>
                      </w:p>
                      <w:p>
                        <w:r/>
                        <w:r/>
                      </w:p>
                    </w:txbxContent>
                  </v:textbox>
                </v:shape>
                <v:shape id="shape 9" o:spid="_x0000_s9" o:spt="1" type="#_x0000_t1" style="position:absolute;left:11;top:3;width:1;height:10;visibility:visible;" filled="f" stroked="f">
                  <v:textbox inset="0,0,0,0">
                    <w:txbxContent>
                      <w:p>
                        <w:r>
                          <w:rPr>
                            <w:rFonts w:ascii="Times New Roman" w:hAnsi="Times New Roman"/>
                            <w:i/>
                            <w:iCs/>
                            <w:color w:val="000000"/>
                            <w:sz w:val="24"/>
                            <w:szCs w:val="24"/>
                            <w:lang w:val="en-US"/>
                          </w:rPr>
                          <w:t xml:space="preserve">n</w:t>
                        </w:r>
                        <w:r/>
                      </w:p>
                      <w:p>
                        <w:r/>
                        <w:r/>
                      </w:p>
                    </w:txbxContent>
                  </v:textbox>
                </v:shape>
                <v:shape id="shape 10" o:spid="_x0000_s10" o:spt="1" type="#_x0000_t1" style="position:absolute;left:18;top:3;width:1;height:9;visibility:visible;" filled="f" stroked="f">
                  <v:textbox inset="0,0,0,0">
                    <w:txbxContent>
                      <w:p>
                        <w:r>
                          <w:rPr>
                            <w:rFonts w:ascii="Symbol" w:hAnsi="Symbol" w:cs="Symbol"/>
                            <w:color w:val="000000"/>
                            <w:sz w:val="14"/>
                            <w:szCs w:val="14"/>
                            <w:lang w:val="en-US"/>
                          </w:rPr>
                          <w:t xml:space="preserve"></w:t>
                        </w:r>
                        <w:r/>
                      </w:p>
                      <w:p>
                        <w:r/>
                        <w:r/>
                      </w:p>
                    </w:txbxContent>
                  </v:textbox>
                </v:shape>
                <v:shape id="shape 11" o:spid="_x0000_s11" o:spt="1" type="#_x0000_t1" style="position:absolute;left:13;top:1;width:1;height:10;visibility:visible;" filled="f" stroked="f">
                  <v:textbox inset="0,0,0,0">
                    <w:txbxContent>
                      <w:p>
                        <w:r>
                          <w:rPr>
                            <w:rFonts w:ascii="Symbol" w:hAnsi="Symbol" w:cs="Symbol"/>
                            <w:color w:val="000000"/>
                            <w:sz w:val="24"/>
                            <w:szCs w:val="24"/>
                            <w:lang w:val="en-US"/>
                          </w:rPr>
                          <w:t xml:space="preserve"></w:t>
                        </w:r>
                        <w:r/>
                      </w:p>
                      <w:p>
                        <w:r/>
                        <w:r/>
                      </w:p>
                    </w:txbxContent>
                  </v:textbox>
                </v:shape>
                <v:shape id="shape 12" o:spid="_x0000_s12" o:spt="1" type="#_x0000_t1" style="position:absolute;left:15;top:0;width:2;height:11;visibility:visible;" filled="f" stroked="f">
                  <v:textbox inset="0,0,0,0">
                    <w:txbxContent>
                      <w:p>
                        <w:r>
                          <w:rPr>
                            <w:rFonts w:ascii="Symbol" w:hAnsi="Symbol" w:cs="Symbol"/>
                            <w:color w:val="000000"/>
                            <w:sz w:val="34"/>
                            <w:szCs w:val="34"/>
                            <w:lang w:val="en-US"/>
                          </w:rPr>
                          <w:t xml:space="preserve"></w:t>
                        </w:r>
                        <w:r/>
                      </w:p>
                      <w:p>
                        <w:r/>
                        <w:r/>
                      </w:p>
                    </w:txbxContent>
                  </v:textbox>
                </v:shape>
              </v:group>
            </w:pict>
          </mc:Fallback>
        </mc:AlternateContent>
      </w:r>
    </w:p>
    <w:p w14:paraId="7431A921" w14:textId="77777777" w:rsidR="00395C77" w:rsidRDefault="00B72A67">
      <w:pPr>
        <w:pStyle w:val="ConsPlusNormal"/>
        <w:tabs>
          <w:tab w:val="left" w:pos="1134"/>
        </w:tabs>
        <w:ind w:firstLine="709"/>
        <w:rPr>
          <w:rFonts w:ascii="Times New Roman" w:hAnsi="Times New Roman" w:cs="Times New Roman"/>
          <w:sz w:val="24"/>
          <w:szCs w:val="24"/>
          <w:highlight w:val="white"/>
        </w:rPr>
      </w:pPr>
      <w:r>
        <w:rPr>
          <w:rFonts w:ascii="Times New Roman" w:hAnsi="Times New Roman" w:cs="Times New Roman"/>
          <w:sz w:val="24"/>
          <w:szCs w:val="24"/>
          <w:highlight w:val="white"/>
        </w:rPr>
        <w:t>где:</w:t>
      </w:r>
    </w:p>
    <w:p w14:paraId="30325ED6"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v – количество (объем) закупаемого товара (работы, услуги);</w:t>
      </w:r>
    </w:p>
    <w:p w14:paraId="176CF75C"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n – количество значений, используемых в расчете;</w:t>
      </w:r>
    </w:p>
    <w:p w14:paraId="4A5A4011"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i – номер источника ценовой информации;</w:t>
      </w:r>
    </w:p>
    <w:p w14:paraId="03589622"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Цi – цена единицы товара, работы, услуги, представленная в источнике с номером i.</w:t>
      </w:r>
    </w:p>
    <w:p w14:paraId="7884548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8.3.10. 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07AC2933" w14:textId="77777777" w:rsidR="00395C77" w:rsidRDefault="00B72A67">
      <w:pPr>
        <w:pStyle w:val="ConsPlusNormal"/>
        <w:jc w:val="center"/>
        <w:rPr>
          <w:rFonts w:ascii="Times New Roman" w:hAnsi="Times New Roman" w:cs="Times New Roman"/>
          <w:sz w:val="24"/>
          <w:szCs w:val="24"/>
          <w:highlight w:val="white"/>
        </w:rPr>
      </w:pPr>
      <w:r>
        <w:rPr>
          <w:rFonts w:ascii="Times New Roman" w:hAnsi="Times New Roman" w:cs="Times New Roman"/>
          <w:noProof/>
          <w:position w:val="-28"/>
          <w:sz w:val="24"/>
          <w:szCs w:val="24"/>
          <w:highlight w:val="white"/>
        </w:rPr>
        <mc:AlternateContent>
          <mc:Choice Requires="wpg">
            <w:drawing>
              <wp:inline distT="0" distB="0" distL="0" distR="0" wp14:anchorId="5265DE10" wp14:editId="2904F743">
                <wp:extent cx="1447800" cy="508000"/>
                <wp:effectExtent l="0" t="0" r="0" b="0"/>
                <wp:docPr id="3" name="Рисунок 11846933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pic:blipFill>
                      <pic:spPr bwMode="auto">
                        <a:xfrm>
                          <a:off x="0" y="0"/>
                          <a:ext cx="1447800" cy="50800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3" o:spid="_x0000_s13" type="#_x0000_t75" style="width:114.0pt;height:40.0pt;mso-wrap-distance-left:0.0pt;mso-wrap-distance-top:0.0pt;mso-wrap-distance-right:0.0pt;mso-wrap-distance-bottom:0.0pt;" stroked="f">
                <v:path textboxrect="0,0,0,0"/>
                <v:imagedata r:id="rId15" o:title=""/>
              </v:shape>
            </w:pict>
          </mc:Fallback>
        </mc:AlternateContent>
      </w:r>
      <w:r>
        <w:rPr>
          <w:rFonts w:ascii="Times New Roman" w:hAnsi="Times New Roman" w:cs="Times New Roman"/>
          <w:sz w:val="24"/>
          <w:szCs w:val="24"/>
          <w:highlight w:val="white"/>
        </w:rPr>
        <w:t>,</w:t>
      </w:r>
    </w:p>
    <w:p w14:paraId="72B52EC4"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где:</w:t>
      </w:r>
    </w:p>
    <w:p w14:paraId="2BCFF99C"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V - коэффициент вариации;</w:t>
      </w:r>
    </w:p>
    <w:p w14:paraId="64A7986E"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noProof/>
          <w:position w:val="-39"/>
          <w:sz w:val="24"/>
          <w:szCs w:val="24"/>
          <w:highlight w:val="white"/>
        </w:rPr>
        <mc:AlternateContent>
          <mc:Choice Requires="wpg">
            <w:drawing>
              <wp:inline distT="0" distB="0" distL="0" distR="0" wp14:anchorId="3E8E8AF3" wp14:editId="7D755C4C">
                <wp:extent cx="1904365" cy="648970"/>
                <wp:effectExtent l="0" t="0" r="0" b="0"/>
                <wp:docPr id="4" name="Рисунок 79381784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pic:blipFill>
                      <pic:spPr bwMode="auto">
                        <a:xfrm>
                          <a:off x="0" y="0"/>
                          <a:ext cx="1904365" cy="64897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4" o:spid="_x0000_s14" type="#_x0000_t75" style="width:149.9pt;height:51.1pt;mso-wrap-distance-left:0.0pt;mso-wrap-distance-top:0.0pt;mso-wrap-distance-right:0.0pt;mso-wrap-distance-bottom:0.0pt;" stroked="f">
                <v:path textboxrect="0,0,0,0"/>
                <v:imagedata r:id="rId17" o:title=""/>
              </v:shape>
            </w:pict>
          </mc:Fallback>
        </mc:AlternateContent>
      </w:r>
      <w:r>
        <w:rPr>
          <w:rFonts w:ascii="Times New Roman" w:hAnsi="Times New Roman" w:cs="Times New Roman"/>
          <w:sz w:val="24"/>
          <w:szCs w:val="24"/>
          <w:highlight w:val="white"/>
        </w:rPr>
        <w:t xml:space="preserve"> - среднее квадратичное отклонение;</w:t>
      </w:r>
    </w:p>
    <w:p w14:paraId="0C8FAE19"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noProof/>
          <w:position w:val="-9"/>
          <w:sz w:val="24"/>
          <w:szCs w:val="24"/>
          <w:highlight w:val="white"/>
        </w:rPr>
        <mc:AlternateContent>
          <mc:Choice Requires="wpg">
            <w:drawing>
              <wp:inline distT="0" distB="0" distL="0" distR="0" wp14:anchorId="1A62CF84" wp14:editId="5BBFB0D3">
                <wp:extent cx="184785" cy="271780"/>
                <wp:effectExtent l="0" t="0" r="0" b="0"/>
                <wp:docPr id="5" name="Рисунок 13292629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pic:blipFill>
                      <pic:spPr bwMode="auto">
                        <a:xfrm>
                          <a:off x="0" y="0"/>
                          <a:ext cx="184785" cy="271780"/>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5" o:spid="_x0000_s15" type="#_x0000_t75" style="width:14.5pt;height:21.4pt;mso-wrap-distance-left:0.0pt;mso-wrap-distance-top:0.0pt;mso-wrap-distance-right:0.0pt;mso-wrap-distance-bottom:0.0pt;" stroked="f">
                <v:path textboxrect="0,0,0,0"/>
                <v:imagedata r:id="rId19" o:title=""/>
              </v:shape>
            </w:pict>
          </mc:Fallback>
        </mc:AlternateContent>
      </w:r>
      <w:r>
        <w:rPr>
          <w:rFonts w:ascii="Times New Roman" w:hAnsi="Times New Roman" w:cs="Times New Roman"/>
          <w:sz w:val="24"/>
          <w:szCs w:val="24"/>
          <w:highlight w:val="white"/>
        </w:rPr>
        <w:t xml:space="preserve"> - цена единицы товара, работы, услуги, указанная в источнике с номером i;</w:t>
      </w:r>
    </w:p>
    <w:p w14:paraId="7F16AB67"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&lt;ц&gt; - средняя арифметическая величина цены единицы товара, работы, услуги;</w:t>
      </w:r>
    </w:p>
    <w:p w14:paraId="23BA82B5"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n - количество значений, используемых в расчете.</w:t>
      </w:r>
    </w:p>
    <w:p w14:paraId="45352FFF"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8.3.11. 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w:t>
      </w:r>
    </w:p>
    <w:p w14:paraId="247F261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8.3.12.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а также для пересчета цен прошлых периодов к текущему уровню цен.</w:t>
      </w:r>
    </w:p>
    <w:p w14:paraId="3CE56C7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8.3.13. В случае обоснования цены договора, заключаемого с единственным поставщиком (исполнителем, подрядчиком), методом сопоставимых рыночных цен (анализа рынка) Заказчик вправе заключить договор по цене, наименьшей из предложенных.</w:t>
      </w:r>
    </w:p>
    <w:p w14:paraId="487EF3D6" w14:textId="77777777" w:rsidR="00395C77" w:rsidRDefault="00B72A67">
      <w:pPr>
        <w:pStyle w:val="ConsPlusNormal"/>
        <w:tabs>
          <w:tab w:val="left" w:pos="1134"/>
          <w:tab w:val="left" w:pos="1276"/>
        </w:tabs>
        <w:ind w:firstLine="709"/>
        <w:jc w:val="both"/>
        <w:rPr>
          <w:rFonts w:ascii="Times New Roman" w:hAnsi="Times New Roman"/>
          <w:sz w:val="24"/>
          <w:szCs w:val="24"/>
          <w:highlight w:val="white"/>
        </w:rPr>
      </w:pPr>
      <w:r>
        <w:rPr>
          <w:rFonts w:ascii="Times New Roman" w:hAnsi="Times New Roman" w:cs="Times New Roman"/>
          <w:sz w:val="24"/>
          <w:szCs w:val="24"/>
          <w:highlight w:val="white"/>
        </w:rPr>
        <w:t>8.4.</w:t>
      </w:r>
      <w:r>
        <w:rPr>
          <w:rFonts w:ascii="Times New Roman" w:hAnsi="Times New Roman" w:cs="Times New Roman"/>
          <w:sz w:val="24"/>
          <w:szCs w:val="24"/>
          <w:highlight w:val="white"/>
        </w:rPr>
        <w:tab/>
      </w:r>
      <w:r>
        <w:rPr>
          <w:rFonts w:ascii="Times New Roman" w:hAnsi="Times New Roman"/>
          <w:sz w:val="24"/>
          <w:szCs w:val="24"/>
          <w:highlight w:val="white"/>
        </w:rPr>
        <w:t xml:space="preserve">Нормативный метод заключается в расчете НМЦД на основе требований, если такие требования предусматривают установление предельных цен товаров, работ, услуг и может применяться для определения НМЦД (если цена товара, работы, услуги нормируется </w:t>
      </w:r>
      <w:r>
        <w:rPr>
          <w:rFonts w:ascii="Times New Roman" w:hAnsi="Times New Roman"/>
          <w:sz w:val="24"/>
          <w:szCs w:val="24"/>
          <w:highlight w:val="white"/>
        </w:rPr>
        <w:br w:type="textWrapping" w:clear="all"/>
        <w:t xml:space="preserve">в соответствии с действующим законодательством Российской Федерации) совместно с методом сопоставимых рыночных цен (анализа рынка). </w:t>
      </w:r>
    </w:p>
    <w:p w14:paraId="495D3414"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При этом полученная НМЦД методом сопоставимых рыночных цен (анализа рынка) </w:t>
      </w:r>
      <w:r>
        <w:rPr>
          <w:rFonts w:ascii="Times New Roman" w:hAnsi="Times New Roman"/>
          <w:sz w:val="24"/>
          <w:szCs w:val="24"/>
          <w:highlight w:val="white"/>
        </w:rPr>
        <w:br w:type="textWrapping" w:clear="all"/>
        <w:t xml:space="preserve">не </w:t>
      </w:r>
      <w:r>
        <w:rPr>
          <w:rFonts w:ascii="Times New Roman" w:hAnsi="Times New Roman" w:cs="Times New Roman"/>
          <w:sz w:val="24"/>
          <w:szCs w:val="24"/>
          <w:highlight w:val="white"/>
        </w:rPr>
        <w:t>может превышать значения, рассчитанного в соответствии с пунктом 8.4.2 Положения.</w:t>
      </w:r>
    </w:p>
    <w:p w14:paraId="17A3CD38"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8.4.1. При определении НМЦД нормативным методом используется информация </w:t>
      </w:r>
      <w:r>
        <w:rPr>
          <w:rFonts w:ascii="Times New Roman" w:hAnsi="Times New Roman" w:cs="Times New Roman"/>
          <w:sz w:val="24"/>
          <w:szCs w:val="24"/>
          <w:highlight w:val="white"/>
        </w:rPr>
        <w:br w:type="textWrapping" w:clear="all"/>
        <w:t>о предельных ценах товара, работы, услуги.</w:t>
      </w:r>
    </w:p>
    <w:p w14:paraId="02048AAE"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8.4.2. Определение НМЦД нормативным методом (НМЦДнорм) осуществляется </w:t>
      </w:r>
      <w:r>
        <w:rPr>
          <w:rFonts w:ascii="Times New Roman" w:hAnsi="Times New Roman" w:cs="Times New Roman"/>
          <w:sz w:val="24"/>
          <w:szCs w:val="24"/>
          <w:highlight w:val="white"/>
        </w:rPr>
        <w:br w:type="textWrapping" w:clear="all"/>
        <w:t>по формуле:</w:t>
      </w:r>
    </w:p>
    <w:p w14:paraId="0348E492" w14:textId="77777777" w:rsidR="00395C77" w:rsidRDefault="00365746">
      <w:pPr>
        <w:pStyle w:val="ConsPlusNormal"/>
        <w:tabs>
          <w:tab w:val="left" w:pos="1134"/>
          <w:tab w:val="left" w:pos="1276"/>
        </w:tabs>
        <w:ind w:firstLine="709"/>
        <w:jc w:val="center"/>
        <w:rPr>
          <w:rFonts w:ascii="Times New Roman" w:hAnsi="Times New Roman" w:cs="Times New Roman"/>
          <w:sz w:val="24"/>
          <w:szCs w:val="24"/>
          <w:highlight w:val="white"/>
        </w:rPr>
      </w:pPr>
      <m:oMath>
        <m:sSub>
          <m:sSubPr>
            <m:ctrlPr>
              <w:rPr>
                <w:rFonts w:ascii="Cambria Math" w:eastAsia="Cambria Math" w:hAnsi="Cambria Math" w:cs="Cambria Math"/>
                <w:highlight w:val="white"/>
              </w:rPr>
            </m:ctrlPr>
          </m:sSubPr>
          <m:e/>
          <m:sub/>
        </m:sSub>
        <m:sSub>
          <m:sSubPr>
            <m:ctrlPr>
              <w:rPr>
                <w:rFonts w:ascii="Cambria Math" w:eastAsia="Cambria Math" w:hAnsi="Cambria Math" w:cs="Cambria Math"/>
                <w:highlight w:val="white"/>
              </w:rPr>
            </m:ctrlPr>
          </m:sSubPr>
          <m:e/>
          <m:sub/>
        </m:sSub>
      </m:oMath>
      <w:r w:rsidR="00B72A67">
        <w:rPr>
          <w:rFonts w:ascii="Times New Roman" w:hAnsi="Times New Roman" w:cs="Times New Roman"/>
          <w:sz w:val="24"/>
          <w:szCs w:val="24"/>
          <w:highlight w:val="white"/>
        </w:rPr>
        <w:t>,</w:t>
      </w:r>
    </w:p>
    <w:p w14:paraId="1E7560BA"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где:</w:t>
      </w:r>
    </w:p>
    <w:p w14:paraId="180C8613"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v – количество (объем) закупаемого товара (работы, услуги);</w:t>
      </w:r>
    </w:p>
    <w:p w14:paraId="3380562D"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Ц</w:t>
      </w:r>
      <w:r>
        <w:rPr>
          <w:rFonts w:ascii="Times New Roman" w:hAnsi="Times New Roman"/>
          <w:sz w:val="24"/>
          <w:szCs w:val="24"/>
          <w:highlight w:val="white"/>
          <w:vertAlign w:val="subscript"/>
        </w:rPr>
        <w:t>пред</w:t>
      </w:r>
      <w:r>
        <w:rPr>
          <w:rFonts w:ascii="Times New Roman" w:hAnsi="Times New Roman" w:cs="Times New Roman"/>
          <w:sz w:val="24"/>
          <w:szCs w:val="24"/>
          <w:highlight w:val="white"/>
        </w:rPr>
        <w:t xml:space="preserve"> – предельная цена единицы товара, работы, услуги, установленная в рамках нормирования в сфере закупок.</w:t>
      </w:r>
    </w:p>
    <w:p w14:paraId="5D76DCEE"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8.5.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w:t>
      </w:r>
    </w:p>
    <w:p w14:paraId="34067579" w14:textId="77777777" w:rsidR="00395C77" w:rsidRDefault="00B72A67">
      <w:pPr>
        <w:pStyle w:val="ConsPlusNormal"/>
        <w:tabs>
          <w:tab w:val="left" w:pos="1134"/>
          <w:tab w:val="left" w:pos="1276"/>
        </w:tabs>
        <w:spacing w:after="120"/>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8.5.1. НМЦД тарифным методом (НМЦДтариф) определяется по формуле:</w:t>
      </w:r>
    </w:p>
    <w:p w14:paraId="76D562B8" w14:textId="77777777" w:rsidR="00395C77" w:rsidRDefault="00365746">
      <w:pPr>
        <w:pStyle w:val="ConsPlusNormal"/>
        <w:tabs>
          <w:tab w:val="left" w:pos="1134"/>
          <w:tab w:val="left" w:pos="1276"/>
        </w:tabs>
        <w:ind w:firstLine="709"/>
        <w:jc w:val="center"/>
        <w:rPr>
          <w:rFonts w:ascii="Times New Roman" w:hAnsi="Times New Roman" w:cs="Times New Roman"/>
          <w:sz w:val="24"/>
          <w:szCs w:val="24"/>
          <w:highlight w:val="white"/>
        </w:rPr>
      </w:pPr>
      <m:oMath>
        <m:sSub>
          <m:sSubPr>
            <m:ctrlPr>
              <w:rPr>
                <w:rFonts w:ascii="Cambria Math" w:eastAsia="Cambria Math" w:hAnsi="Cambria Math" w:cs="Cambria Math"/>
                <w:highlight w:val="white"/>
              </w:rPr>
            </m:ctrlPr>
          </m:sSubPr>
          <m:e/>
          <m:sub/>
        </m:sSub>
        <m:sSub>
          <m:sSubPr>
            <m:ctrlPr>
              <w:rPr>
                <w:rFonts w:ascii="Cambria Math" w:eastAsia="Cambria Math" w:hAnsi="Cambria Math" w:cs="Cambria Math"/>
                <w:highlight w:val="white"/>
              </w:rPr>
            </m:ctrlPr>
          </m:sSubPr>
          <m:e/>
          <m:sub/>
        </m:sSub>
      </m:oMath>
      <w:r w:rsidR="00B72A67">
        <w:rPr>
          <w:rFonts w:ascii="Times New Roman" w:hAnsi="Times New Roman" w:cs="Times New Roman"/>
          <w:sz w:val="24"/>
          <w:szCs w:val="24"/>
          <w:highlight w:val="white"/>
        </w:rPr>
        <w:t>,</w:t>
      </w:r>
    </w:p>
    <w:p w14:paraId="73391CC9"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где:</w:t>
      </w:r>
    </w:p>
    <w:p w14:paraId="7112333E"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v – количество (объем) закупаемого товара (работы, услуги);</w:t>
      </w:r>
    </w:p>
    <w:p w14:paraId="6244C4D6"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Цтариф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03403491"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8.5.2. При наличии государственного регулирования цен стоимость закупаемых товаров, работ, услуг не должна превышать такие цены (тарифы). При наличии государственного регулирования цен в виде установленного порядка (структуры, механизма) формирования цены расчет НМЦД выполняется в соответствии с данным порядком (структурой, механизмом).</w:t>
      </w:r>
    </w:p>
    <w:p w14:paraId="512D4497"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8.6. Проектно-сметный метод применяется для определения НМЦД на строительство, реконструкцию, капитальный ремонт объекта капитального строительства, проведение работ </w:t>
      </w:r>
      <w:r>
        <w:rPr>
          <w:rFonts w:ascii="Times New Roman" w:hAnsi="Times New Roman" w:cs="Times New Roman"/>
          <w:sz w:val="24"/>
          <w:szCs w:val="24"/>
          <w:highlight w:val="white"/>
        </w:rPr>
        <w:br w:type="textWrapping" w:clear="all"/>
        <w:t xml:space="preserve">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w:t>
      </w:r>
      <w:r>
        <w:rPr>
          <w:rFonts w:ascii="Times New Roman" w:hAnsi="Times New Roman" w:cs="Times New Roman"/>
          <w:sz w:val="24"/>
          <w:szCs w:val="24"/>
          <w:highlight w:val="white"/>
        </w:rPr>
        <w:br w:type="textWrapping" w:clear="all"/>
        <w:t>и авторского надзора. Основным документом является проектная документация (включающая сметную стоимость работ), разработанная и утвержденная в соответствии с законодательством Российской Федерации.</w:t>
      </w:r>
    </w:p>
    <w:p w14:paraId="50AD2B40"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8.6.1. утратил силу.</w:t>
      </w:r>
    </w:p>
    <w:p w14:paraId="1E61114A" w14:textId="77777777" w:rsidR="00395C77" w:rsidRDefault="00B72A67">
      <w:pPr>
        <w:pStyle w:val="ConsPlusNormal"/>
        <w:tabs>
          <w:tab w:val="left" w:pos="1134"/>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8.6.2. В случае закупки работ по текущему ремонту и капитальному ремонту объектов капитального строительства, расчет НМЦД, за исключением случаев, установленных пунктом 8.6 Положения, может производиться на основании сметного расчета, выполненного в соответствии </w:t>
      </w:r>
      <w:r>
        <w:rPr>
          <w:rFonts w:ascii="Times New Roman" w:hAnsi="Times New Roman" w:cs="Times New Roman"/>
          <w:sz w:val="24"/>
          <w:szCs w:val="24"/>
          <w:highlight w:val="white"/>
        </w:rPr>
        <w:br w:type="textWrapping" w:clear="all"/>
        <w:t xml:space="preserve">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w:t>
      </w:r>
      <w:r>
        <w:rPr>
          <w:rFonts w:ascii="Times New Roman" w:hAnsi="Times New Roman" w:cs="Times New Roman"/>
          <w:sz w:val="24"/>
          <w:szCs w:val="24"/>
          <w:highlight w:val="white"/>
        </w:rPr>
        <w:br w:type="textWrapping" w:clear="all"/>
        <w:t>или органом исполнительной власти субъекта Российской Федерации.</w:t>
      </w:r>
    </w:p>
    <w:p w14:paraId="0CE111F6"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8.7.</w:t>
      </w:r>
      <w:r>
        <w:rPr>
          <w:rFonts w:ascii="Times New Roman" w:hAnsi="Times New Roman" w:cs="Times New Roman"/>
          <w:sz w:val="24"/>
          <w:szCs w:val="24"/>
          <w:highlight w:val="white"/>
        </w:rPr>
        <w:tab/>
        <w:t xml:space="preserve">Затратный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w:t>
      </w:r>
      <w:r>
        <w:rPr>
          <w:rFonts w:ascii="Times New Roman" w:hAnsi="Times New Roman" w:cs="Times New Roman"/>
          <w:sz w:val="24"/>
          <w:szCs w:val="24"/>
          <w:highlight w:val="white"/>
        </w:rPr>
        <w:br w:type="textWrapping" w:clear="all"/>
        <w:t>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контрактов,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17AC82F"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8.8.</w:t>
      </w:r>
      <w:r>
        <w:rPr>
          <w:rFonts w:ascii="Times New Roman" w:hAnsi="Times New Roman" w:cs="Times New Roman"/>
          <w:sz w:val="24"/>
          <w:szCs w:val="24"/>
          <w:highlight w:val="white"/>
        </w:rPr>
        <w:tab/>
        <w:t xml:space="preserve">Метод одной цены – метод, при котором НМЦД определяется по цене, установленной организацией, являющейся единственным производителем (поставщиком) товаров (исполнителем работ, услуг), либо обладающим исключительным правом на товар, работу, услугу. Метод применяется в случае, если предполагается осуществление закупки товаров, работ, услуг производимых (поставляемых, исполняемых, оказываемых), одной организацией, либо </w:t>
      </w:r>
      <w:r>
        <w:rPr>
          <w:rFonts w:ascii="Times New Roman" w:hAnsi="Times New Roman" w:cs="Times New Roman"/>
          <w:sz w:val="24"/>
          <w:szCs w:val="24"/>
          <w:highlight w:val="white"/>
        </w:rPr>
        <w:br w:type="textWrapping" w:clear="all"/>
        <w:t xml:space="preserve">в отношении которых исключительными правами обладает одна организация. </w:t>
      </w:r>
    </w:p>
    <w:p w14:paraId="4E5E874B"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8.9.</w:t>
      </w:r>
      <w:r>
        <w:rPr>
          <w:rFonts w:ascii="Times New Roman" w:hAnsi="Times New Roman" w:cs="Times New Roman"/>
          <w:sz w:val="24"/>
          <w:szCs w:val="24"/>
          <w:highlight w:val="white"/>
        </w:rPr>
        <w:tab/>
        <w:t xml:space="preserve">В случае невозможности применения для определения НМЦД методов, указанных </w:t>
      </w:r>
      <w:r>
        <w:rPr>
          <w:rFonts w:ascii="Times New Roman" w:hAnsi="Times New Roman" w:cs="Times New Roman"/>
          <w:sz w:val="24"/>
          <w:szCs w:val="24"/>
          <w:highlight w:val="white"/>
        </w:rPr>
        <w:br w:type="textWrapping" w:clear="all"/>
        <w:t xml:space="preserve">в настоящем разделе Положения, Заказчик вправе применить иные методы. В этом случае </w:t>
      </w:r>
      <w:r>
        <w:rPr>
          <w:rFonts w:ascii="Times New Roman" w:hAnsi="Times New Roman" w:cs="Times New Roman"/>
          <w:sz w:val="24"/>
          <w:szCs w:val="24"/>
          <w:highlight w:val="white"/>
        </w:rPr>
        <w:br w:type="textWrapping" w:clear="all"/>
        <w:t>в обоснование НМЦД Заказчик обязан включить обоснование невозможности применения указанных методов.</w:t>
      </w:r>
    </w:p>
    <w:p w14:paraId="1B792862"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8.10. Все документы, содержащие ценовую информацию, полученные по запросам </w:t>
      </w:r>
      <w:r>
        <w:rPr>
          <w:rFonts w:ascii="Times New Roman" w:hAnsi="Times New Roman" w:cs="Times New Roman"/>
          <w:sz w:val="24"/>
          <w:szCs w:val="24"/>
          <w:highlight w:val="white"/>
        </w:rPr>
        <w:br w:type="textWrapping" w:clear="all"/>
        <w:t xml:space="preserve">и используемые в расчетах НМЦД, подлежат регистрации в делопроизводстве Заказчика. </w:t>
      </w:r>
    </w:p>
    <w:p w14:paraId="120EECCE"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8.11. НМЦД должна содержать уточнения о включении в себя НДС (а при необходимости </w:t>
      </w:r>
      <w:r>
        <w:rPr>
          <w:rFonts w:ascii="Times New Roman" w:hAnsi="Times New Roman" w:cs="Times New Roman"/>
          <w:sz w:val="24"/>
          <w:szCs w:val="24"/>
          <w:highlight w:val="white"/>
        </w:rPr>
        <w:br w:type="textWrapping" w:clear="all"/>
        <w:t xml:space="preserve">о размере НДС) или уточнения о том, что такие товары, работы, услуги НДС не облагаются </w:t>
      </w:r>
      <w:r>
        <w:rPr>
          <w:rFonts w:ascii="Times New Roman" w:hAnsi="Times New Roman" w:cs="Times New Roman"/>
          <w:sz w:val="24"/>
          <w:szCs w:val="24"/>
          <w:highlight w:val="white"/>
        </w:rPr>
        <w:br w:type="textWrapping" w:clear="all"/>
        <w:t>(или информация о том, что расчет НМЦД произведен без учета НДС).</w:t>
      </w:r>
    </w:p>
    <w:p w14:paraId="619F4CF6"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8.12. Заказчик вправе обосновывать в упрощенном порядке НМЦД в следующих случаях:</w:t>
      </w:r>
    </w:p>
    <w:p w14:paraId="37586710"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закупки, стоимость которой не превышает сто тысяч рублей;</w:t>
      </w:r>
    </w:p>
    <w:p w14:paraId="5576A7A7"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заключения договора с единственным поставщиком (исполнителем, подрядчиком) </w:t>
      </w:r>
      <w:r>
        <w:rPr>
          <w:rFonts w:ascii="Times New Roman" w:hAnsi="Times New Roman" w:cs="Times New Roman"/>
          <w:sz w:val="24"/>
          <w:szCs w:val="24"/>
          <w:highlight w:val="white"/>
        </w:rPr>
        <w:br w:type="textWrapping" w:clear="all"/>
        <w:t xml:space="preserve">на основании пункта 61.1 Положения (за исключением пунктов 61.1.9, 6.1.10, 61.1.13, 61.1.17, 61.1.21, 61.1.22, 61.1.24, 61.1.28, 61.1.29, 61.1.32, 61.1.33, 61.1.35 – 61.1.37 Положения </w:t>
      </w:r>
      <w:r>
        <w:rPr>
          <w:rFonts w:ascii="Times New Roman" w:hAnsi="Times New Roman" w:cs="Times New Roman"/>
          <w:sz w:val="24"/>
          <w:szCs w:val="24"/>
          <w:highlight w:val="white"/>
        </w:rPr>
        <w:br w:type="textWrapping" w:clear="all"/>
        <w:t>в случае, если стоимость закупки превышает 1 000 000 рублей);</w:t>
      </w:r>
    </w:p>
    <w:p w14:paraId="440A9F83" w14:textId="77777777" w:rsidR="00395C77" w:rsidRDefault="00B72A67">
      <w:pPr>
        <w:spacing w:after="0" w:line="240" w:lineRule="auto"/>
        <w:ind w:firstLine="709"/>
        <w:jc w:val="both"/>
        <w:rPr>
          <w:rFonts w:ascii="Times New Roman" w:hAnsi="Times New Roman"/>
          <w:color w:val="000000"/>
          <w:sz w:val="24"/>
          <w:szCs w:val="24"/>
          <w:highlight w:val="white"/>
        </w:rPr>
      </w:pPr>
      <w:r>
        <w:rPr>
          <w:rFonts w:ascii="Times New Roman" w:hAnsi="Times New Roman"/>
          <w:sz w:val="24"/>
          <w:szCs w:val="24"/>
          <w:highlight w:val="white"/>
        </w:rPr>
        <w:t>закупки уникальных товаров, работ услуг;</w:t>
      </w:r>
    </w:p>
    <w:p w14:paraId="6696495E" w14:textId="77777777" w:rsidR="00395C77" w:rsidRDefault="00B72A67">
      <w:pPr>
        <w:spacing w:after="0" w:line="240" w:lineRule="auto"/>
        <w:ind w:firstLine="709"/>
        <w:jc w:val="both"/>
        <w:rPr>
          <w:rFonts w:ascii="Times New Roman" w:hAnsi="Times New Roman"/>
          <w:color w:val="000000"/>
          <w:sz w:val="24"/>
          <w:szCs w:val="24"/>
          <w:highlight w:val="white"/>
        </w:rPr>
      </w:pPr>
      <w:r>
        <w:rPr>
          <w:rFonts w:ascii="Times New Roman" w:hAnsi="Times New Roman"/>
          <w:sz w:val="24"/>
          <w:szCs w:val="24"/>
          <w:highlight w:val="white"/>
        </w:rPr>
        <w:t>иные закупки по перечню, утвержденному локальным актом Заказчика.</w:t>
      </w:r>
    </w:p>
    <w:p w14:paraId="2E8980C1"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упрошенном порядке возможно заключение договора на основании одного коммерческого предложения (проекта договора, счета</w:t>
      </w:r>
      <w:bookmarkStart w:id="29" w:name="_Hlk113462458"/>
      <w:r>
        <w:rPr>
          <w:rFonts w:ascii="Times New Roman" w:hAnsi="Times New Roman" w:cs="Times New Roman"/>
          <w:sz w:val="24"/>
          <w:szCs w:val="24"/>
          <w:highlight w:val="white"/>
        </w:rPr>
        <w:t>,</w:t>
      </w:r>
      <w:r>
        <w:rPr>
          <w:rFonts w:ascii="Times New Roman" w:eastAsia="Calibri" w:hAnsi="Times New Roman" w:cs="Times New Roman"/>
          <w:b/>
          <w:bCs/>
          <w:sz w:val="24"/>
          <w:szCs w:val="24"/>
          <w:highlight w:val="white"/>
          <w:lang w:eastAsia="en-US"/>
        </w:rPr>
        <w:t xml:space="preserve"> </w:t>
      </w:r>
      <w:r>
        <w:rPr>
          <w:rFonts w:ascii="Times New Roman" w:hAnsi="Times New Roman" w:cs="Times New Roman"/>
          <w:sz w:val="24"/>
          <w:szCs w:val="24"/>
          <w:highlight w:val="white"/>
        </w:rPr>
        <w:t>графического изображения снимка экрана («скриншот» страницы в информационно-телекоммуникационной сети «Интернет»)</w:t>
      </w:r>
      <w:bookmarkEnd w:id="29"/>
      <w:r>
        <w:rPr>
          <w:rFonts w:ascii="Times New Roman" w:hAnsi="Times New Roman" w:cs="Times New Roman"/>
          <w:sz w:val="24"/>
          <w:szCs w:val="24"/>
          <w:highlight w:val="white"/>
        </w:rPr>
        <w:t>).</w:t>
      </w:r>
    </w:p>
    <w:p w14:paraId="6C1D2B47"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8.13. Заказчик вправе не обосновывать НМЦД в случае заключения договора </w:t>
      </w:r>
      <w:r>
        <w:rPr>
          <w:rFonts w:ascii="Times New Roman" w:hAnsi="Times New Roman" w:cs="Times New Roman"/>
          <w:sz w:val="24"/>
          <w:szCs w:val="24"/>
          <w:highlight w:val="white"/>
        </w:rPr>
        <w:br w:type="textWrapping" w:clear="all"/>
        <w:t>с единственным поставщиком (исполнителем, подрядчиком) на основании пунктов 61.1.23, 61.1.25, 61.1.30 Положения.</w:t>
      </w:r>
    </w:p>
    <w:p w14:paraId="3612215A"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8.14. Обоснование НМЦД оформляется в виде протокола, в котором в том числе указываются:</w:t>
      </w:r>
    </w:p>
    <w:p w14:paraId="70965C86"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методы формирования НМЦД;</w:t>
      </w:r>
    </w:p>
    <w:p w14:paraId="536870EC"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реквизиты полученных от поставщиков ответов на данные запросы, которые послужили источником информации о ценах на товары (работы, услуги);</w:t>
      </w:r>
    </w:p>
    <w:p w14:paraId="68C0EB78"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реквизиты договора (контракта), в случае выбора Заказчиком в качестве источника информации о ценах товаров (работ, услуг) ранее исполненного договора (контракта);</w:t>
      </w:r>
    </w:p>
    <w:p w14:paraId="4C163D59"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0C3C689C"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иные реквизиты источников информации, на основании которой установлена НМЦД </w:t>
      </w:r>
      <w:r>
        <w:rPr>
          <w:rFonts w:ascii="Times New Roman" w:hAnsi="Times New Roman" w:cs="Times New Roman"/>
          <w:sz w:val="24"/>
          <w:szCs w:val="24"/>
          <w:highlight w:val="white"/>
        </w:rPr>
        <w:br w:type="textWrapping" w:clear="all"/>
        <w:t>(при необходимости);</w:t>
      </w:r>
    </w:p>
    <w:p w14:paraId="0485E405"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расчет НМЦД;</w:t>
      </w:r>
    </w:p>
    <w:p w14:paraId="1F8941E6" w14:textId="77777777" w:rsidR="00395C77" w:rsidRDefault="00B72A67">
      <w:pPr>
        <w:pStyle w:val="ConsPlusNormal"/>
        <w:tabs>
          <w:tab w:val="left" w:pos="1134"/>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8.15. Обоснование НМЦД размещается Заказчиком в ЕИС, на официальном сайте в составе документации о конкурентной закупке, извещения об осуществлении конкурентной закупки.</w:t>
      </w:r>
    </w:p>
    <w:p w14:paraId="6FB1E33A" w14:textId="77777777" w:rsidR="00395C77" w:rsidRDefault="00B72A67">
      <w:pPr>
        <w:pStyle w:val="ConsPlusNormal"/>
        <w:tabs>
          <w:tab w:val="left" w:pos="1276"/>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8.16.</w:t>
      </w:r>
      <w:r>
        <w:rPr>
          <w:rFonts w:ascii="Times New Roman" w:hAnsi="Times New Roman" w:cs="Times New Roman"/>
          <w:sz w:val="24"/>
          <w:szCs w:val="24"/>
          <w:highlight w:val="white"/>
        </w:rPr>
        <w:tab/>
        <w:t>Материалы, на основании которых подготовлено обоснование НМЦД, в том числе полученные от поставщиков (исполнителей, подрядчиков) ответы, коммерческие предложения, графические изображения снимков экрана («скриншот» страницы в информационно-телекоммуникационной сети «Интернет») должны храниться не менее трех лет.</w:t>
      </w:r>
    </w:p>
    <w:p w14:paraId="16671DA3" w14:textId="77777777" w:rsidR="00395C77" w:rsidRDefault="00395C77">
      <w:pPr>
        <w:pStyle w:val="ConsPlusNormal"/>
        <w:ind w:firstLine="709"/>
        <w:jc w:val="both"/>
        <w:rPr>
          <w:rFonts w:ascii="Times New Roman" w:hAnsi="Times New Roman" w:cs="Times New Roman"/>
          <w:sz w:val="24"/>
          <w:szCs w:val="24"/>
          <w:highlight w:val="white"/>
        </w:rPr>
      </w:pPr>
    </w:p>
    <w:p w14:paraId="0CE8A98B"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9. Требования к участникам закупки</w:t>
      </w:r>
    </w:p>
    <w:p w14:paraId="54BCFD3B" w14:textId="77777777" w:rsidR="00395C77" w:rsidRDefault="00395C77">
      <w:pPr>
        <w:pStyle w:val="ConsPlusNormal"/>
        <w:ind w:firstLine="709"/>
        <w:jc w:val="both"/>
        <w:rPr>
          <w:rFonts w:ascii="Times New Roman" w:hAnsi="Times New Roman" w:cs="Times New Roman"/>
          <w:sz w:val="24"/>
          <w:szCs w:val="24"/>
          <w:highlight w:val="white"/>
        </w:rPr>
      </w:pPr>
    </w:p>
    <w:p w14:paraId="714BA210" w14:textId="77777777" w:rsidR="00395C77" w:rsidRDefault="00B72A67">
      <w:pPr>
        <w:pStyle w:val="ConsPlusNormal"/>
        <w:ind w:firstLine="709"/>
        <w:jc w:val="both"/>
        <w:rPr>
          <w:rFonts w:ascii="Times New Roman" w:hAnsi="Times New Roman" w:cs="Times New Roman"/>
          <w:sz w:val="24"/>
          <w:szCs w:val="24"/>
          <w:highlight w:val="white"/>
        </w:rPr>
      </w:pPr>
      <w:bookmarkStart w:id="30" w:name="_Hlt77762853"/>
      <w:bookmarkStart w:id="31" w:name="_Hlt77762862"/>
      <w:bookmarkStart w:id="32" w:name="п9_1"/>
      <w:bookmarkEnd w:id="30"/>
      <w:bookmarkEnd w:id="31"/>
      <w:r>
        <w:rPr>
          <w:rFonts w:ascii="Times New Roman" w:hAnsi="Times New Roman" w:cs="Times New Roman"/>
          <w:sz w:val="24"/>
          <w:szCs w:val="24"/>
          <w:highlight w:val="white"/>
        </w:rPr>
        <w:t>9.1. Обязательные требования к участникам закупок:</w:t>
      </w:r>
    </w:p>
    <w:p w14:paraId="7D9533A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а)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5FEB609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 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63E643D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Pr>
          <w:rFonts w:ascii="Times New Roman" w:hAnsi="Times New Roman" w:cs="Times New Roman"/>
          <w:sz w:val="24"/>
          <w:szCs w:val="24"/>
          <w:highlight w:val="white"/>
        </w:rPr>
        <w:br w:type="textWrapping" w:clear="all"/>
        <w:t xml:space="preserve">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Pr>
          <w:rFonts w:ascii="Times New Roman" w:hAnsi="Times New Roman" w:cs="Times New Roman"/>
          <w:sz w:val="24"/>
          <w:szCs w:val="24"/>
          <w:highlight w:val="white"/>
        </w:rPr>
        <w:br w:type="textWrapping" w:clear="all"/>
        <w:t xml:space="preserve">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w:t>
      </w:r>
      <w:r>
        <w:rPr>
          <w:rFonts w:ascii="Times New Roman" w:hAnsi="Times New Roman" w:cs="Times New Roman"/>
          <w:sz w:val="24"/>
          <w:szCs w:val="24"/>
          <w:highlight w:val="white"/>
        </w:rPr>
        <w:br w:type="textWrapping" w:clear="all"/>
        <w:t xml:space="preserve">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w:t>
      </w:r>
      <w:r>
        <w:rPr>
          <w:rFonts w:ascii="Times New Roman" w:hAnsi="Times New Roman" w:cs="Times New Roman"/>
          <w:sz w:val="24"/>
          <w:szCs w:val="24"/>
          <w:highlight w:val="white"/>
        </w:rPr>
        <w:br w:type="textWrapping" w:clear="all"/>
        <w:t>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3C69DE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w:t>
      </w:r>
      <w:r>
        <w:rPr>
          <w:rFonts w:ascii="Times New Roman" w:hAnsi="Times New Roman" w:cs="Times New Roman"/>
          <w:sz w:val="24"/>
          <w:szCs w:val="24"/>
          <w:highlight w:val="white"/>
        </w:rPr>
        <w:br w:type="textWrapping" w:clear="all"/>
        <w:t xml:space="preserve">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w:t>
      </w:r>
      <w:r>
        <w:rPr>
          <w:rFonts w:ascii="Times New Roman" w:hAnsi="Times New Roman" w:cs="Times New Roman"/>
          <w:sz w:val="24"/>
          <w:szCs w:val="24"/>
          <w:highlight w:val="white"/>
        </w:rPr>
        <w:br w:type="textWrapping" w:clear="all"/>
        <w:t>и административного наказания в виде дисквалификации;</w:t>
      </w:r>
    </w:p>
    <w:p w14:paraId="45A3686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w:t>
      </w:r>
      <w:r>
        <w:rPr>
          <w:rFonts w:ascii="Times New Roman" w:hAnsi="Times New Roman" w:cs="Times New Roman"/>
          <w:sz w:val="24"/>
          <w:szCs w:val="24"/>
          <w:highlight w:val="white"/>
        </w:rPr>
        <w:br w:type="textWrapping" w:clear="all"/>
        <w:t>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8E8081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е) соответствие участника закупи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w:t>
      </w:r>
      <w:r>
        <w:rPr>
          <w:rFonts w:ascii="Times New Roman" w:hAnsi="Times New Roman" w:cs="Times New Roman"/>
          <w:sz w:val="24"/>
          <w:szCs w:val="24"/>
          <w:highlight w:val="white"/>
        </w:rPr>
        <w:br w:type="textWrapping" w:clear="all"/>
        <w:t>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88B0C5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964F8A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1A3644C" w14:textId="77777777" w:rsidR="00395C77" w:rsidRDefault="00B72A67">
      <w:pPr>
        <w:pStyle w:val="ConsPlusNormal"/>
        <w:ind w:firstLine="709"/>
        <w:jc w:val="both"/>
        <w:rPr>
          <w:rFonts w:ascii="Times New Roman" w:hAnsi="Times New Roman" w:cs="Times New Roman"/>
          <w:sz w:val="24"/>
          <w:szCs w:val="24"/>
          <w:highlight w:val="white"/>
        </w:rPr>
      </w:pPr>
      <w:bookmarkStart w:id="33" w:name="_Hlt77762856"/>
      <w:bookmarkStart w:id="34" w:name="п9_2"/>
      <w:bookmarkEnd w:id="32"/>
      <w:bookmarkEnd w:id="33"/>
      <w:r>
        <w:rPr>
          <w:rFonts w:ascii="Times New Roman" w:hAnsi="Times New Roman" w:cs="Times New Roman"/>
          <w:sz w:val="24"/>
          <w:szCs w:val="24"/>
          <w:highlight w:val="white"/>
        </w:rPr>
        <w:t xml:space="preserve">9.2. Дополнительно к участникам закупки может быть установлено требование </w:t>
      </w:r>
      <w:r>
        <w:rPr>
          <w:rFonts w:ascii="Times New Roman" w:hAnsi="Times New Roman" w:cs="Times New Roman"/>
          <w:sz w:val="24"/>
          <w:szCs w:val="24"/>
          <w:highlight w:val="white"/>
        </w:rPr>
        <w:br w:type="textWrapping" w:clear="all"/>
        <w:t>об отсутствии сведений об участнике закупки в реестре недобросовестных поставщиков, предусмотренном статьей 5 Закона № 223-ФЗ, и (или) в реестре недобросовестных поставщиков (подрядчиков, исполнителей), предусмотренном Законом № 44-ФЗ.</w:t>
      </w:r>
      <w:bookmarkEnd w:id="34"/>
    </w:p>
    <w:p w14:paraId="244BA4B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w:t>
      </w:r>
      <w:r>
        <w:rPr>
          <w:rFonts w:ascii="Times New Roman" w:hAnsi="Times New Roman" w:cs="Times New Roman"/>
          <w:sz w:val="24"/>
          <w:szCs w:val="24"/>
          <w:highlight w:val="white"/>
        </w:rPr>
        <w:br w:type="textWrapping" w:clear="all"/>
        <w:t>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14:paraId="04FA793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9.4. При осуществлении закупки Заказчик вправе также установить в документации </w:t>
      </w:r>
      <w:r>
        <w:rPr>
          <w:rFonts w:ascii="Times New Roman" w:hAnsi="Times New Roman" w:cs="Times New Roman"/>
          <w:sz w:val="24"/>
          <w:szCs w:val="24"/>
          <w:highlight w:val="white"/>
        </w:rPr>
        <w:br w:type="textWrapping" w:clear="all"/>
        <w:t xml:space="preserve">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w:t>
      </w:r>
      <w:r>
        <w:rPr>
          <w:rFonts w:ascii="Times New Roman" w:hAnsi="Times New Roman" w:cs="Times New Roman"/>
          <w:sz w:val="24"/>
          <w:szCs w:val="24"/>
          <w:highlight w:val="white"/>
        </w:rPr>
        <w:br w:type="textWrapping" w:clear="all"/>
        <w:t>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Pr>
          <w:rFonts w:ascii="Times New Roman" w:hAnsi="Times New Roman" w:cs="Times New Roman"/>
          <w:highlight w:val="white"/>
          <w:vertAlign w:val="superscript"/>
        </w:rPr>
        <w:footnoteReference w:id="1"/>
      </w:r>
      <w:r>
        <w:rPr>
          <w:rFonts w:ascii="Times New Roman" w:hAnsi="Times New Roman" w:cs="Times New Roman"/>
          <w:sz w:val="24"/>
          <w:szCs w:val="24"/>
          <w:highlight w:val="white"/>
        </w:rPr>
        <w:t>.</w:t>
      </w:r>
    </w:p>
    <w:p w14:paraId="1808F512"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9.5.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w:t>
      </w:r>
      <w:r>
        <w:rPr>
          <w:rFonts w:ascii="Times New Roman" w:hAnsi="Times New Roman" w:cs="Times New Roman"/>
          <w:sz w:val="24"/>
          <w:szCs w:val="24"/>
          <w:highlight w:val="white"/>
        </w:rPr>
        <w:br w:type="textWrapping" w:clear="all"/>
        <w:t>к</w:t>
      </w:r>
      <w:r>
        <w:rPr>
          <w:rFonts w:ascii="Times New Roman" w:hAnsi="Times New Roman"/>
          <w:sz w:val="24"/>
          <w:szCs w:val="24"/>
          <w:highlight w:val="white"/>
        </w:rPr>
        <w:t xml:space="preserve"> участникам закупки, Заказчик вправе предъявить требования к привлекаемым ими субподрядчикам, соисполнителям.</w:t>
      </w:r>
    </w:p>
    <w:p w14:paraId="2AAE6EF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9.6. Отстранение участника закупки от участия в процедуре закупки или отказ </w:t>
      </w:r>
      <w:r>
        <w:rPr>
          <w:rFonts w:ascii="Times New Roman" w:hAnsi="Times New Roman"/>
          <w:sz w:val="24"/>
          <w:szCs w:val="24"/>
          <w:highlight w:val="white"/>
        </w:rPr>
        <w:br w:type="textWrapping" w:clear="all"/>
        <w:t xml:space="preserve">от заключения договора с победителем процедуры закупки осуществляется в любой момент </w:t>
      </w:r>
      <w:r>
        <w:rPr>
          <w:rFonts w:ascii="Times New Roman" w:hAnsi="Times New Roman"/>
          <w:sz w:val="24"/>
          <w:szCs w:val="24"/>
          <w:highlight w:val="white"/>
        </w:rPr>
        <w:br w:type="textWrapping" w:clear="all"/>
        <w:t>до заключения договора, если Заказчик или комиссия по осуществлению конкурентных закупок обнаружит, что участник закупки не соответствует требованиям, указанным в пунктах 9.1, 9.2 настоящего Положения (при наличии таких требований), или предоставил недостоверную информацию в отношении своего соответствия указанным требованиям.</w:t>
      </w:r>
    </w:p>
    <w:p w14:paraId="00E3886C" w14:textId="77777777" w:rsidR="00395C77" w:rsidRDefault="00395C77">
      <w:pPr>
        <w:pStyle w:val="ConsPlusNormal"/>
        <w:jc w:val="both"/>
        <w:rPr>
          <w:rFonts w:ascii="Times New Roman" w:hAnsi="Times New Roman" w:cs="Times New Roman"/>
          <w:sz w:val="24"/>
          <w:szCs w:val="24"/>
          <w:highlight w:val="white"/>
        </w:rPr>
      </w:pPr>
    </w:p>
    <w:p w14:paraId="33F53B6D" w14:textId="77777777" w:rsidR="00395C77" w:rsidRDefault="00B72A67">
      <w:pPr>
        <w:pStyle w:val="ConsPlusNormal"/>
        <w:jc w:val="center"/>
        <w:outlineLvl w:val="1"/>
        <w:rPr>
          <w:rFonts w:ascii="Times New Roman" w:hAnsi="Times New Roman" w:cs="Times New Roman"/>
          <w:b/>
          <w:sz w:val="24"/>
          <w:szCs w:val="24"/>
          <w:highlight w:val="white"/>
        </w:rPr>
      </w:pPr>
      <w:bookmarkStart w:id="35" w:name="_Hlt77762642"/>
      <w:bookmarkStart w:id="36" w:name="_Hlt77762655"/>
      <w:bookmarkStart w:id="37" w:name="Раздел10"/>
      <w:bookmarkEnd w:id="35"/>
      <w:bookmarkEnd w:id="36"/>
      <w:r>
        <w:rPr>
          <w:rFonts w:ascii="Times New Roman" w:hAnsi="Times New Roman" w:cs="Times New Roman"/>
          <w:b/>
          <w:sz w:val="24"/>
          <w:szCs w:val="24"/>
          <w:highlight w:val="white"/>
        </w:rPr>
        <w:t>10. Правила описания предмета конкурентной закупки</w:t>
      </w:r>
      <w:bookmarkEnd w:id="37"/>
    </w:p>
    <w:p w14:paraId="61F5942C" w14:textId="77777777" w:rsidR="00395C77" w:rsidRDefault="00395C77">
      <w:pPr>
        <w:pStyle w:val="ConsPlusNormal"/>
        <w:ind w:firstLine="709"/>
        <w:jc w:val="both"/>
        <w:rPr>
          <w:rFonts w:ascii="Times New Roman" w:hAnsi="Times New Roman" w:cs="Times New Roman"/>
          <w:sz w:val="24"/>
          <w:szCs w:val="24"/>
          <w:highlight w:val="white"/>
        </w:rPr>
      </w:pPr>
    </w:p>
    <w:p w14:paraId="25423D9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10.1. При описании в извещении об осуществлении конкурентной закупки, документации </w:t>
      </w:r>
      <w:r>
        <w:rPr>
          <w:rFonts w:ascii="Times New Roman" w:hAnsi="Times New Roman" w:cs="Times New Roman"/>
          <w:sz w:val="24"/>
          <w:szCs w:val="24"/>
          <w:highlight w:val="white"/>
        </w:rPr>
        <w:br w:type="textWrapping" w:clear="all"/>
        <w:t>о конкурентной закупке предмета закупки Заказчик должен руководствоваться следующими правилами:</w:t>
      </w:r>
    </w:p>
    <w:p w14:paraId="794133F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10.1.1.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5573D62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10.1.2. В описание предмета закупки не должны включаться требования или указания </w:t>
      </w:r>
      <w:r>
        <w:rPr>
          <w:rFonts w:ascii="Times New Roman" w:hAnsi="Times New Roman" w:cs="Times New Roman"/>
          <w:sz w:val="24"/>
          <w:szCs w:val="24"/>
          <w:highlight w:val="white"/>
        </w:rPr>
        <w:br w:type="textWrapping" w:clear="all"/>
        <w:t>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57EBC2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10.1.3.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0A9A3FA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несовместимости товаров, на которых размещаются другие товарные знаки, </w:t>
      </w:r>
      <w:r>
        <w:rPr>
          <w:rFonts w:ascii="Times New Roman" w:hAnsi="Times New Roman" w:cs="Times New Roman"/>
          <w:sz w:val="24"/>
          <w:szCs w:val="24"/>
          <w:highlight w:val="white"/>
        </w:rPr>
        <w:br w:type="textWrapping" w:clear="all"/>
        <w:t>и необходимости обеспечения взаимодействия таких товаров с товарами, используемыми Заказчиком;</w:t>
      </w:r>
    </w:p>
    <w:p w14:paraId="5A879FB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w:t>
      </w:r>
      <w:r>
        <w:rPr>
          <w:rFonts w:ascii="Times New Roman" w:hAnsi="Times New Roman" w:cs="Times New Roman"/>
          <w:sz w:val="24"/>
          <w:szCs w:val="24"/>
          <w:highlight w:val="white"/>
        </w:rPr>
        <w:br w:type="textWrapping" w:clear="all"/>
        <w:t>и оборудование;</w:t>
      </w:r>
    </w:p>
    <w:p w14:paraId="2007DB7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закупок товаров, необходимых для исполнения государственного или муниципального контракта;</w:t>
      </w:r>
    </w:p>
    <w:p w14:paraId="687C55B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20" w:anchor="P32" w:tooltip="file:////Users/g.babanova/AppData/Local/Microsoft/Windows/AppData/Local/Microsoft/Windows/Temporary%20Internet%20Files/AppData/Local/AppData/Local/Microsoft/Windows/INetCache/Content.Outlook/AppData/Local/Microsoft/Windows/Temporary%20Internet%20Files/Content." w:history="1">
        <w:r>
          <w:rPr>
            <w:rStyle w:val="af2"/>
            <w:rFonts w:ascii="Times New Roman" w:hAnsi="Times New Roman" w:cs="Times New Roman"/>
            <w:color w:val="000000"/>
            <w:sz w:val="24"/>
            <w:szCs w:val="24"/>
            <w:highlight w:val="white"/>
          </w:rPr>
          <w:t>части 2 статьи 1</w:t>
        </w:r>
      </w:hyperlink>
      <w:r>
        <w:rPr>
          <w:rFonts w:ascii="Times New Roman" w:hAnsi="Times New Roman" w:cs="Times New Roman"/>
          <w:sz w:val="24"/>
          <w:szCs w:val="24"/>
          <w:highlight w:val="white"/>
        </w:rPr>
        <w:t xml:space="preserve"> Закона № 223-ФЗ, в целях исполнения этими юридическими лицами обязательств по заключенным договорам </w:t>
      </w:r>
      <w:r>
        <w:rPr>
          <w:rFonts w:ascii="Times New Roman" w:hAnsi="Times New Roman" w:cs="Times New Roman"/>
          <w:sz w:val="24"/>
          <w:szCs w:val="24"/>
          <w:highlight w:val="white"/>
        </w:rPr>
        <w:br w:type="textWrapping" w:clear="all"/>
        <w:t>с юридическими лицами, в том числе иностранными юридическими лицами.</w:t>
      </w:r>
    </w:p>
    <w:p w14:paraId="04F0A792" w14:textId="77777777" w:rsidR="00395C77" w:rsidRDefault="00B72A67">
      <w:pPr>
        <w:pStyle w:val="ConsPlusNormal"/>
        <w:ind w:firstLine="540"/>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10.2. Не допускается предъявлять к закупаемым товарам (работам, услугам) требования, которые не указаны в извещении об осуществлении конкурентной закупки, документации </w:t>
      </w:r>
      <w:r>
        <w:rPr>
          <w:rFonts w:ascii="Times New Roman" w:hAnsi="Times New Roman" w:cs="Times New Roman"/>
          <w:sz w:val="24"/>
          <w:szCs w:val="24"/>
          <w:highlight w:val="white"/>
        </w:rPr>
        <w:br w:type="textWrapping" w:clear="all"/>
        <w:t>о конкурентной закупке. Требования, предъявляемые к закупаемым товарам (работам, услугам), установленные Заказчиком, применяются в равной степени ко всем предлагаемым участниками закупки товарам (работам, услугам).</w:t>
      </w:r>
    </w:p>
    <w:p w14:paraId="1F5942F7" w14:textId="77777777" w:rsidR="00395C77" w:rsidRDefault="00395C77">
      <w:pPr>
        <w:pStyle w:val="ConsPlusNormal"/>
        <w:ind w:firstLine="709"/>
        <w:jc w:val="both"/>
        <w:rPr>
          <w:rFonts w:ascii="Times New Roman" w:hAnsi="Times New Roman" w:cs="Times New Roman"/>
          <w:sz w:val="24"/>
          <w:szCs w:val="24"/>
          <w:highlight w:val="white"/>
        </w:rPr>
      </w:pPr>
    </w:p>
    <w:p w14:paraId="3E6AB6AD" w14:textId="77777777" w:rsidR="00395C77" w:rsidRDefault="00B72A67">
      <w:pPr>
        <w:pStyle w:val="ConsPlusNormal"/>
        <w:jc w:val="center"/>
        <w:outlineLvl w:val="1"/>
        <w:rPr>
          <w:rFonts w:ascii="Times New Roman" w:hAnsi="Times New Roman" w:cs="Times New Roman"/>
          <w:b/>
          <w:sz w:val="24"/>
          <w:szCs w:val="24"/>
          <w:highlight w:val="white"/>
        </w:rPr>
      </w:pPr>
      <w:bookmarkStart w:id="38" w:name="_Hlk113462746"/>
      <w:r>
        <w:rPr>
          <w:rFonts w:ascii="Times New Roman" w:hAnsi="Times New Roman" w:cs="Times New Roman"/>
          <w:b/>
          <w:sz w:val="24"/>
          <w:szCs w:val="24"/>
          <w:highlight w:val="white"/>
        </w:rPr>
        <w:t>11. Комиссия по осуществлению конкурентных закупок</w:t>
      </w:r>
    </w:p>
    <w:p w14:paraId="1EEEE67D" w14:textId="77777777" w:rsidR="00395C77" w:rsidRDefault="00395C77">
      <w:pPr>
        <w:pStyle w:val="ConsPlusNormal"/>
        <w:jc w:val="both"/>
        <w:rPr>
          <w:rFonts w:ascii="Times New Roman" w:hAnsi="Times New Roman" w:cs="Times New Roman"/>
          <w:sz w:val="24"/>
          <w:szCs w:val="24"/>
          <w:highlight w:val="white"/>
        </w:rPr>
      </w:pPr>
    </w:p>
    <w:p w14:paraId="4E0D028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11.1. 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конкурентных закупок (далее – Комиссия).</w:t>
      </w:r>
    </w:p>
    <w:p w14:paraId="6425F86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11.2.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14:paraId="1FB8B7E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11.3. В состав Комиссии могут входить как работники Заказчика, так и иные лица, </w:t>
      </w:r>
      <w:r>
        <w:rPr>
          <w:rFonts w:ascii="Times New Roman" w:hAnsi="Times New Roman" w:cs="Times New Roman"/>
          <w:sz w:val="24"/>
          <w:szCs w:val="24"/>
          <w:highlight w:val="white"/>
        </w:rPr>
        <w:br w:type="textWrapping" w:clear="all"/>
        <w:t>не являющиеся работниками Заказчика, в том числе представители федерального органа исполнительной власти, в ведомственном подчинении которого находится Заказчик.</w:t>
      </w:r>
    </w:p>
    <w:p w14:paraId="0C74033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11.4. Замена члена Комиссии допускается только по решению Заказчика.</w:t>
      </w:r>
    </w:p>
    <w:p w14:paraId="59AD31B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11.5. Заказчиком могут создаваться конкурсные, аукционные, котировочные комиссии, комиссии по рассмотрению заявок на участие в запросе предложений и единые комиссии </w:t>
      </w:r>
      <w:r>
        <w:rPr>
          <w:rFonts w:ascii="Times New Roman" w:hAnsi="Times New Roman" w:cs="Times New Roman"/>
          <w:sz w:val="24"/>
          <w:szCs w:val="24"/>
          <w:highlight w:val="white"/>
        </w:rPr>
        <w:br w:type="textWrapping" w:clear="all"/>
        <w:t>по осуществлению конкурентных закупок. Число членов конкурсной, аукционной или единой комиссии по осуществлению конкурентных закупок должно быть не менее 5 человек, число членов котировочной комиссии, комиссии по рассмотрению заявок на участие в запросе предложений должно быть не менее 3 человек.</w:t>
      </w:r>
    </w:p>
    <w:p w14:paraId="64586123"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11.6. </w:t>
      </w:r>
      <w:r>
        <w:rPr>
          <w:rFonts w:ascii="Times New Roman" w:hAnsi="Times New Roman"/>
          <w:sz w:val="24"/>
          <w:szCs w:val="24"/>
          <w:highlight w:val="white"/>
        </w:rPr>
        <w:t xml:space="preserve">Членами Комиссии не могут быть: </w:t>
      </w:r>
    </w:p>
    <w:p w14:paraId="2D937600"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 </w:t>
      </w:r>
    </w:p>
    <w:p w14:paraId="0D22A243"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 </w:t>
      </w:r>
    </w:p>
    <w:p w14:paraId="04B7AA07"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w:t>
      </w:r>
      <w:r>
        <w:rPr>
          <w:rFonts w:ascii="Times New Roman" w:hAnsi="Times New Roman"/>
          <w:sz w:val="24"/>
          <w:szCs w:val="24"/>
          <w:highlight w:val="white"/>
        </w:rPr>
        <w:br w:type="textWrapping" w:clear="all"/>
        <w:t xml:space="preserve">или усыновленными руководителем участника закупки. </w:t>
      </w:r>
    </w:p>
    <w:p w14:paraId="15027F2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11.7. Член Комиссии обязан незамедлительно сообщить Заказчику, принявшему решение </w:t>
      </w:r>
      <w:r>
        <w:rPr>
          <w:rFonts w:ascii="Times New Roman" w:hAnsi="Times New Roman"/>
          <w:sz w:val="24"/>
          <w:szCs w:val="24"/>
          <w:highlight w:val="white"/>
        </w:rPr>
        <w:br w:type="textWrapping" w:clear="all"/>
        <w:t xml:space="preserve">о создании Комиссии, о возникновении обстоятельств, предусмотренных пунктом 11.6 Положения. В случае выявления в составе Комиссии физических лиц, указанных в пункте 11.6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11.6 Положения. </w:t>
      </w:r>
    </w:p>
    <w:p w14:paraId="1BD5906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11.8. Заседание Комиссии считается правомочным, если на нем присутствуют не менее </w:t>
      </w:r>
      <w:r>
        <w:rPr>
          <w:rFonts w:ascii="Times New Roman" w:hAnsi="Times New Roman" w:cs="Times New Roman"/>
          <w:sz w:val="24"/>
          <w:szCs w:val="24"/>
          <w:highlight w:val="white"/>
        </w:rPr>
        <w:br w:type="textWrapping" w:clear="all"/>
        <w:t>50 процентов от общего числа ее членов.</w:t>
      </w:r>
    </w:p>
    <w:p w14:paraId="6B119BF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11.9. Комиссия принимает решение путем очного голосования, в том числе </w:t>
      </w:r>
      <w:r>
        <w:rPr>
          <w:rFonts w:ascii="Times New Roman" w:hAnsi="Times New Roman" w:cs="Times New Roman"/>
          <w:sz w:val="24"/>
          <w:szCs w:val="24"/>
          <w:highlight w:val="white"/>
        </w:rPr>
        <w:br w:type="textWrapping" w:clear="all"/>
        <w:t xml:space="preserve">с использованием дистанционных средств, технологий и коммуникаций, простым большинством голосов от числа присутствующих, при равенстве голосов голос председателя Комиссии является решающим. Принятие решения членами Комиссии путем проведения заочного голосования, </w:t>
      </w:r>
      <w:r>
        <w:rPr>
          <w:rFonts w:ascii="Times New Roman" w:hAnsi="Times New Roman" w:cs="Times New Roman"/>
          <w:sz w:val="24"/>
          <w:szCs w:val="24"/>
          <w:highlight w:val="white"/>
        </w:rPr>
        <w:br w:type="textWrapping" w:clear="all"/>
        <w:t>а также делегирование ими своих полномочий иным лицам не допускается.</w:t>
      </w:r>
    </w:p>
    <w:p w14:paraId="1D98C5F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11.10.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14:paraId="08F07FE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11.11. </w:t>
      </w:r>
      <w:r>
        <w:rPr>
          <w:rFonts w:ascii="Times New Roman" w:hAnsi="Times New Roman"/>
          <w:sz w:val="24"/>
          <w:szCs w:val="24"/>
          <w:highlight w:val="white"/>
        </w:rPr>
        <w:t xml:space="preserve">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w:t>
      </w:r>
      <w:r>
        <w:rPr>
          <w:rFonts w:ascii="Times New Roman" w:hAnsi="Times New Roman"/>
          <w:sz w:val="24"/>
          <w:szCs w:val="24"/>
          <w:highlight w:val="white"/>
        </w:rPr>
        <w:br w:type="textWrapping" w:clear="all"/>
        <w:t>с Федеральным законом от 25 декабря 2008 г. № 273-ФЗ «О противодействии коррупции».</w:t>
      </w:r>
      <w:bookmarkEnd w:id="38"/>
    </w:p>
    <w:p w14:paraId="0D67D0EF" w14:textId="77777777" w:rsidR="00395C77" w:rsidRDefault="00395C77">
      <w:pPr>
        <w:pStyle w:val="ConsPlusNormal"/>
        <w:jc w:val="both"/>
        <w:rPr>
          <w:rFonts w:ascii="Times New Roman" w:hAnsi="Times New Roman" w:cs="Times New Roman"/>
          <w:sz w:val="24"/>
          <w:szCs w:val="24"/>
          <w:highlight w:val="white"/>
        </w:rPr>
      </w:pPr>
    </w:p>
    <w:p w14:paraId="62C718A5"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12. Специализированная организация</w:t>
      </w:r>
    </w:p>
    <w:p w14:paraId="0B095826" w14:textId="77777777" w:rsidR="00395C77" w:rsidRDefault="00395C77">
      <w:pPr>
        <w:pStyle w:val="ConsPlusNormal"/>
        <w:ind w:firstLine="709"/>
        <w:jc w:val="both"/>
        <w:rPr>
          <w:rFonts w:ascii="Times New Roman" w:hAnsi="Times New Roman" w:cs="Times New Roman"/>
          <w:sz w:val="24"/>
          <w:szCs w:val="24"/>
          <w:highlight w:val="white"/>
        </w:rPr>
      </w:pPr>
    </w:p>
    <w:p w14:paraId="008753FE" w14:textId="77777777" w:rsidR="00395C77" w:rsidRDefault="00B72A67">
      <w:pPr>
        <w:pStyle w:val="ConsPlusNormal"/>
        <w:ind w:firstLine="709"/>
        <w:jc w:val="both"/>
        <w:rPr>
          <w:rFonts w:ascii="Times New Roman" w:hAnsi="Times New Roman" w:cs="Times New Roman"/>
          <w:sz w:val="24"/>
          <w:szCs w:val="24"/>
          <w:highlight w:val="white"/>
        </w:rPr>
      </w:pPr>
      <w:bookmarkStart w:id="39" w:name="_Hlt77762626"/>
      <w:bookmarkStart w:id="40" w:name="п12_1"/>
      <w:bookmarkEnd w:id="39"/>
      <w:r>
        <w:rPr>
          <w:rFonts w:ascii="Times New Roman" w:hAnsi="Times New Roman" w:cs="Times New Roman"/>
          <w:sz w:val="24"/>
          <w:szCs w:val="24"/>
          <w:highlight w:val="white"/>
        </w:rPr>
        <w:t xml:space="preserve">12.1. Заказчик вправе привлечь на основе договора специализированную организацию для выполнения отдельных функций по организации и (или) проведению конкурентной закупки, в том числе для разработки документации о конкурентной закупке, размещения в ЕИС, на официальном сайте и на электронной площадке извещения об осуществлении конкурентной закупки, документации о конкурентной закупке, выполнения иных функций, связанных с обеспечением осуществления конкурентной закупки. </w:t>
      </w:r>
    </w:p>
    <w:p w14:paraId="62ADF4D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Заказчик не вправе передавать специализированной организации следующие функции:</w:t>
      </w:r>
    </w:p>
    <w:p w14:paraId="4697A7F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планирование закупок;</w:t>
      </w:r>
    </w:p>
    <w:p w14:paraId="4313805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создание Комиссии;</w:t>
      </w:r>
    </w:p>
    <w:p w14:paraId="5E2EE8E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определение начальной (максимальной) цены договора;</w:t>
      </w:r>
    </w:p>
    <w:p w14:paraId="48AB118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определение предмета и существенных условий договора;</w:t>
      </w:r>
    </w:p>
    <w:p w14:paraId="65CC802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утверждение документации о конкурентной закупке и проекта договора;</w:t>
      </w:r>
    </w:p>
    <w:p w14:paraId="715D014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подписание договора.</w:t>
      </w:r>
      <w:bookmarkEnd w:id="40"/>
    </w:p>
    <w:p w14:paraId="1807DC7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12.2. Выбор специализированной организации Заказчиком осуществляется способами, предусмотренными настоящим Положением.</w:t>
      </w:r>
    </w:p>
    <w:p w14:paraId="00A16D8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12.3. Специализированная организация осуществляет переданные в рамках заключенного договора функции от имени Заказчика. При этом права и обязанности в результате осуществления таких функций возникают у Заказчика.</w:t>
      </w:r>
    </w:p>
    <w:p w14:paraId="4BF321D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12.4. Специализированная организация не может быть участником конкурентной закупки, </w:t>
      </w:r>
      <w:r>
        <w:rPr>
          <w:rFonts w:ascii="Times New Roman" w:hAnsi="Times New Roman" w:cs="Times New Roman"/>
          <w:sz w:val="24"/>
          <w:szCs w:val="24"/>
          <w:highlight w:val="white"/>
        </w:rPr>
        <w:br w:type="textWrapping" w:clear="all"/>
        <w:t>в рамках которой выполняет функции, указанные в пункте 12.1 настоящего Положения.</w:t>
      </w:r>
    </w:p>
    <w:p w14:paraId="49661A7C" w14:textId="77777777" w:rsidR="00395C77" w:rsidRDefault="00395C77">
      <w:pPr>
        <w:pStyle w:val="ConsPlusNormal"/>
        <w:ind w:firstLine="709"/>
        <w:jc w:val="both"/>
        <w:rPr>
          <w:rFonts w:ascii="Times New Roman" w:hAnsi="Times New Roman" w:cs="Times New Roman"/>
          <w:sz w:val="24"/>
          <w:szCs w:val="24"/>
          <w:highlight w:val="white"/>
        </w:rPr>
      </w:pPr>
    </w:p>
    <w:p w14:paraId="6D12E322" w14:textId="77777777" w:rsidR="00395C77" w:rsidRDefault="00B72A67">
      <w:pPr>
        <w:pStyle w:val="a4"/>
        <w:spacing w:after="0" w:line="240" w:lineRule="auto"/>
        <w:ind w:left="0"/>
        <w:jc w:val="center"/>
        <w:outlineLvl w:val="1"/>
        <w:rPr>
          <w:rFonts w:ascii="Times New Roman" w:hAnsi="Times New Roman"/>
          <w:b/>
          <w:sz w:val="24"/>
          <w:szCs w:val="24"/>
          <w:highlight w:val="white"/>
        </w:rPr>
      </w:pPr>
      <w:bookmarkStart w:id="41" w:name="_Hlt77763571"/>
      <w:bookmarkStart w:id="42" w:name="_Hlt77764192"/>
      <w:bookmarkStart w:id="43" w:name="_Hlt77768042"/>
      <w:bookmarkStart w:id="44" w:name="_Hlt77774291"/>
      <w:bookmarkStart w:id="45" w:name="_Hlt77776885"/>
      <w:bookmarkStart w:id="46" w:name="Раздел13"/>
      <w:bookmarkEnd w:id="41"/>
      <w:bookmarkEnd w:id="42"/>
      <w:bookmarkEnd w:id="43"/>
      <w:bookmarkEnd w:id="44"/>
      <w:bookmarkEnd w:id="45"/>
      <w:r>
        <w:rPr>
          <w:rFonts w:ascii="Times New Roman" w:hAnsi="Times New Roman"/>
          <w:b/>
          <w:sz w:val="24"/>
          <w:szCs w:val="24"/>
          <w:highlight w:val="white"/>
        </w:rPr>
        <w:t>13. Извещение об осуществлении конкурентной закупки</w:t>
      </w:r>
      <w:bookmarkEnd w:id="46"/>
    </w:p>
    <w:p w14:paraId="08A07243"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0E4C1ED4" w14:textId="77777777" w:rsidR="00395C77" w:rsidRDefault="00B72A67">
      <w:pPr>
        <w:pStyle w:val="ConsPlusNormal"/>
        <w:ind w:firstLine="709"/>
        <w:jc w:val="both"/>
        <w:rPr>
          <w:rFonts w:ascii="Times New Roman" w:hAnsi="Times New Roman" w:cs="Times New Roman"/>
          <w:sz w:val="24"/>
          <w:szCs w:val="24"/>
          <w:highlight w:val="white"/>
        </w:rPr>
      </w:pPr>
      <w:bookmarkStart w:id="47" w:name="_Hlk113462940"/>
      <w:r>
        <w:rPr>
          <w:rFonts w:ascii="Times New Roman" w:hAnsi="Times New Roman" w:cs="Times New Roman"/>
          <w:sz w:val="24"/>
          <w:szCs w:val="24"/>
          <w:highlight w:val="white"/>
        </w:rPr>
        <w:t>13.1. В извещении об осуществлении конкурентной закупки должны быть указаны следующие сведения:</w:t>
      </w:r>
    </w:p>
    <w:p w14:paraId="19475E1F" w14:textId="77777777" w:rsidR="00395C77" w:rsidRDefault="00B72A67">
      <w:pPr>
        <w:pStyle w:val="ConsPlusNormal"/>
        <w:ind w:firstLine="709"/>
        <w:rPr>
          <w:rFonts w:ascii="Times New Roman" w:hAnsi="Times New Roman" w:cs="Times New Roman"/>
          <w:sz w:val="24"/>
          <w:szCs w:val="24"/>
          <w:highlight w:val="white"/>
        </w:rPr>
      </w:pPr>
      <w:bookmarkStart w:id="48" w:name="_Hlt77762464"/>
      <w:bookmarkStart w:id="49" w:name="абз2_раздел13"/>
      <w:bookmarkStart w:id="50" w:name="абз2_9_раздел13"/>
      <w:bookmarkEnd w:id="48"/>
      <w:r>
        <w:rPr>
          <w:rFonts w:ascii="Times New Roman" w:hAnsi="Times New Roman" w:cs="Times New Roman"/>
          <w:sz w:val="24"/>
          <w:szCs w:val="24"/>
          <w:highlight w:val="white"/>
        </w:rPr>
        <w:t xml:space="preserve">1) способ </w:t>
      </w:r>
      <w:r>
        <w:rPr>
          <w:rFonts w:ascii="Times New Roman" w:hAnsi="Times New Roman"/>
          <w:sz w:val="24"/>
          <w:szCs w:val="24"/>
          <w:highlight w:val="white"/>
        </w:rPr>
        <w:t>осуществления</w:t>
      </w:r>
      <w:r>
        <w:rPr>
          <w:rFonts w:ascii="Times New Roman" w:hAnsi="Times New Roman" w:cs="Times New Roman"/>
          <w:sz w:val="24"/>
          <w:szCs w:val="24"/>
          <w:highlight w:val="white"/>
        </w:rPr>
        <w:t xml:space="preserve"> закупки;</w:t>
      </w:r>
      <w:bookmarkEnd w:id="49"/>
    </w:p>
    <w:p w14:paraId="61F27A1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w:t>
      </w:r>
      <w:r>
        <w:rPr>
          <w:rFonts w:ascii="Times New Roman" w:hAnsi="Times New Roman" w:cs="Times New Roman"/>
          <w:color w:val="000000" w:themeColor="text1"/>
          <w:sz w:val="24"/>
          <w:szCs w:val="24"/>
          <w:highlight w:val="white"/>
        </w:rPr>
        <w:t>наименование, место нахождения, почтовый адрес, адрес электронной почты, номер контактного телефона Заказчика, специализированной организации (в случае привлечения специализированной организации)</w:t>
      </w:r>
      <w:r>
        <w:rPr>
          <w:rFonts w:ascii="Times New Roman" w:hAnsi="Times New Roman" w:cs="Times New Roman"/>
          <w:sz w:val="24"/>
          <w:szCs w:val="24"/>
          <w:highlight w:val="white"/>
        </w:rPr>
        <w:t>;</w:t>
      </w:r>
    </w:p>
    <w:p w14:paraId="2E42B25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w:t>
      </w:r>
      <w:r>
        <w:rPr>
          <w:rFonts w:ascii="Times New Roman" w:hAnsi="Times New Roman" w:cs="Times New Roman"/>
          <w:sz w:val="24"/>
          <w:szCs w:val="24"/>
          <w:highlight w:val="white"/>
        </w:rPr>
        <w:br w:type="textWrapping" w:clear="all"/>
        <w:t>с разделом 10 настоящего Положения (при необходимости);</w:t>
      </w:r>
    </w:p>
    <w:p w14:paraId="4FC0F30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 место поставки товара, выполнения работы, оказания услуги;</w:t>
      </w:r>
    </w:p>
    <w:p w14:paraId="3838F0B9" w14:textId="77777777" w:rsidR="00395C77" w:rsidRDefault="00B72A67">
      <w:pPr>
        <w:pStyle w:val="ConsPlusNormal"/>
        <w:ind w:firstLine="709"/>
        <w:jc w:val="both"/>
        <w:rPr>
          <w:rFonts w:ascii="Times New Roman" w:hAnsi="Times New Roman" w:cs="Times New Roman"/>
          <w:sz w:val="24"/>
          <w:szCs w:val="24"/>
          <w:highlight w:val="white"/>
        </w:rPr>
      </w:pPr>
      <w:bookmarkStart w:id="51" w:name="абз6_раздел13"/>
      <w:r>
        <w:rPr>
          <w:rFonts w:ascii="Times New Roman" w:hAnsi="Times New Roman" w:cs="Times New Roman"/>
          <w:sz w:val="24"/>
          <w:szCs w:val="24"/>
          <w:highlight w:val="white"/>
        </w:rPr>
        <w:t xml:space="preserve">5) сведения о начальной (максимальной) цене договора, либо формула цены </w:t>
      </w:r>
      <w:r>
        <w:rPr>
          <w:rFonts w:ascii="Times New Roman" w:hAnsi="Times New Roman" w:cs="Times New Roman"/>
          <w:sz w:val="24"/>
          <w:szCs w:val="24"/>
          <w:highlight w:val="white"/>
        </w:rPr>
        <w:br w:type="textWrapping" w:clear="all"/>
        <w:t xml:space="preserve">и максимальное значение цены договора, либо цена единицы товара, работы, услуги </w:t>
      </w:r>
      <w:r>
        <w:rPr>
          <w:rFonts w:ascii="Times New Roman" w:hAnsi="Times New Roman" w:cs="Times New Roman"/>
          <w:sz w:val="24"/>
          <w:szCs w:val="24"/>
          <w:highlight w:val="white"/>
        </w:rPr>
        <w:br w:type="textWrapping" w:clear="all"/>
        <w:t>и максимальное значение цены договора</w:t>
      </w:r>
      <w:bookmarkStart w:id="52" w:name="абз7_раздел13"/>
      <w:bookmarkEnd w:id="51"/>
      <w:r>
        <w:rPr>
          <w:rFonts w:ascii="Times New Roman" w:hAnsi="Times New Roman" w:cs="Times New Roman"/>
          <w:sz w:val="24"/>
          <w:szCs w:val="24"/>
          <w:highlight w:val="white"/>
        </w:rPr>
        <w:t>;</w:t>
      </w:r>
    </w:p>
    <w:p w14:paraId="7B77A91E" w14:textId="77777777" w:rsidR="00395C77" w:rsidRDefault="00B72A67">
      <w:pPr>
        <w:pStyle w:val="ConsPlusNormal"/>
        <w:ind w:firstLine="709"/>
        <w:jc w:val="both"/>
        <w:rPr>
          <w:rFonts w:ascii="Times New Roman" w:hAnsi="Times New Roman" w:cs="Times New Roman"/>
          <w:sz w:val="24"/>
          <w:szCs w:val="24"/>
          <w:highlight w:val="white"/>
        </w:rPr>
      </w:pPr>
      <w:bookmarkStart w:id="53" w:name="абз8_раздел13"/>
      <w:bookmarkStart w:id="54" w:name="абз9_11_раздел13"/>
      <w:bookmarkEnd w:id="52"/>
      <w:r>
        <w:rPr>
          <w:rFonts w:ascii="Times New Roman" w:hAnsi="Times New Roman" w:cs="Times New Roman"/>
          <w:sz w:val="24"/>
          <w:szCs w:val="24"/>
          <w:highlight w:val="white"/>
        </w:rPr>
        <w:t>6) 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p w14:paraId="389FE1C7" w14:textId="77777777" w:rsidR="00395C77" w:rsidRDefault="00B72A67">
      <w:pPr>
        <w:pStyle w:val="ConsPlusNormal"/>
        <w:ind w:firstLine="709"/>
        <w:jc w:val="both"/>
        <w:rPr>
          <w:rFonts w:ascii="Times New Roman" w:hAnsi="Times New Roman" w:cs="Times New Roman"/>
          <w:sz w:val="24"/>
          <w:szCs w:val="24"/>
          <w:highlight w:val="white"/>
        </w:rPr>
      </w:pPr>
      <w:bookmarkStart w:id="55" w:name="абз9_раздел13"/>
      <w:bookmarkEnd w:id="53"/>
      <w:r>
        <w:rPr>
          <w:rFonts w:ascii="Times New Roman" w:hAnsi="Times New Roman" w:cs="Times New Roman"/>
          <w:sz w:val="24"/>
          <w:szCs w:val="24"/>
          <w:highlight w:val="white"/>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bookmarkEnd w:id="50"/>
      <w:bookmarkEnd w:id="55"/>
    </w:p>
    <w:p w14:paraId="68A56F2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8) адрес электронной площадки в информационно-телекоммуникационной сети «Интернет»</w:t>
      </w:r>
      <w:bookmarkStart w:id="56" w:name="абз11_раздел13"/>
      <w:bookmarkEnd w:id="54"/>
      <w:r>
        <w:rPr>
          <w:rFonts w:ascii="Times New Roman" w:hAnsi="Times New Roman" w:cs="Times New Roman"/>
          <w:sz w:val="24"/>
          <w:szCs w:val="24"/>
          <w:highlight w:val="white"/>
        </w:rPr>
        <w:t>;</w:t>
      </w:r>
    </w:p>
    <w:p w14:paraId="2DA504AE"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9) 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p w14:paraId="2EB149D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10)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определяется в соответствии с положениями раздела 63 настоящего Положения;</w:t>
      </w:r>
    </w:p>
    <w:p w14:paraId="6269E97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11) размер обеспечения гарантийных обязательств, порядок и срок его предоставления </w:t>
      </w:r>
      <w:r>
        <w:rPr>
          <w:rFonts w:ascii="Times New Roman" w:hAnsi="Times New Roman" w:cs="Times New Roman"/>
          <w:sz w:val="24"/>
          <w:szCs w:val="24"/>
          <w:highlight w:val="white"/>
        </w:rPr>
        <w:br w:type="textWrapping" w:clear="all"/>
        <w:t>(в случае установления требования обеспечения гарантийных обязательств). Размер обеспечения гарантийных обязательств определяется в соответствии с положениями раздела 63 настоящего Положения.</w:t>
      </w:r>
    </w:p>
    <w:p w14:paraId="142F1EF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 xml:space="preserve">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Pr>
          <w:rFonts w:ascii="Times New Roman" w:hAnsi="Times New Roman" w:cs="Times New Roman"/>
          <w:color w:val="000000" w:themeColor="text1"/>
          <w:sz w:val="24"/>
          <w:szCs w:val="24"/>
          <w:highlight w:val="white"/>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3.1 - 4 Закона № 223-ФЗ </w:t>
      </w:r>
      <w:r>
        <w:rPr>
          <w:rFonts w:ascii="Times New Roman" w:hAnsi="Times New Roman" w:cs="Times New Roman"/>
          <w:color w:val="000000" w:themeColor="text1"/>
          <w:sz w:val="24"/>
          <w:szCs w:val="24"/>
          <w:highlight w:val="white"/>
        </w:rPr>
        <w:br/>
        <w:t>в отношении товара, работы, услуги, являющихся предметом закупки.</w:t>
      </w:r>
      <w:bookmarkEnd w:id="47"/>
      <w:bookmarkEnd w:id="56"/>
    </w:p>
    <w:p w14:paraId="6EC429FE" w14:textId="77777777" w:rsidR="00395C77" w:rsidRDefault="00395C77">
      <w:pPr>
        <w:pStyle w:val="ConsPlusNormal"/>
        <w:ind w:firstLine="709"/>
        <w:jc w:val="both"/>
        <w:rPr>
          <w:rFonts w:ascii="Times New Roman" w:hAnsi="Times New Roman" w:cs="Times New Roman"/>
          <w:sz w:val="24"/>
          <w:szCs w:val="24"/>
          <w:highlight w:val="white"/>
        </w:rPr>
      </w:pPr>
    </w:p>
    <w:p w14:paraId="768BF8EB" w14:textId="77777777" w:rsidR="00395C77" w:rsidRDefault="00395C77">
      <w:pPr>
        <w:pStyle w:val="ConsPlusNormal"/>
        <w:ind w:firstLine="709"/>
        <w:jc w:val="both"/>
        <w:rPr>
          <w:rFonts w:ascii="Times New Roman" w:hAnsi="Times New Roman" w:cs="Times New Roman"/>
          <w:sz w:val="24"/>
          <w:szCs w:val="24"/>
          <w:highlight w:val="white"/>
        </w:rPr>
      </w:pPr>
    </w:p>
    <w:p w14:paraId="72D9551E" w14:textId="77777777" w:rsidR="00395C77" w:rsidRDefault="00395C77">
      <w:pPr>
        <w:pStyle w:val="ConsPlusNormal"/>
        <w:ind w:firstLine="709"/>
        <w:jc w:val="both"/>
        <w:rPr>
          <w:rFonts w:ascii="Times New Roman" w:hAnsi="Times New Roman" w:cs="Times New Roman"/>
          <w:sz w:val="24"/>
          <w:szCs w:val="24"/>
          <w:highlight w:val="white"/>
        </w:rPr>
      </w:pPr>
    </w:p>
    <w:p w14:paraId="16A34295"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14. Документация о конкурентной закупке</w:t>
      </w:r>
    </w:p>
    <w:p w14:paraId="103E0A26"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37181A3D" w14:textId="77777777" w:rsidR="00395C77" w:rsidRDefault="00B72A67">
      <w:pPr>
        <w:pStyle w:val="ConsPlusNormal"/>
        <w:ind w:firstLine="709"/>
        <w:jc w:val="both"/>
        <w:rPr>
          <w:rFonts w:ascii="Times New Roman" w:hAnsi="Times New Roman" w:cs="Times New Roman"/>
          <w:sz w:val="24"/>
          <w:szCs w:val="24"/>
          <w:highlight w:val="white"/>
        </w:rPr>
      </w:pPr>
      <w:bookmarkStart w:id="57" w:name="_Hlt77762718"/>
      <w:bookmarkStart w:id="58" w:name="_Hlt77763585"/>
      <w:bookmarkStart w:id="59" w:name="_Hlt77775268"/>
      <w:bookmarkStart w:id="60" w:name="_Hlt77776890"/>
      <w:bookmarkStart w:id="61" w:name="п14_1"/>
      <w:bookmarkEnd w:id="57"/>
      <w:bookmarkEnd w:id="58"/>
      <w:bookmarkEnd w:id="59"/>
      <w:bookmarkEnd w:id="60"/>
      <w:r>
        <w:rPr>
          <w:rFonts w:ascii="Times New Roman" w:hAnsi="Times New Roman" w:cs="Times New Roman"/>
          <w:sz w:val="24"/>
          <w:szCs w:val="24"/>
          <w:highlight w:val="white"/>
        </w:rPr>
        <w:t>14.1. В документации о конкурентной закупке должны быть указаны:</w:t>
      </w:r>
    </w:p>
    <w:p w14:paraId="32B3661C" w14:textId="77777777" w:rsidR="00395C77" w:rsidRDefault="00B72A67">
      <w:pPr>
        <w:pStyle w:val="ConsPlusNormal"/>
        <w:ind w:firstLine="709"/>
        <w:jc w:val="both"/>
        <w:rPr>
          <w:rFonts w:ascii="Times New Roman" w:hAnsi="Times New Roman" w:cs="Times New Roman"/>
          <w:sz w:val="24"/>
          <w:szCs w:val="24"/>
          <w:highlight w:val="white"/>
        </w:rPr>
      </w:pPr>
      <w:bookmarkStart w:id="62" w:name="_Hlt77764203"/>
      <w:bookmarkStart w:id="63" w:name="абз2_п14_1"/>
      <w:bookmarkEnd w:id="62"/>
      <w:r>
        <w:rPr>
          <w:rFonts w:ascii="Times New Roman" w:hAnsi="Times New Roman" w:cs="Times New Roman"/>
          <w:sz w:val="24"/>
          <w:szCs w:val="24"/>
          <w:highlight w:val="white"/>
        </w:rPr>
        <w:t xml:space="preserve">1)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w:t>
      </w:r>
      <w:r>
        <w:rPr>
          <w:rFonts w:ascii="Times New Roman" w:hAnsi="Times New Roman" w:cs="Times New Roman"/>
          <w:sz w:val="24"/>
          <w:szCs w:val="24"/>
          <w:highlight w:val="white"/>
        </w:rPr>
        <w:br w:type="textWrapping" w:clear="all"/>
        <w:t xml:space="preserve">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w:t>
      </w:r>
      <w:r>
        <w:rPr>
          <w:rFonts w:ascii="Times New Roman" w:hAnsi="Times New Roman" w:cs="Times New Roman"/>
          <w:sz w:val="24"/>
          <w:szCs w:val="24"/>
          <w:highlight w:val="white"/>
        </w:rPr>
        <w:br w:type="textWrapping" w:clear="all"/>
        <w:t>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76112BF" w14:textId="77777777" w:rsidR="00395C77" w:rsidRDefault="00B72A67">
      <w:pPr>
        <w:pStyle w:val="ConsPlusNormal"/>
        <w:ind w:firstLine="709"/>
        <w:jc w:val="both"/>
        <w:rPr>
          <w:rFonts w:ascii="Times New Roman" w:hAnsi="Times New Roman" w:cs="Times New Roman"/>
          <w:sz w:val="24"/>
          <w:szCs w:val="24"/>
          <w:highlight w:val="white"/>
        </w:rPr>
      </w:pPr>
      <w:bookmarkStart w:id="64" w:name="абз3_п14_1"/>
      <w:bookmarkEnd w:id="63"/>
      <w:r>
        <w:rPr>
          <w:rFonts w:ascii="Times New Roman" w:hAnsi="Times New Roman" w:cs="Times New Roman"/>
          <w:sz w:val="24"/>
          <w:szCs w:val="24"/>
          <w:highlight w:val="white"/>
        </w:rPr>
        <w:t xml:space="preserve">2) требования к содержанию, форме, оформлению и составу заявки на участие </w:t>
      </w:r>
      <w:r>
        <w:rPr>
          <w:rFonts w:ascii="Times New Roman" w:hAnsi="Times New Roman" w:cs="Times New Roman"/>
          <w:sz w:val="24"/>
          <w:szCs w:val="24"/>
          <w:highlight w:val="white"/>
        </w:rPr>
        <w:br w:type="textWrapping" w:clear="all"/>
        <w:t>в конкурентной закупке</w:t>
      </w:r>
      <w:bookmarkEnd w:id="64"/>
      <w:r>
        <w:rPr>
          <w:rFonts w:ascii="Times New Roman" w:hAnsi="Times New Roman" w:cs="Times New Roman"/>
          <w:sz w:val="24"/>
          <w:szCs w:val="24"/>
          <w:highlight w:val="white"/>
        </w:rPr>
        <w:t xml:space="preserve"> и инструкцию по ее заполнению;</w:t>
      </w:r>
    </w:p>
    <w:p w14:paraId="5218E34E" w14:textId="77777777" w:rsidR="00395C77" w:rsidRDefault="00B72A67">
      <w:pPr>
        <w:pStyle w:val="ConsPlusNormal"/>
        <w:ind w:firstLine="709"/>
        <w:jc w:val="both"/>
        <w:rPr>
          <w:rFonts w:ascii="Times New Roman" w:hAnsi="Times New Roman" w:cs="Times New Roman"/>
          <w:sz w:val="24"/>
          <w:szCs w:val="24"/>
          <w:highlight w:val="white"/>
        </w:rPr>
      </w:pPr>
      <w:bookmarkStart w:id="65" w:name="абз4_п14_1"/>
      <w:r>
        <w:rPr>
          <w:rFonts w:ascii="Times New Roman" w:hAnsi="Times New Roman" w:cs="Times New Roman"/>
          <w:sz w:val="24"/>
          <w:szCs w:val="24"/>
          <w:highlight w:val="white"/>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1FD510D6" w14:textId="77777777" w:rsidR="00395C77" w:rsidRDefault="00B72A67">
      <w:pPr>
        <w:pStyle w:val="ConsPlusNormal"/>
        <w:ind w:firstLine="709"/>
        <w:jc w:val="both"/>
        <w:rPr>
          <w:rFonts w:ascii="Times New Roman" w:hAnsi="Times New Roman" w:cs="Times New Roman"/>
          <w:sz w:val="24"/>
          <w:szCs w:val="24"/>
          <w:highlight w:val="white"/>
        </w:rPr>
      </w:pPr>
      <w:bookmarkStart w:id="66" w:name="абз5_п14_1"/>
      <w:bookmarkEnd w:id="65"/>
      <w:r>
        <w:rPr>
          <w:rFonts w:ascii="Times New Roman" w:hAnsi="Times New Roman" w:cs="Times New Roman"/>
          <w:sz w:val="24"/>
          <w:szCs w:val="24"/>
          <w:highlight w:val="white"/>
        </w:rPr>
        <w:t>4) место, условия и сроки (периоды) поставки товара, выполнения работы, оказания услуги;</w:t>
      </w:r>
    </w:p>
    <w:p w14:paraId="4BF3B1FD" w14:textId="77777777" w:rsidR="00395C77" w:rsidRDefault="00B72A67">
      <w:pPr>
        <w:pStyle w:val="ConsPlusNormal"/>
        <w:ind w:firstLine="709"/>
        <w:jc w:val="both"/>
        <w:rPr>
          <w:rFonts w:ascii="Times New Roman" w:hAnsi="Times New Roman" w:cs="Times New Roman"/>
          <w:sz w:val="24"/>
          <w:szCs w:val="24"/>
          <w:highlight w:val="white"/>
        </w:rPr>
      </w:pPr>
      <w:bookmarkStart w:id="67" w:name="абз6_п14_1"/>
      <w:bookmarkEnd w:id="66"/>
      <w:r>
        <w:rPr>
          <w:rFonts w:ascii="Times New Roman" w:hAnsi="Times New Roman" w:cs="Times New Roman"/>
          <w:sz w:val="24"/>
          <w:szCs w:val="24"/>
          <w:highlight w:val="white"/>
        </w:rPr>
        <w:t xml:space="preserve">5) сведения о начальной (максимальной) цене договора, либо формула цены </w:t>
      </w:r>
      <w:r>
        <w:rPr>
          <w:rFonts w:ascii="Times New Roman" w:hAnsi="Times New Roman" w:cs="Times New Roman"/>
          <w:sz w:val="24"/>
          <w:szCs w:val="24"/>
          <w:highlight w:val="white"/>
        </w:rPr>
        <w:br w:type="textWrapping" w:clear="all"/>
        <w:t xml:space="preserve">и максимальное значение цены договора, либо цена единицы товара, работы, услуги </w:t>
      </w:r>
      <w:r>
        <w:rPr>
          <w:rFonts w:ascii="Times New Roman" w:hAnsi="Times New Roman" w:cs="Times New Roman"/>
          <w:sz w:val="24"/>
          <w:szCs w:val="24"/>
          <w:highlight w:val="white"/>
        </w:rPr>
        <w:br w:type="textWrapping" w:clear="all"/>
        <w:t>и максимальное значение цены договора;</w:t>
      </w:r>
      <w:bookmarkStart w:id="68" w:name="абз7_п14_1"/>
      <w:bookmarkEnd w:id="67"/>
    </w:p>
    <w:p w14:paraId="5F00255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 форма, сроки и порядок оплаты товара (работы, услуги);</w:t>
      </w:r>
      <w:bookmarkEnd w:id="68"/>
    </w:p>
    <w:p w14:paraId="23A5E3DC" w14:textId="77777777" w:rsidR="00395C77" w:rsidRDefault="00B72A67">
      <w:pPr>
        <w:pStyle w:val="ConsPlusNormal"/>
        <w:ind w:firstLine="709"/>
        <w:jc w:val="both"/>
        <w:rPr>
          <w:rFonts w:ascii="Times New Roman" w:hAnsi="Times New Roman" w:cs="Times New Roman"/>
          <w:sz w:val="24"/>
          <w:szCs w:val="24"/>
          <w:highlight w:val="white"/>
        </w:rPr>
      </w:pPr>
      <w:bookmarkStart w:id="69" w:name="абз8_п14_1"/>
      <w:r>
        <w:rPr>
          <w:rFonts w:ascii="Times New Roman" w:hAnsi="Times New Roman" w:cs="Times New Roman"/>
          <w:sz w:val="24"/>
          <w:szCs w:val="24"/>
          <w:highlight w:val="white"/>
        </w:rPr>
        <w:t>7)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E23338F" w14:textId="77777777" w:rsidR="00395C77" w:rsidRDefault="00B72A67">
      <w:pPr>
        <w:pStyle w:val="ConsPlusNormal"/>
        <w:ind w:firstLine="709"/>
        <w:jc w:val="both"/>
        <w:rPr>
          <w:rFonts w:ascii="Times New Roman" w:hAnsi="Times New Roman" w:cs="Times New Roman"/>
          <w:sz w:val="24"/>
          <w:szCs w:val="24"/>
          <w:highlight w:val="white"/>
        </w:rPr>
      </w:pPr>
      <w:bookmarkStart w:id="70" w:name="абз9_п14_1"/>
      <w:bookmarkEnd w:id="69"/>
      <w:r>
        <w:rPr>
          <w:rFonts w:ascii="Times New Roman" w:hAnsi="Times New Roman" w:cs="Times New Roman"/>
          <w:sz w:val="24"/>
          <w:szCs w:val="24"/>
          <w:highlight w:val="white"/>
        </w:rPr>
        <w:t xml:space="preserve">8) порядок, дата начала, дата и время окончания срока подачи заявок на участие </w:t>
      </w:r>
      <w:r>
        <w:rPr>
          <w:rFonts w:ascii="Times New Roman" w:hAnsi="Times New Roman" w:cs="Times New Roman"/>
          <w:sz w:val="24"/>
          <w:szCs w:val="24"/>
          <w:highlight w:val="white"/>
        </w:rPr>
        <w:br w:type="textWrapping" w:clear="all"/>
        <w:t>в конкурентной закупке (этапах конкурентной закупки) и порядок подведения итогов такой закупки (этапов такой закупки);</w:t>
      </w:r>
    </w:p>
    <w:p w14:paraId="177DB71D" w14:textId="77777777" w:rsidR="00395C77" w:rsidRDefault="00B72A67">
      <w:pPr>
        <w:pStyle w:val="ConsPlusNormal"/>
        <w:ind w:firstLine="709"/>
        <w:jc w:val="both"/>
        <w:rPr>
          <w:rFonts w:ascii="Times New Roman" w:hAnsi="Times New Roman" w:cs="Times New Roman"/>
          <w:sz w:val="24"/>
          <w:szCs w:val="24"/>
          <w:highlight w:val="white"/>
        </w:rPr>
      </w:pPr>
      <w:bookmarkStart w:id="71" w:name="абз10_п14_1"/>
      <w:bookmarkEnd w:id="70"/>
      <w:r>
        <w:rPr>
          <w:rFonts w:ascii="Times New Roman" w:hAnsi="Times New Roman" w:cs="Times New Roman"/>
          <w:sz w:val="24"/>
          <w:szCs w:val="24"/>
          <w:highlight w:val="white"/>
        </w:rPr>
        <w:t>9) требования к участникам такой закупки;</w:t>
      </w:r>
    </w:p>
    <w:p w14:paraId="4CE695EC" w14:textId="77777777" w:rsidR="00395C77" w:rsidRDefault="00B72A67">
      <w:pPr>
        <w:pStyle w:val="ConsPlusNormal"/>
        <w:ind w:firstLine="709"/>
        <w:jc w:val="both"/>
        <w:rPr>
          <w:rFonts w:ascii="Times New Roman" w:hAnsi="Times New Roman" w:cs="Times New Roman"/>
          <w:sz w:val="24"/>
          <w:szCs w:val="24"/>
          <w:highlight w:val="white"/>
        </w:rPr>
      </w:pPr>
      <w:bookmarkStart w:id="72" w:name="абз11_п14_1"/>
      <w:bookmarkEnd w:id="71"/>
      <w:r>
        <w:rPr>
          <w:rFonts w:ascii="Times New Roman" w:hAnsi="Times New Roman" w:cs="Times New Roman"/>
          <w:sz w:val="24"/>
          <w:szCs w:val="24"/>
          <w:highlight w:val="white"/>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5125607" w14:textId="77777777" w:rsidR="00395C77" w:rsidRDefault="00B72A67">
      <w:pPr>
        <w:pStyle w:val="ConsPlusNormal"/>
        <w:ind w:firstLine="709"/>
        <w:jc w:val="both"/>
        <w:rPr>
          <w:rFonts w:ascii="Times New Roman" w:hAnsi="Times New Roman" w:cs="Times New Roman"/>
          <w:sz w:val="24"/>
          <w:szCs w:val="24"/>
          <w:highlight w:val="white"/>
        </w:rPr>
      </w:pPr>
      <w:bookmarkStart w:id="73" w:name="абз12_п14_1"/>
      <w:bookmarkEnd w:id="72"/>
      <w:r>
        <w:rPr>
          <w:rFonts w:ascii="Times New Roman" w:hAnsi="Times New Roman" w:cs="Times New Roman"/>
          <w:sz w:val="24"/>
          <w:szCs w:val="24"/>
          <w:highlight w:val="white"/>
        </w:rPr>
        <w:t>11) формы, порядок, дата и время окончания срока предоставления участникам такой закупки разъяснений положений документации о конкурентной закупке;</w:t>
      </w:r>
    </w:p>
    <w:p w14:paraId="6B7B1578" w14:textId="77777777" w:rsidR="00395C77" w:rsidRDefault="00B72A67">
      <w:pPr>
        <w:pStyle w:val="ConsPlusNormal"/>
        <w:ind w:firstLine="709"/>
        <w:jc w:val="both"/>
        <w:rPr>
          <w:rFonts w:ascii="Times New Roman" w:hAnsi="Times New Roman" w:cs="Times New Roman"/>
          <w:sz w:val="24"/>
          <w:szCs w:val="24"/>
          <w:highlight w:val="white"/>
        </w:rPr>
      </w:pPr>
      <w:bookmarkStart w:id="74" w:name="абз13_п14_1"/>
      <w:bookmarkEnd w:id="73"/>
      <w:r>
        <w:rPr>
          <w:rFonts w:ascii="Times New Roman" w:hAnsi="Times New Roman" w:cs="Times New Roman"/>
          <w:sz w:val="24"/>
          <w:szCs w:val="24"/>
          <w:highlight w:val="white"/>
        </w:rPr>
        <w:t>12) дата рассмотрения предложений участников такой закупки и подведения итогов такой закупки;</w:t>
      </w:r>
    </w:p>
    <w:p w14:paraId="6BF38F02" w14:textId="77777777" w:rsidR="00395C77" w:rsidRDefault="00B72A67">
      <w:pPr>
        <w:pStyle w:val="ConsPlusNormal"/>
        <w:ind w:firstLine="709"/>
        <w:jc w:val="both"/>
        <w:rPr>
          <w:rFonts w:ascii="Times New Roman" w:hAnsi="Times New Roman" w:cs="Times New Roman"/>
          <w:sz w:val="24"/>
          <w:szCs w:val="24"/>
          <w:highlight w:val="white"/>
        </w:rPr>
      </w:pPr>
      <w:bookmarkStart w:id="75" w:name="абз14_п14_1"/>
      <w:bookmarkEnd w:id="74"/>
      <w:r>
        <w:rPr>
          <w:rFonts w:ascii="Times New Roman" w:hAnsi="Times New Roman" w:cs="Times New Roman"/>
          <w:sz w:val="24"/>
          <w:szCs w:val="24"/>
          <w:highlight w:val="white"/>
        </w:rPr>
        <w:t>13) критерии оценки и сопоставления заявок на участие в такой закупке;</w:t>
      </w:r>
      <w:bookmarkEnd w:id="75"/>
    </w:p>
    <w:p w14:paraId="79C227A6" w14:textId="77777777" w:rsidR="00395C77" w:rsidRDefault="00B72A67">
      <w:pPr>
        <w:pStyle w:val="ConsPlusNormal"/>
        <w:ind w:firstLine="709"/>
        <w:jc w:val="both"/>
        <w:rPr>
          <w:rFonts w:ascii="Times New Roman" w:hAnsi="Times New Roman" w:cs="Times New Roman"/>
          <w:sz w:val="24"/>
          <w:szCs w:val="24"/>
          <w:highlight w:val="white"/>
        </w:rPr>
      </w:pPr>
      <w:bookmarkStart w:id="76" w:name="абз15_п14_1"/>
      <w:r>
        <w:rPr>
          <w:rFonts w:ascii="Times New Roman" w:hAnsi="Times New Roman" w:cs="Times New Roman"/>
          <w:sz w:val="24"/>
          <w:szCs w:val="24"/>
          <w:highlight w:val="white"/>
        </w:rPr>
        <w:t>14) порядок оценки и сопоставления заявок на участие в такой закупке;</w:t>
      </w:r>
      <w:bookmarkEnd w:id="76"/>
    </w:p>
    <w:p w14:paraId="2878091C" w14:textId="77777777" w:rsidR="00395C77" w:rsidRDefault="00B72A67">
      <w:pPr>
        <w:pStyle w:val="ConsPlusNormal"/>
        <w:ind w:firstLine="709"/>
        <w:jc w:val="both"/>
        <w:rPr>
          <w:rFonts w:ascii="Times New Roman" w:hAnsi="Times New Roman" w:cs="Times New Roman"/>
          <w:sz w:val="24"/>
          <w:szCs w:val="24"/>
          <w:highlight w:val="white"/>
        </w:rPr>
      </w:pPr>
      <w:bookmarkStart w:id="77" w:name="абз16_п14_1"/>
      <w:r>
        <w:rPr>
          <w:rFonts w:ascii="Times New Roman" w:hAnsi="Times New Roman" w:cs="Times New Roman"/>
          <w:sz w:val="24"/>
          <w:szCs w:val="24"/>
          <w:highlight w:val="white"/>
        </w:rPr>
        <w:t>15) описание предмета такой закупки в соответствии с разделом 10 настоящего Положения;</w:t>
      </w:r>
      <w:bookmarkEnd w:id="77"/>
    </w:p>
    <w:p w14:paraId="2002501D" w14:textId="77777777" w:rsidR="00395C77" w:rsidRDefault="00B72A67">
      <w:pPr>
        <w:pStyle w:val="ConsPlusNormal"/>
        <w:ind w:firstLine="709"/>
        <w:jc w:val="both"/>
        <w:rPr>
          <w:rFonts w:ascii="Times New Roman" w:hAnsi="Times New Roman" w:cs="Times New Roman"/>
          <w:sz w:val="24"/>
          <w:szCs w:val="24"/>
          <w:highlight w:val="white"/>
        </w:rPr>
      </w:pPr>
      <w:bookmarkStart w:id="78" w:name="абз17_п14_1"/>
      <w:r>
        <w:rPr>
          <w:rFonts w:ascii="Times New Roman" w:hAnsi="Times New Roman" w:cs="Times New Roman"/>
          <w:sz w:val="24"/>
          <w:szCs w:val="24"/>
          <w:highlight w:val="white"/>
        </w:rPr>
        <w:t>16) 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bookmarkEnd w:id="78"/>
    </w:p>
    <w:p w14:paraId="13C83351" w14:textId="77777777" w:rsidR="00395C77" w:rsidRDefault="00B72A67">
      <w:pPr>
        <w:spacing w:after="0" w:line="240" w:lineRule="auto"/>
        <w:ind w:firstLine="709"/>
        <w:jc w:val="both"/>
        <w:rPr>
          <w:rFonts w:ascii="Times New Roman" w:hAnsi="Times New Roman"/>
          <w:sz w:val="24"/>
          <w:szCs w:val="24"/>
          <w:highlight w:val="white"/>
        </w:rPr>
      </w:pPr>
      <w:bookmarkStart w:id="79" w:name="абз18_п14_1"/>
      <w:r>
        <w:rPr>
          <w:rFonts w:ascii="Times New Roman" w:hAnsi="Times New Roman"/>
          <w:sz w:val="24"/>
          <w:szCs w:val="24"/>
          <w:highlight w:val="white"/>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Размер обеспечения исполнения договора определяется в соответствии с положениями раздела 63 настоящего Положения;</w:t>
      </w:r>
    </w:p>
    <w:p w14:paraId="0265688C"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18) размер обеспечения гарантийных обязательств, порядок и срок его предоставления </w:t>
      </w:r>
      <w:r>
        <w:rPr>
          <w:rFonts w:ascii="Times New Roman" w:hAnsi="Times New Roman"/>
          <w:sz w:val="24"/>
          <w:szCs w:val="24"/>
          <w:highlight w:val="white"/>
        </w:rPr>
        <w:br w:type="textWrapping" w:clear="all"/>
        <w:t>(в случае установления требования обеспечения гарантийных обязательств). Размер обеспечения гарантийных обязательств определяется в соответствии с положениями раздела 63 настоящего Положения</w:t>
      </w:r>
      <w:bookmarkStart w:id="80" w:name="абз20_п14_1"/>
      <w:bookmarkEnd w:id="79"/>
      <w:r>
        <w:rPr>
          <w:rFonts w:ascii="Times New Roman" w:hAnsi="Times New Roman"/>
          <w:sz w:val="24"/>
          <w:szCs w:val="24"/>
          <w:highlight w:val="white"/>
        </w:rPr>
        <w:t>.</w:t>
      </w:r>
      <w:bookmarkEnd w:id="80"/>
      <w:bookmarkEnd w:id="61"/>
    </w:p>
    <w:p w14:paraId="0768663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14.2.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w:t>
      </w:r>
    </w:p>
    <w:p w14:paraId="4B268EB9" w14:textId="77777777" w:rsidR="00395C77" w:rsidRDefault="00395C77">
      <w:pPr>
        <w:pStyle w:val="ConsPlusNormal"/>
        <w:ind w:firstLine="540"/>
        <w:jc w:val="both"/>
        <w:rPr>
          <w:rFonts w:ascii="Times New Roman" w:hAnsi="Times New Roman" w:cs="Times New Roman"/>
          <w:sz w:val="24"/>
          <w:szCs w:val="24"/>
          <w:highlight w:val="white"/>
        </w:rPr>
      </w:pPr>
    </w:p>
    <w:p w14:paraId="213E1CE7" w14:textId="77777777" w:rsidR="00395C77" w:rsidRDefault="00B72A67">
      <w:pPr>
        <w:pStyle w:val="ConsPlusNormal"/>
        <w:jc w:val="center"/>
        <w:outlineLvl w:val="1"/>
        <w:rPr>
          <w:rFonts w:ascii="Times New Roman" w:hAnsi="Times New Roman" w:cs="Times New Roman"/>
          <w:b/>
          <w:sz w:val="24"/>
          <w:szCs w:val="24"/>
          <w:highlight w:val="white"/>
        </w:rPr>
      </w:pPr>
      <w:bookmarkStart w:id="81" w:name="_Hlt77762762"/>
      <w:bookmarkStart w:id="82" w:name="_Hlt77762777"/>
      <w:bookmarkStart w:id="83" w:name="Раздел15"/>
      <w:bookmarkStart w:id="84" w:name="_Hlk113463416"/>
      <w:bookmarkEnd w:id="81"/>
      <w:bookmarkEnd w:id="82"/>
      <w:r>
        <w:rPr>
          <w:rFonts w:ascii="Times New Roman" w:hAnsi="Times New Roman" w:cs="Times New Roman"/>
          <w:b/>
          <w:sz w:val="24"/>
          <w:szCs w:val="24"/>
          <w:highlight w:val="white"/>
        </w:rPr>
        <w:t xml:space="preserve">15. Обеспечение заявки на участие в конкурентной закупке </w:t>
      </w:r>
      <w:bookmarkEnd w:id="83"/>
    </w:p>
    <w:p w14:paraId="66E77BF8" w14:textId="77777777" w:rsidR="00395C77" w:rsidRDefault="00395C77">
      <w:pPr>
        <w:pStyle w:val="ConsPlusNormal"/>
        <w:jc w:val="center"/>
        <w:rPr>
          <w:rFonts w:ascii="Times New Roman" w:hAnsi="Times New Roman" w:cs="Times New Roman"/>
          <w:sz w:val="24"/>
          <w:szCs w:val="24"/>
          <w:highlight w:val="white"/>
        </w:rPr>
      </w:pPr>
    </w:p>
    <w:p w14:paraId="598BBFD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15.1. Заказчик при проведении конкурентной закупки вправе установить в извещении </w:t>
      </w:r>
      <w:r>
        <w:rPr>
          <w:rFonts w:ascii="Times New Roman" w:hAnsi="Times New Roman" w:cs="Times New Roman"/>
          <w:sz w:val="24"/>
          <w:szCs w:val="24"/>
          <w:highlight w:val="white"/>
        </w:rPr>
        <w:br w:type="textWrapping" w:clear="all"/>
        <w:t xml:space="preserve">об осуществлении конкурентной закупки, документации о конкурентной закупке требование </w:t>
      </w:r>
      <w:r>
        <w:rPr>
          <w:rFonts w:ascii="Times New Roman" w:hAnsi="Times New Roman" w:cs="Times New Roman"/>
          <w:sz w:val="24"/>
          <w:szCs w:val="24"/>
          <w:highlight w:val="white"/>
        </w:rPr>
        <w:br w:type="textWrapping" w:clear="all"/>
        <w:t>к обеспечению заявок на участие в конкурентной закупке при условии, что начальная (максимальная) цена договора превышает 5 млн. рублей.</w:t>
      </w:r>
    </w:p>
    <w:p w14:paraId="614AB64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не устанавливает в извещении об осуществлении конкурентной закупки, </w:t>
      </w:r>
      <w:r>
        <w:rPr>
          <w:rFonts w:ascii="Times New Roman" w:hAnsi="Times New Roman" w:cs="Times New Roman"/>
          <w:sz w:val="24"/>
          <w:szCs w:val="24"/>
          <w:highlight w:val="white"/>
        </w:rPr>
        <w:br w:type="textWrapping" w:clear="all"/>
        <w:t xml:space="preserve">в документации о конкурентной закупке требование обеспечения заявок на участие </w:t>
      </w:r>
      <w:r>
        <w:rPr>
          <w:rFonts w:ascii="Times New Roman" w:hAnsi="Times New Roman" w:cs="Times New Roman"/>
          <w:sz w:val="24"/>
          <w:szCs w:val="24"/>
          <w:highlight w:val="white"/>
        </w:rPr>
        <w:br w:type="textWrapping" w:clear="all"/>
        <w:t xml:space="preserve">в конкурентной закупке, если начальная (максимальная) цена договора не превышает </w:t>
      </w:r>
      <w:r>
        <w:rPr>
          <w:rFonts w:ascii="Times New Roman" w:hAnsi="Times New Roman" w:cs="Times New Roman"/>
          <w:sz w:val="24"/>
          <w:szCs w:val="24"/>
          <w:highlight w:val="white"/>
        </w:rPr>
        <w:br w:type="textWrapping" w:clear="all"/>
        <w:t xml:space="preserve">5 млн. рублей. </w:t>
      </w:r>
    </w:p>
    <w:p w14:paraId="0A3EA2B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Размер такого обеспечения может составлять от 0,5 процента до 5 процентов начальной (максимальной) цены договора.</w:t>
      </w:r>
    </w:p>
    <w:p w14:paraId="1FF5552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15.2. В случае если закупка осуществляется среди субъектов малого и среднего предпринимательства, размер обеспечения заявки на участие в конкурентной закупке не может превышать 2 процента начальной (максимальной) цены договора.</w:t>
      </w:r>
    </w:p>
    <w:p w14:paraId="21D0404A"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15.3. Обеспечение заявки на участие в конкурентной закупке может предоставляться участником закупки путем внесения денежных средств, путем предоставления банковской гарантии </w:t>
      </w:r>
      <w:r>
        <w:rPr>
          <w:rFonts w:ascii="Times New Roman" w:eastAsia="Times New Roman" w:hAnsi="Times New Roman"/>
          <w:sz w:val="24"/>
          <w:szCs w:val="24"/>
          <w:highlight w:val="white"/>
          <w:lang w:eastAsia="ru-RU"/>
        </w:rPr>
        <w:t xml:space="preserve">или иным способом, предусмотренным Гражданским кодексом Российской Федерации, </w:t>
      </w:r>
      <w:bookmarkStart w:id="85" w:name="_Hlk113379545"/>
      <w:r>
        <w:rPr>
          <w:rFonts w:ascii="Times New Roman" w:eastAsia="Times New Roman" w:hAnsi="Times New Roman"/>
          <w:sz w:val="24"/>
          <w:szCs w:val="24"/>
          <w:highlight w:val="white"/>
          <w:lang w:eastAsia="ru-RU"/>
        </w:rPr>
        <w:t xml:space="preserve">за исключением проведения </w:t>
      </w:r>
      <w:r>
        <w:rPr>
          <w:rFonts w:ascii="Times New Roman" w:hAnsi="Times New Roman"/>
          <w:sz w:val="24"/>
          <w:szCs w:val="24"/>
          <w:highlight w:val="white"/>
        </w:rPr>
        <w:t>конкурентной закупки, участниками которой могут быть только субъекты малого и среднего предпринимательства.</w:t>
      </w:r>
      <w:bookmarkEnd w:id="85"/>
    </w:p>
    <w:p w14:paraId="4D3F142C"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Выбор способа обеспечения заявки на участие в конкурентной закупке из числа предусмотренных Заказчиком в </w:t>
      </w:r>
      <w:bookmarkStart w:id="86" w:name="_Hlk113023937"/>
      <w:r>
        <w:rPr>
          <w:rFonts w:ascii="Times New Roman" w:hAnsi="Times New Roman"/>
          <w:sz w:val="24"/>
          <w:szCs w:val="24"/>
          <w:highlight w:val="white"/>
        </w:rPr>
        <w:t xml:space="preserve">извещении об осуществлении конкурентной закупки, документации о конкурентной закупке </w:t>
      </w:r>
      <w:bookmarkEnd w:id="86"/>
      <w:r>
        <w:rPr>
          <w:rFonts w:ascii="Times New Roman" w:hAnsi="Times New Roman"/>
          <w:sz w:val="24"/>
          <w:szCs w:val="24"/>
          <w:highlight w:val="white"/>
        </w:rPr>
        <w:t>осуществляется участником закупки.</w:t>
      </w:r>
    </w:p>
    <w:p w14:paraId="07F5CC28" w14:textId="77777777" w:rsidR="00395C77" w:rsidRDefault="00B72A67">
      <w:pPr>
        <w:spacing w:after="0" w:line="240" w:lineRule="auto"/>
        <w:ind w:firstLine="709"/>
        <w:jc w:val="both"/>
        <w:rPr>
          <w:rFonts w:ascii="Times New Roman" w:eastAsia="Times New Roman" w:hAnsi="Times New Roman"/>
          <w:sz w:val="24"/>
          <w:szCs w:val="24"/>
          <w:highlight w:val="white"/>
        </w:rPr>
      </w:pPr>
      <w:bookmarkStart w:id="87" w:name="_Hlk113024138"/>
      <w:r>
        <w:rPr>
          <w:rFonts w:ascii="Times New Roman" w:eastAsia="Times New Roman" w:hAnsi="Times New Roman"/>
          <w:sz w:val="24"/>
          <w:szCs w:val="24"/>
          <w:highlight w:val="white"/>
          <w:lang w:eastAsia="ru-RU"/>
        </w:rPr>
        <w:t xml:space="preserve">15.4. </w:t>
      </w:r>
      <w:bookmarkStart w:id="88" w:name="_Hlk113381738"/>
      <w:bookmarkStart w:id="89" w:name="_Hlk113378794"/>
      <w:r>
        <w:rPr>
          <w:rFonts w:ascii="Times New Roman" w:eastAsia="Times New Roman" w:hAnsi="Times New Roman"/>
          <w:sz w:val="24"/>
          <w:szCs w:val="24"/>
          <w:highlight w:val="white"/>
          <w:lang w:eastAsia="ru-RU"/>
        </w:rPr>
        <w:t xml:space="preserve">В случае предоставления обеспечения заявок на участие в конкурентной закупке </w:t>
      </w:r>
      <w:r>
        <w:rPr>
          <w:rFonts w:ascii="Times New Roman" w:eastAsia="Times New Roman" w:hAnsi="Times New Roman"/>
          <w:sz w:val="24"/>
          <w:szCs w:val="24"/>
          <w:highlight w:val="white"/>
          <w:lang w:eastAsia="ru-RU"/>
        </w:rPr>
        <w:br w:type="textWrapping" w:clear="all"/>
        <w:t xml:space="preserve">в форме банковской гарантии, </w:t>
      </w:r>
      <w:bookmarkEnd w:id="87"/>
      <w:r>
        <w:rPr>
          <w:rFonts w:ascii="Times New Roman" w:eastAsia="Times New Roman" w:hAnsi="Times New Roman"/>
          <w:sz w:val="24"/>
          <w:szCs w:val="24"/>
          <w:highlight w:val="white"/>
          <w:lang w:eastAsia="ru-RU"/>
        </w:rPr>
        <w:t xml:space="preserve">банковская гарантия должна </w:t>
      </w:r>
      <w:bookmarkStart w:id="90" w:name="_Hlk113024207"/>
      <w:r>
        <w:rPr>
          <w:rFonts w:ascii="Times New Roman" w:eastAsia="Times New Roman" w:hAnsi="Times New Roman"/>
          <w:sz w:val="24"/>
          <w:szCs w:val="24"/>
          <w:highlight w:val="white"/>
          <w:lang w:eastAsia="ru-RU"/>
        </w:rPr>
        <w:t>содержать условия и быть оформлена в соответствии с требованиями извещения об осуществлении конкурентной закупки, документации о конкурентной закупке</w:t>
      </w:r>
      <w:bookmarkEnd w:id="88"/>
      <w:bookmarkEnd w:id="90"/>
      <w:r>
        <w:rPr>
          <w:rFonts w:ascii="Times New Roman" w:eastAsia="Times New Roman" w:hAnsi="Times New Roman"/>
          <w:sz w:val="24"/>
          <w:szCs w:val="24"/>
          <w:highlight w:val="white"/>
          <w:lang w:eastAsia="ru-RU"/>
        </w:rPr>
        <w:t xml:space="preserve">. </w:t>
      </w:r>
      <w:bookmarkEnd w:id="89"/>
    </w:p>
    <w:p w14:paraId="7BA5CAC8"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15.5. При осуществлении конкурентной закупки с участием субъектов малого и среднего предпринимательства обеспечение заявки на участие в такой конкурентной закупке может предоставляться участниками закупки путем внесения денежных средств или предоставления независимой гарантии.</w:t>
      </w:r>
    </w:p>
    <w:p w14:paraId="226159F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Выбор способа обеспечения заявки на участие в конкурентной закупке</w:t>
      </w:r>
      <w:r>
        <w:rPr>
          <w:rFonts w:ascii="Times New Roman" w:hAnsi="Times New Roman"/>
          <w:sz w:val="24"/>
          <w:szCs w:val="24"/>
          <w:highlight w:val="white"/>
        </w:rPr>
        <w:t xml:space="preserve"> с участием субъектов малого и среднего предпринимательства</w:t>
      </w:r>
      <w:r>
        <w:rPr>
          <w:rFonts w:ascii="Times New Roman" w:hAnsi="Times New Roman" w:cs="Times New Roman"/>
          <w:sz w:val="24"/>
          <w:szCs w:val="24"/>
          <w:highlight w:val="white"/>
        </w:rPr>
        <w:t xml:space="preserve"> из числа предусмотренных Заказчиком в извещении об осуществлении конкурентной закупки, документации о конкурентной закупке осуществляется участником закупки.</w:t>
      </w:r>
    </w:p>
    <w:p w14:paraId="0BC4FD39"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15.6. В случае предоставления обеспечения заявок на участие в конкурентной закупке </w:t>
      </w:r>
      <w:r>
        <w:rPr>
          <w:rFonts w:ascii="Times New Roman" w:hAnsi="Times New Roman"/>
          <w:sz w:val="24"/>
          <w:szCs w:val="24"/>
          <w:highlight w:val="white"/>
        </w:rPr>
        <w:br w:type="textWrapping" w:clear="all"/>
        <w:t>с участием субъектов малого и среднего предпринимательства в форме независимой гарантии, независимая гарантия должна соответствовать следующим требованиям:</w:t>
      </w:r>
    </w:p>
    <w:p w14:paraId="1F3338CB"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 независимая гарантия должна быть выдана гарантом, предусмотренным частью 1 статьи 45 Закона № 44-ФЗ; </w:t>
      </w:r>
    </w:p>
    <w:p w14:paraId="0B16895C"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2) информация о независимой гарантии должна быть включена в реестр независимых гарантий, предусмотренный частью 8 статьи 45 Закона № 44-ФЗ</w:t>
      </w:r>
      <w:r>
        <w:rPr>
          <w:rStyle w:val="af5"/>
          <w:rFonts w:ascii="Times New Roman" w:hAnsi="Times New Roman"/>
          <w:sz w:val="24"/>
          <w:szCs w:val="24"/>
          <w:highlight w:val="white"/>
        </w:rPr>
        <w:footnoteReference w:id="2"/>
      </w:r>
      <w:r>
        <w:rPr>
          <w:rFonts w:ascii="Times New Roman" w:hAnsi="Times New Roman"/>
          <w:sz w:val="24"/>
          <w:szCs w:val="24"/>
          <w:highlight w:val="white"/>
        </w:rPr>
        <w:t>;</w:t>
      </w:r>
    </w:p>
    <w:p w14:paraId="7AA03814"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3) независимая гарантия не может быть отозвана выдавшим ее гарантом; </w:t>
      </w:r>
    </w:p>
    <w:p w14:paraId="6F94572A"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4) независимая гарантия должна содержать: </w:t>
      </w:r>
    </w:p>
    <w:p w14:paraId="28E0E8DC"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а) условие об обязанности гаранта уплатить Заказчику (бенефициару) денежную сумму </w:t>
      </w:r>
      <w:r>
        <w:rPr>
          <w:rFonts w:ascii="Times New Roman" w:hAnsi="Times New Roman"/>
          <w:sz w:val="24"/>
          <w:szCs w:val="24"/>
          <w:highlight w:val="white"/>
        </w:rPr>
        <w:br w:type="textWrapping" w:clear="all"/>
        <w:t xml:space="preserve">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57520A79"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б) перечень документов, подлежащих представлению Заказчиком гаранту одновременно </w:t>
      </w:r>
      <w:r>
        <w:rPr>
          <w:rFonts w:ascii="Times New Roman" w:hAnsi="Times New Roman"/>
          <w:sz w:val="24"/>
          <w:szCs w:val="24"/>
          <w:highlight w:val="white"/>
        </w:rPr>
        <w:br w:type="textWrapping" w:clear="all"/>
        <w:t xml:space="preserve">с требованием об уплате денежной суммы по независимой гарантии, в соответствии </w:t>
      </w:r>
      <w:r>
        <w:rPr>
          <w:rFonts w:ascii="Times New Roman" w:hAnsi="Times New Roman"/>
          <w:sz w:val="24"/>
          <w:szCs w:val="24"/>
          <w:highlight w:val="white"/>
        </w:rPr>
        <w:br w:type="textWrapping" w:clear="all"/>
        <w:t xml:space="preserve">с пунктом 8 Положения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w:t>
      </w:r>
      <w:r>
        <w:rPr>
          <w:rFonts w:ascii="Times New Roman" w:hAnsi="Times New Roman"/>
          <w:sz w:val="24"/>
          <w:szCs w:val="24"/>
          <w:highlight w:val="white"/>
        </w:rPr>
        <w:br w:type="textWrapping" w:clear="all"/>
        <w:t>в качестве обеспечения исполнения договора, заключаемого по результатам такой закупки, утвержденного постановлением Правительства Российской Федерации от 9 августа 2022 г. № 1397  (далее – Положение о независимых гарантиях, постановление Правительства Российской Федерации от 9 августа 2022 г. № 1397)</w:t>
      </w:r>
      <w:r>
        <w:rPr>
          <w:rStyle w:val="af5"/>
          <w:rFonts w:ascii="Times New Roman" w:hAnsi="Times New Roman"/>
          <w:sz w:val="24"/>
          <w:szCs w:val="24"/>
          <w:highlight w:val="white"/>
        </w:rPr>
        <w:footnoteReference w:id="3"/>
      </w:r>
      <w:r>
        <w:rPr>
          <w:rFonts w:ascii="Times New Roman" w:hAnsi="Times New Roman"/>
          <w:sz w:val="24"/>
          <w:szCs w:val="24"/>
          <w:highlight w:val="white"/>
        </w:rPr>
        <w:t xml:space="preserve">; </w:t>
      </w:r>
    </w:p>
    <w:p w14:paraId="0168B9E6"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 </w:t>
      </w:r>
    </w:p>
    <w:p w14:paraId="29B05C49"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Независимая гарантия, предоставляемая в качестве обеспечения заявки на участие </w:t>
      </w:r>
      <w:r>
        <w:rPr>
          <w:rFonts w:ascii="Times New Roman" w:hAnsi="Times New Roman"/>
          <w:sz w:val="24"/>
          <w:szCs w:val="24"/>
          <w:highlight w:val="white"/>
        </w:rPr>
        <w:br w:type="textWrapping" w:clear="all"/>
        <w:t xml:space="preserve">в конкурентной закупке с участием субъектов малого и среднего предпринимательства, также должна соответствовать дополнительным требованиям к независимой гарантии, предоставляемой в качестве обеспечения заявки на участие в конкурентной закупке с участием субъектов малого </w:t>
      </w:r>
      <w:r>
        <w:rPr>
          <w:rFonts w:ascii="Times New Roman" w:hAnsi="Times New Roman"/>
          <w:sz w:val="24"/>
          <w:szCs w:val="24"/>
          <w:highlight w:val="white"/>
        </w:rPr>
        <w:br w:type="textWrapping" w:clear="all"/>
        <w:t xml:space="preserve">и среднего предпринимательства, и типовой форме независимой гарантии, предоставляемой </w:t>
      </w:r>
      <w:r>
        <w:rPr>
          <w:rFonts w:ascii="Times New Roman" w:hAnsi="Times New Roman"/>
          <w:sz w:val="24"/>
          <w:szCs w:val="24"/>
          <w:highlight w:val="white"/>
        </w:rPr>
        <w:br w:type="textWrapping" w:clear="all"/>
        <w:t xml:space="preserve">в качестве обеспечения заявки на участие в конкурентной закупке с участием субъектов малого </w:t>
      </w:r>
      <w:r>
        <w:rPr>
          <w:rFonts w:ascii="Times New Roman" w:hAnsi="Times New Roman"/>
          <w:sz w:val="24"/>
          <w:szCs w:val="24"/>
          <w:highlight w:val="white"/>
        </w:rPr>
        <w:br w:type="textWrapping" w:clear="all"/>
        <w:t>и среднего предпринимательства, утвержденным постановлением Правительства Российской Федерации от 9 августа 2022 г. № 1397</w:t>
      </w:r>
      <w:r>
        <w:rPr>
          <w:rStyle w:val="af5"/>
          <w:rFonts w:ascii="Times New Roman" w:hAnsi="Times New Roman"/>
          <w:sz w:val="24"/>
          <w:szCs w:val="24"/>
          <w:highlight w:val="white"/>
        </w:rPr>
        <w:footnoteReference w:id="4"/>
      </w:r>
      <w:r>
        <w:rPr>
          <w:rFonts w:ascii="Times New Roman" w:hAnsi="Times New Roman"/>
          <w:sz w:val="24"/>
          <w:szCs w:val="24"/>
          <w:highlight w:val="white"/>
        </w:rPr>
        <w:t xml:space="preserve">. </w:t>
      </w:r>
    </w:p>
    <w:p w14:paraId="6DD12B0B"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15.7. Несоответствие независимой гарантии, предоставленной участником закупки </w:t>
      </w:r>
      <w:r>
        <w:rPr>
          <w:rFonts w:ascii="Times New Roman" w:hAnsi="Times New Roman"/>
          <w:sz w:val="24"/>
          <w:szCs w:val="24"/>
          <w:highlight w:val="white"/>
        </w:rPr>
        <w:br w:type="textWrapping" w:clear="all"/>
        <w:t xml:space="preserve">с участием субъектов малого и среднего предпринимательства, требованиям, предусмотренным пунктом 15.6 настоящего Положения, является основанием для отказа в принятии ее Заказчиком. </w:t>
      </w:r>
    </w:p>
    <w:p w14:paraId="0C6D382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15.8.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550EEDE1" w14:textId="77777777" w:rsidR="00395C77" w:rsidRDefault="00B72A67">
      <w:pPr>
        <w:spacing w:after="0" w:line="240" w:lineRule="auto"/>
        <w:ind w:firstLine="709"/>
        <w:jc w:val="both"/>
        <w:rPr>
          <w:rFonts w:ascii="Times New Roman" w:eastAsia="Times New Roman" w:hAnsi="Times New Roman"/>
          <w:sz w:val="24"/>
          <w:szCs w:val="24"/>
          <w:highlight w:val="white"/>
        </w:rPr>
      </w:pPr>
      <w:bookmarkStart w:id="91" w:name="_Hlt77763658"/>
      <w:bookmarkStart w:id="92" w:name="_Hlt77775288"/>
      <w:bookmarkStart w:id="93" w:name="_Hlt77776923"/>
      <w:bookmarkStart w:id="94" w:name="п15_5"/>
      <w:bookmarkEnd w:id="91"/>
      <w:bookmarkEnd w:id="92"/>
      <w:bookmarkEnd w:id="93"/>
      <w:r>
        <w:rPr>
          <w:rFonts w:ascii="Times New Roman" w:hAnsi="Times New Roman"/>
          <w:sz w:val="24"/>
          <w:szCs w:val="24"/>
          <w:highlight w:val="white"/>
        </w:rPr>
        <w:t xml:space="preserve">15.9. При осуществлении конкурса в электронной форме, аукциона в электронной форме, запроса котировок в электронной форме, запроса предложений в электронной форме, </w:t>
      </w:r>
      <w:r>
        <w:rPr>
          <w:rFonts w:ascii="Times New Roman" w:hAnsi="Times New Roman"/>
          <w:sz w:val="24"/>
          <w:szCs w:val="24"/>
          <w:highlight w:val="white"/>
        </w:rPr>
        <w:br w:type="textWrapping" w:clear="all"/>
        <w:t xml:space="preserve">за исключением осуществления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w:t>
      </w:r>
      <w:r>
        <w:rPr>
          <w:rFonts w:ascii="Times New Roman" w:eastAsia="Times New Roman" w:hAnsi="Times New Roman"/>
          <w:sz w:val="24"/>
          <w:szCs w:val="24"/>
          <w:highlight w:val="white"/>
          <w:lang w:eastAsia="ru-RU"/>
        </w:rPr>
        <w:t xml:space="preserve">перечисляются на счет оператора электронной площадки (осуществляется блокирование денежных средств). </w:t>
      </w:r>
    </w:p>
    <w:p w14:paraId="38C8AACE"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bookmarkEnd w:id="94"/>
    </w:p>
    <w:p w14:paraId="054D610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15.10. При осуществлении конкурентной закупки, участниками которой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w:t>
      </w:r>
      <w:r>
        <w:rPr>
          <w:rFonts w:ascii="Times New Roman" w:hAnsi="Times New Roman"/>
          <w:sz w:val="24"/>
          <w:szCs w:val="24"/>
          <w:highlight w:val="white"/>
        </w:rPr>
        <w:br w:type="textWrapping" w:clear="all"/>
        <w:t xml:space="preserve">в банках, включенных в перечень, определенный Правительством Российской Федерации </w:t>
      </w:r>
      <w:r>
        <w:rPr>
          <w:rFonts w:ascii="Times New Roman" w:hAnsi="Times New Roman"/>
          <w:sz w:val="24"/>
          <w:szCs w:val="24"/>
          <w:highlight w:val="white"/>
        </w:rPr>
        <w:br w:type="textWrapping" w:clear="all"/>
        <w:t>в соответствии с Законом № 44-ФЗ (далее – специальный банковский счет).</w:t>
      </w:r>
    </w:p>
    <w:p w14:paraId="0490FCC1" w14:textId="77777777" w:rsidR="00395C77" w:rsidRDefault="00B72A67">
      <w:pPr>
        <w:spacing w:after="0" w:line="240" w:lineRule="auto"/>
        <w:ind w:firstLine="709"/>
        <w:jc w:val="both"/>
        <w:rPr>
          <w:rFonts w:ascii="Times New Roman" w:eastAsia="Times New Roman" w:hAnsi="Times New Roman"/>
          <w:sz w:val="24"/>
          <w:szCs w:val="24"/>
          <w:highlight w:val="white"/>
        </w:rPr>
      </w:pPr>
      <w:bookmarkStart w:id="95" w:name="_Hlt77763663"/>
      <w:bookmarkStart w:id="96" w:name="_Hlt77771440"/>
      <w:bookmarkStart w:id="97" w:name="_Hlt77775291"/>
      <w:bookmarkStart w:id="98" w:name="_Hlt77776926"/>
      <w:bookmarkStart w:id="99" w:name="п15_7"/>
      <w:bookmarkEnd w:id="95"/>
      <w:bookmarkEnd w:id="96"/>
      <w:bookmarkEnd w:id="97"/>
      <w:bookmarkEnd w:id="98"/>
      <w:r>
        <w:rPr>
          <w:rFonts w:ascii="Times New Roman" w:eastAsia="Times New Roman" w:hAnsi="Times New Roman"/>
          <w:sz w:val="24"/>
          <w:szCs w:val="24"/>
          <w:highlight w:val="white"/>
          <w:lang w:eastAsia="ru-RU"/>
        </w:rPr>
        <w:t>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независимой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p>
    <w:p w14:paraId="493D2119" w14:textId="77777777" w:rsidR="00395C77" w:rsidRDefault="00B72A67">
      <w:pPr>
        <w:spacing w:after="0" w:line="240" w:lineRule="auto"/>
        <w:ind w:firstLine="709"/>
        <w:jc w:val="both"/>
        <w:rPr>
          <w:rFonts w:ascii="Times New Roman" w:hAnsi="Times New Roman"/>
          <w:sz w:val="24"/>
          <w:szCs w:val="24"/>
          <w:highlight w:val="white"/>
        </w:rPr>
      </w:pPr>
      <w:bookmarkStart w:id="100" w:name="_Hlt77762677"/>
      <w:bookmarkStart w:id="101" w:name="п15_8"/>
      <w:bookmarkEnd w:id="99"/>
      <w:bookmarkEnd w:id="100"/>
      <w:r>
        <w:rPr>
          <w:rFonts w:ascii="Times New Roman" w:hAnsi="Times New Roman"/>
          <w:sz w:val="24"/>
          <w:szCs w:val="24"/>
          <w:highlight w:val="white"/>
        </w:rPr>
        <w:t>15.11. Блокирование денежных средств, внесенных участником закупки в целях обеспечения заявки на участие в конкурентной закупке, прекращается в течение не более чем 1 рабочего дня с даты наступления одного из следующих случаев:</w:t>
      </w:r>
    </w:p>
    <w:p w14:paraId="492BA3A2"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1) размещение итогового протокола. При этом прекращение блокирования осуществляется в отношении денежных средств всех участников закупки, за исключением победителя закупки </w:t>
      </w:r>
      <w:r>
        <w:rPr>
          <w:rFonts w:ascii="Times New Roman" w:hAnsi="Times New Roman"/>
          <w:sz w:val="24"/>
          <w:szCs w:val="24"/>
          <w:highlight w:val="white"/>
        </w:rPr>
        <w:br w:type="textWrapping" w:clear="all"/>
        <w:t>и участника закупки, заявке которого присвоен второй порядковый номер;</w:t>
      </w:r>
    </w:p>
    <w:p w14:paraId="2A3158B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2) заключение договора. Прекращение блокирования осуществляется в отношении денежных средств участника закупки, с которым заключается договор, и участника закупки, заявке которого присвоен второй порядковый номер;</w:t>
      </w:r>
    </w:p>
    <w:p w14:paraId="4226312A"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3) отмена конкурентной закупки;</w:t>
      </w:r>
    </w:p>
    <w:p w14:paraId="4E38DE51"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4) отклонение заявки на участие в конкурентной закупке;</w:t>
      </w:r>
    </w:p>
    <w:p w14:paraId="76B59CE5"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5) отзыв заявки участником закупки до окончания срока подачи заявок;</w:t>
      </w:r>
    </w:p>
    <w:p w14:paraId="3050E45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 получение заявки на участие в конкурентной закупке после окончания срока подачи заявок;</w:t>
      </w:r>
    </w:p>
    <w:p w14:paraId="2A55C8A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7) отказ Заказчика от заключения договора с участником закупки.</w:t>
      </w:r>
    </w:p>
    <w:p w14:paraId="37FECA91"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15.12. Возврат банковской гарантии в случаях, указанных в пункте 15.11 настоящего Положения, Заказчиком лицу или гаранту, предоставившим банковскую гарантию, </w:t>
      </w:r>
      <w:r>
        <w:rPr>
          <w:rFonts w:ascii="Times New Roman" w:hAnsi="Times New Roman"/>
          <w:sz w:val="24"/>
          <w:szCs w:val="24"/>
          <w:highlight w:val="white"/>
        </w:rPr>
        <w:br w:type="textWrapping" w:clear="all"/>
        <w:t>не осуществляется, взыскание по ней не производится.</w:t>
      </w:r>
    </w:p>
    <w:p w14:paraId="44ADDCBD"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15.13. При осуществлении конкурентной закупки с участием субъектов малого и среднего предпринимательства оператор электронной площадки направляет в банк информацию </w:t>
      </w:r>
      <w:r>
        <w:rPr>
          <w:rFonts w:ascii="Times New Roman" w:hAnsi="Times New Roman"/>
          <w:sz w:val="24"/>
          <w:szCs w:val="24"/>
          <w:highlight w:val="white"/>
        </w:rPr>
        <w:br w:type="textWrapping" w:clear="all"/>
        <w:t xml:space="preserve">для прекращения блокирования денежных средств на специальном счете участника закупки </w:t>
      </w:r>
      <w:r>
        <w:rPr>
          <w:rFonts w:ascii="Times New Roman" w:hAnsi="Times New Roman"/>
          <w:sz w:val="24"/>
          <w:szCs w:val="24"/>
          <w:highlight w:val="white"/>
        </w:rPr>
        <w:br w:type="textWrapping" w:clear="all"/>
        <w:t xml:space="preserve">в течение 1 часа с момента наступления одного из следующих случаев: </w:t>
      </w:r>
    </w:p>
    <w:p w14:paraId="5CFA241D"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 размещение итогового протокола. При этом прекращение блокирования осуществляется в отношении денежных средств всех участников закупки, за исключением победителя закупки </w:t>
      </w:r>
      <w:r>
        <w:rPr>
          <w:rFonts w:ascii="Times New Roman" w:hAnsi="Times New Roman"/>
          <w:sz w:val="24"/>
          <w:szCs w:val="24"/>
          <w:highlight w:val="white"/>
        </w:rPr>
        <w:br w:type="textWrapping" w:clear="all"/>
        <w:t>и участника закупки, заявке которого присвоен второй порядковый номер;</w:t>
      </w:r>
    </w:p>
    <w:p w14:paraId="03484421"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2) заключение договора. Прекращение блокирования осуществляется в отношении денежных средств участника закупки, с которым заключается договор, и участника закупки, заявке которого присвоен второй порядковый номер;</w:t>
      </w:r>
    </w:p>
    <w:p w14:paraId="066A666E"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3) отмена конкурентной закупки;</w:t>
      </w:r>
    </w:p>
    <w:p w14:paraId="3AE84588"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4) отклонение заявки на участие в конкурентной закупке;</w:t>
      </w:r>
    </w:p>
    <w:p w14:paraId="7BC04C62"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5) отзыв заявки участником закупки до окончания срока подачи заявок;</w:t>
      </w:r>
    </w:p>
    <w:p w14:paraId="1B3F424A"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6) получение заявки на участие в конкурентной закупке после окончания срока подачи заявок;</w:t>
      </w:r>
    </w:p>
    <w:p w14:paraId="64DEDFEE"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7) отказ Заказчика от заключения договора с участником закупки.</w:t>
      </w:r>
      <w:bookmarkEnd w:id="101"/>
    </w:p>
    <w:p w14:paraId="55419F80"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15.14. Возврат независимой гарантии в случаях, указанных в пункте 15.13 настоящего Положения, Заказчиком лицу или гаранту, предоставившим независимую гарантию, не осуществляется, взыскание по ней не производится.</w:t>
      </w:r>
    </w:p>
    <w:p w14:paraId="5190DCDF"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15.15. Возврат участнику конкурентной закупки обеспечения заявки на участие в закупке </w:t>
      </w:r>
      <w:r>
        <w:rPr>
          <w:rFonts w:ascii="Times New Roman" w:eastAsia="Times New Roman" w:hAnsi="Times New Roman"/>
          <w:sz w:val="24"/>
          <w:szCs w:val="24"/>
          <w:highlight w:val="white"/>
          <w:lang w:eastAsia="ru-RU"/>
        </w:rPr>
        <w:br w:type="textWrapping" w:clear="all"/>
        <w:t>не производится в следующих случаях:</w:t>
      </w:r>
    </w:p>
    <w:p w14:paraId="3D763C04"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уклонение или отказ участника закупки от заключения договора;</w:t>
      </w:r>
    </w:p>
    <w:p w14:paraId="7BE93998"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непредоставление или предоставление с нарушением условий, установленных Законом </w:t>
      </w:r>
      <w:r>
        <w:rPr>
          <w:rFonts w:ascii="Times New Roman" w:eastAsia="Times New Roman" w:hAnsi="Times New Roman"/>
          <w:sz w:val="24"/>
          <w:szCs w:val="24"/>
          <w:highlight w:val="white"/>
          <w:lang w:eastAsia="ru-RU"/>
        </w:rPr>
        <w:br w:type="textWrapping" w:clear="all"/>
        <w:t xml:space="preserve">№ 223-ФЗ и настоящим Положением,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w:t>
      </w:r>
      <w:r>
        <w:rPr>
          <w:rFonts w:ascii="Times New Roman" w:eastAsia="Times New Roman" w:hAnsi="Times New Roman"/>
          <w:sz w:val="24"/>
          <w:szCs w:val="24"/>
          <w:highlight w:val="white"/>
          <w:lang w:eastAsia="ru-RU"/>
        </w:rPr>
        <w:br w:type="textWrapping" w:clear="all"/>
        <w:t>до заключения договора).</w:t>
      </w:r>
    </w:p>
    <w:p w14:paraId="3D537BBF"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15.16. В случаях, предусмотренных пунктом 15.15 настоящего Положения, денежные средства, внесенные на специальный банковский счет в качестве обеспечения заявки на участие </w:t>
      </w:r>
      <w:r>
        <w:rPr>
          <w:rFonts w:ascii="Times New Roman" w:hAnsi="Times New Roman"/>
          <w:sz w:val="24"/>
          <w:szCs w:val="24"/>
          <w:highlight w:val="white"/>
        </w:rPr>
        <w:br w:type="textWrapping" w:clear="all"/>
        <w:t xml:space="preserve">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w:t>
      </w:r>
      <w:r>
        <w:rPr>
          <w:rFonts w:ascii="Times New Roman" w:hAnsi="Times New Roman"/>
          <w:sz w:val="24"/>
          <w:szCs w:val="24"/>
          <w:highlight w:val="white"/>
        </w:rPr>
        <w:br w:type="textWrapping" w:clear="all"/>
        <w:t xml:space="preserve">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w:t>
      </w:r>
      <w:r>
        <w:rPr>
          <w:rFonts w:ascii="Times New Roman" w:hAnsi="Times New Roman"/>
          <w:sz w:val="24"/>
          <w:szCs w:val="24"/>
          <w:highlight w:val="white"/>
        </w:rPr>
        <w:br w:type="textWrapping" w:clear="all"/>
        <w:t>в конкурентной закупке с участием субъектов малого и среднего предпринимательства.</w:t>
      </w:r>
      <w:bookmarkEnd w:id="84"/>
      <w:r>
        <w:rPr>
          <w:rFonts w:ascii="Times New Roman" w:hAnsi="Times New Roman"/>
          <w:sz w:val="24"/>
          <w:szCs w:val="24"/>
          <w:highlight w:val="white"/>
        </w:rPr>
        <w:t xml:space="preserve"> </w:t>
      </w:r>
    </w:p>
    <w:p w14:paraId="46BF2E38" w14:textId="77777777" w:rsidR="00395C77" w:rsidRDefault="00395C77">
      <w:pPr>
        <w:pStyle w:val="ConsPlusNormal"/>
        <w:ind w:firstLine="709"/>
        <w:jc w:val="both"/>
        <w:rPr>
          <w:rFonts w:ascii="Times New Roman" w:hAnsi="Times New Roman" w:cs="Times New Roman"/>
          <w:sz w:val="24"/>
          <w:szCs w:val="24"/>
          <w:highlight w:val="white"/>
        </w:rPr>
      </w:pPr>
    </w:p>
    <w:p w14:paraId="2F5D0066"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16. Отмена конкурентной закупки</w:t>
      </w:r>
    </w:p>
    <w:p w14:paraId="1DE50BAB" w14:textId="77777777" w:rsidR="00395C77" w:rsidRDefault="00395C77">
      <w:pPr>
        <w:pStyle w:val="ConsPlusNormal"/>
        <w:ind w:firstLine="709"/>
        <w:jc w:val="center"/>
        <w:rPr>
          <w:rFonts w:ascii="Times New Roman" w:hAnsi="Times New Roman" w:cs="Times New Roman"/>
          <w:sz w:val="24"/>
          <w:szCs w:val="24"/>
          <w:highlight w:val="white"/>
        </w:rPr>
      </w:pPr>
    </w:p>
    <w:p w14:paraId="76FD64F4" w14:textId="77777777" w:rsidR="00395C77" w:rsidRDefault="00B72A67">
      <w:pPr>
        <w:pStyle w:val="ConsPlusNormal"/>
        <w:ind w:firstLine="709"/>
        <w:jc w:val="both"/>
        <w:rPr>
          <w:rFonts w:ascii="Times New Roman" w:hAnsi="Times New Roman" w:cs="Times New Roman"/>
          <w:sz w:val="24"/>
          <w:szCs w:val="24"/>
          <w:highlight w:val="white"/>
        </w:rPr>
      </w:pPr>
      <w:bookmarkStart w:id="102" w:name="п16_1"/>
      <w:r>
        <w:rPr>
          <w:rFonts w:ascii="Times New Roman" w:hAnsi="Times New Roman" w:cs="Times New Roman"/>
          <w:sz w:val="24"/>
          <w:szCs w:val="24"/>
          <w:highlight w:val="white"/>
        </w:rPr>
        <w:t>16.1.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bookmarkEnd w:id="102"/>
    </w:p>
    <w:p w14:paraId="7216C99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16.2. Решение об отмене конкурентной закупки размещается в ЕИС, на официальном сайте в день принятия этого решения, за исключением случая, предусмотренного пунктом 16.3 настоящего Положения.</w:t>
      </w:r>
    </w:p>
    <w:p w14:paraId="6F3FB34A" w14:textId="77777777" w:rsidR="00395C77" w:rsidRDefault="00B72A67">
      <w:pPr>
        <w:pStyle w:val="ConsPlusNormal"/>
        <w:ind w:firstLine="709"/>
        <w:jc w:val="both"/>
        <w:rPr>
          <w:rFonts w:ascii="Times New Roman" w:hAnsi="Times New Roman" w:cs="Times New Roman"/>
          <w:sz w:val="24"/>
          <w:szCs w:val="24"/>
          <w:highlight w:val="white"/>
        </w:rPr>
      </w:pPr>
      <w:bookmarkStart w:id="103" w:name="_Hlt77762684"/>
      <w:bookmarkStart w:id="104" w:name="п16_3"/>
      <w:bookmarkEnd w:id="103"/>
      <w:r>
        <w:rPr>
          <w:rFonts w:ascii="Times New Roman" w:hAnsi="Times New Roman" w:cs="Times New Roman"/>
          <w:sz w:val="24"/>
          <w:szCs w:val="24"/>
          <w:highlight w:val="white"/>
        </w:rPr>
        <w:t xml:space="preserve">16.3.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w:t>
      </w:r>
      <w:bookmarkEnd w:id="104"/>
    </w:p>
    <w:p w14:paraId="79CE023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После отмены конкурентной закупки, осуществляемой закрытым способом, Заказчик </w:t>
      </w:r>
      <w:r>
        <w:rPr>
          <w:rFonts w:ascii="Times New Roman" w:hAnsi="Times New Roman" w:cs="Times New Roman"/>
          <w:sz w:val="24"/>
          <w:szCs w:val="24"/>
          <w:highlight w:val="white"/>
        </w:rPr>
        <w:br w:type="textWrapping" w:clear="all"/>
        <w:t>не вправе вскрывать конверты с заявками участников такой закупки.</w:t>
      </w:r>
    </w:p>
    <w:p w14:paraId="6F37B3D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16.4. В случае, если Заказчиком принято решение об отмене конкурентной закупки </w:t>
      </w:r>
      <w:r>
        <w:rPr>
          <w:rFonts w:ascii="Times New Roman" w:hAnsi="Times New Roman" w:cs="Times New Roman"/>
          <w:sz w:val="24"/>
          <w:szCs w:val="24"/>
          <w:highlight w:val="white"/>
        </w:rPr>
        <w:br w:type="textWrapping" w:clear="all"/>
        <w:t>с участием субъектов малого и среднего предпринимательства в соответствии с пунктом 16.1 настоящего Положения, оператор электронной площадки не вправе направлять Заказчику заявки участников такой конкурентной закупки.</w:t>
      </w:r>
    </w:p>
    <w:p w14:paraId="46FB6AC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16.5. По истечении срока отмены конкурентной закупки в соответствии с пунктом 16.1 настоящего Положения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w:t>
      </w:r>
      <w:r>
        <w:rPr>
          <w:rFonts w:ascii="Times New Roman" w:hAnsi="Times New Roman" w:cs="Times New Roman"/>
          <w:sz w:val="24"/>
          <w:szCs w:val="24"/>
          <w:highlight w:val="white"/>
        </w:rPr>
        <w:br w:type="textWrapping" w:clear="all"/>
        <w:t>с гражданским законодательством.</w:t>
      </w:r>
    </w:p>
    <w:p w14:paraId="363BC070" w14:textId="77777777" w:rsidR="00395C77" w:rsidRDefault="00395C77">
      <w:pPr>
        <w:pStyle w:val="ConsPlusNormal"/>
        <w:ind w:firstLine="709"/>
        <w:jc w:val="both"/>
        <w:rPr>
          <w:rFonts w:ascii="Times New Roman" w:hAnsi="Times New Roman" w:cs="Times New Roman"/>
          <w:sz w:val="24"/>
          <w:szCs w:val="24"/>
          <w:highlight w:val="white"/>
        </w:rPr>
      </w:pPr>
    </w:p>
    <w:p w14:paraId="2D525D5C" w14:textId="77777777" w:rsidR="00395C77" w:rsidRDefault="00B72A67">
      <w:pPr>
        <w:pStyle w:val="ConsPlusNormal"/>
        <w:ind w:firstLine="709"/>
        <w:jc w:val="both"/>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Разделы 17 – 25 Положения исключены. – Протокол от 17 марта 2022 г. № 11.</w:t>
      </w:r>
    </w:p>
    <w:p w14:paraId="4BD44FA3" w14:textId="77777777" w:rsidR="00395C77" w:rsidRDefault="00395C77">
      <w:pPr>
        <w:pStyle w:val="ConsPlusNormal"/>
        <w:ind w:firstLine="709"/>
        <w:jc w:val="both"/>
        <w:rPr>
          <w:rFonts w:ascii="Times New Roman" w:hAnsi="Times New Roman" w:cs="Times New Roman"/>
          <w:sz w:val="24"/>
          <w:szCs w:val="24"/>
          <w:highlight w:val="white"/>
        </w:rPr>
      </w:pPr>
      <w:bookmarkStart w:id="105" w:name="_Hlt77777080"/>
      <w:bookmarkStart w:id="106" w:name="_Hlt77762919"/>
      <w:bookmarkStart w:id="107" w:name="_Hlt77777083"/>
      <w:bookmarkStart w:id="108" w:name="_Hlt77776868"/>
      <w:bookmarkStart w:id="109" w:name="_Hlt77763063"/>
      <w:bookmarkStart w:id="110" w:name="Раздел26"/>
      <w:bookmarkEnd w:id="105"/>
      <w:bookmarkEnd w:id="106"/>
      <w:bookmarkEnd w:id="107"/>
      <w:bookmarkEnd w:id="108"/>
      <w:bookmarkEnd w:id="109"/>
    </w:p>
    <w:p w14:paraId="2B00096A"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26. Общий порядок осуществления закупок в электронной форме</w:t>
      </w:r>
    </w:p>
    <w:p w14:paraId="3B76023F" w14:textId="77777777" w:rsidR="00395C77" w:rsidRDefault="00395C77">
      <w:pPr>
        <w:pStyle w:val="ConsPlusNormal"/>
        <w:ind w:firstLine="709"/>
        <w:jc w:val="both"/>
        <w:rPr>
          <w:rFonts w:ascii="Times New Roman" w:hAnsi="Times New Roman" w:cs="Times New Roman"/>
          <w:sz w:val="24"/>
          <w:szCs w:val="24"/>
          <w:highlight w:val="white"/>
        </w:rPr>
      </w:pPr>
    </w:p>
    <w:p w14:paraId="3941037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26.1. Конкурентные закупки, предусмотренные настоящим Положением, осуществляются </w:t>
      </w:r>
      <w:r>
        <w:rPr>
          <w:rFonts w:ascii="Times New Roman" w:hAnsi="Times New Roman" w:cs="Times New Roman"/>
          <w:sz w:val="24"/>
          <w:szCs w:val="24"/>
          <w:highlight w:val="white"/>
        </w:rPr>
        <w:br w:type="textWrapping" w:clear="all"/>
        <w:t xml:space="preserve">в электронной форме, за исключением закупок, предусмотренных частью 15 и 16 статьи 4 Закона № 223-ФЗ. Проведение конкурентных закупок в электронной форме происходит </w:t>
      </w:r>
      <w:r>
        <w:rPr>
          <w:rFonts w:ascii="Times New Roman" w:hAnsi="Times New Roman" w:cs="Times New Roman"/>
          <w:sz w:val="24"/>
          <w:szCs w:val="24"/>
          <w:highlight w:val="white"/>
        </w:rPr>
        <w:br w:type="textWrapping" w:clear="all"/>
        <w:t xml:space="preserve">в информационно-телекоммуникационной сети Интернет посредством электронной площадки. </w:t>
      </w:r>
    </w:p>
    <w:p w14:paraId="0E2E4772" w14:textId="2779297B"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26.2. </w:t>
      </w:r>
      <w:r>
        <w:rPr>
          <w:rFonts w:ascii="Times New Roman" w:hAnsi="Times New Roman" w:cs="Times New Roman"/>
          <w:color w:val="000000" w:themeColor="text1"/>
          <w:sz w:val="24"/>
          <w:szCs w:val="24"/>
          <w:highlight w:val="white"/>
        </w:rPr>
        <w:t>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ЕИС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w:t>
      </w:r>
      <w:r>
        <w:rPr>
          <w:rFonts w:ascii="Times New Roman" w:hAnsi="Times New Roman" w:cs="Times New Roman"/>
          <w:sz w:val="24"/>
          <w:szCs w:val="24"/>
          <w:highlight w:val="white"/>
        </w:rPr>
        <w:t xml:space="preserve"> Законом № 223-ФЗ</w:t>
      </w:r>
      <w:r>
        <w:rPr>
          <w:rFonts w:ascii="Times New Roman" w:hAnsi="Times New Roman" w:cs="Times New Roman"/>
          <w:color w:val="000000" w:themeColor="text1"/>
          <w:sz w:val="24"/>
          <w:szCs w:val="24"/>
          <w:highlight w:val="white"/>
        </w:rPr>
        <w:t>, обеспечиваются оператором электронной площадки на электронной площадке.</w:t>
      </w:r>
    </w:p>
    <w:p w14:paraId="20778CC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26.3. 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w:t>
      </w:r>
      <w:r>
        <w:rPr>
          <w:rFonts w:ascii="Times New Roman" w:hAnsi="Times New Roman" w:cs="Times New Roman"/>
          <w:sz w:val="24"/>
          <w:szCs w:val="24"/>
          <w:highlight w:val="white"/>
        </w:rPr>
        <w:br w:type="textWrapping" w:clear="all"/>
        <w:t xml:space="preserve">в электронной форме в соответствии с положениями Закона № 223-ФЗ. Функционирование электронной площадки осуществляется в соответствии с правилами, действующими </w:t>
      </w:r>
      <w:r>
        <w:rPr>
          <w:rFonts w:ascii="Times New Roman" w:hAnsi="Times New Roman" w:cs="Times New Roman"/>
          <w:sz w:val="24"/>
          <w:szCs w:val="24"/>
          <w:highlight w:val="white"/>
        </w:rPr>
        <w:br w:type="textWrapping" w:clear="all"/>
        <w:t>на электронной площадке, и соглашением, заключенным между Заказчиком и оператором электронной площадки, с учетом положений статьи 3.3 Закона № 223-ФЗ.</w:t>
      </w:r>
    </w:p>
    <w:p w14:paraId="25604FC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26.4. 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w:t>
      </w:r>
      <w:r>
        <w:rPr>
          <w:rFonts w:ascii="Times New Roman" w:hAnsi="Times New Roman" w:cs="Times New Roman"/>
          <w:sz w:val="24"/>
          <w:szCs w:val="24"/>
          <w:highlight w:val="white"/>
        </w:rPr>
        <w:br w:type="textWrapping" w:clear="all"/>
        <w:t>в порядке, установленном оператором электронной площадки.</w:t>
      </w:r>
    </w:p>
    <w:p w14:paraId="7AE1B34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26.5. Обмен между участником конкурентной закупки в электронной форме, Заказчиком </w:t>
      </w:r>
      <w:r>
        <w:rPr>
          <w:rFonts w:ascii="Times New Roman" w:hAnsi="Times New Roman" w:cs="Times New Roman"/>
          <w:sz w:val="24"/>
          <w:szCs w:val="24"/>
          <w:highlight w:val="white"/>
        </w:rPr>
        <w:br w:type="textWrapping" w:clear="all"/>
        <w:t xml:space="preserve">и оператором электронной площадки информацией, связанной с получением аккредитации </w:t>
      </w:r>
      <w:r>
        <w:rPr>
          <w:rFonts w:ascii="Times New Roman" w:hAnsi="Times New Roman" w:cs="Times New Roman"/>
          <w:sz w:val="24"/>
          <w:szCs w:val="24"/>
          <w:highlight w:val="white"/>
        </w:rPr>
        <w:br w:type="textWrapping" w:clear="all"/>
        <w:t>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3FA77BC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26.6. 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1744DBD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26.7. Информация, связанная с осуществлением конкурентной закупки в электронной форме, подлежит размещению в порядке, установленном Законом № 223-ФЗ. В течение одного часа с момента размещения такая информация должна быть размещена в ЕИС, на официальном сайте и на электронной площадке. Такая информация должна быть доступна для ознакомления без взимания платы.</w:t>
      </w:r>
    </w:p>
    <w:p w14:paraId="47B35AD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26.8. В течение одного часа с момента размещения в ЕИС, на официальном сайте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w:t>
      </w:r>
      <w:r>
        <w:rPr>
          <w:rFonts w:ascii="Times New Roman" w:hAnsi="Times New Roman" w:cs="Times New Roman"/>
          <w:sz w:val="24"/>
          <w:szCs w:val="24"/>
          <w:highlight w:val="white"/>
        </w:rPr>
        <w:br w:type="textWrapping" w:clear="all"/>
        <w:t>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46B0D4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26.9.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w:t>
      </w:r>
      <w:r>
        <w:rPr>
          <w:rFonts w:ascii="Times New Roman" w:hAnsi="Times New Roman" w:cs="Times New Roman"/>
          <w:sz w:val="24"/>
          <w:szCs w:val="24"/>
          <w:highlight w:val="white"/>
        </w:rPr>
        <w:br w:type="textWrapping" w:clear="all"/>
        <w:t xml:space="preserve">с участником конкурентной закупки в электронной форме не допускается в случае, если </w:t>
      </w:r>
      <w:r>
        <w:rPr>
          <w:rFonts w:ascii="Times New Roman" w:hAnsi="Times New Roman" w:cs="Times New Roman"/>
          <w:sz w:val="24"/>
          <w:szCs w:val="24"/>
          <w:highlight w:val="white"/>
        </w:rPr>
        <w:br w:type="textWrapping" w:clear="all"/>
        <w:t>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8DDCF9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26.10. Оператором электронной площадки обеспечивается конфиденциальность информации:</w:t>
      </w:r>
    </w:p>
    <w:p w14:paraId="4072B76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0BF24CC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об участниках конкурентной закупки в электронной форме, подавших заявки на участие в такой закупке, до предоставления Комиссии в соответствии с Законом № 223-ФЗ и соглашением, предусмотренным частью 2 статьи 3.3 Закона № 223-ФЗ, доступа к данным заявкам (ко вторым частям заявок, направляемым заказчику в соответствии с пунктом 3 части 22 статьи 3.4 Закона </w:t>
      </w:r>
      <w:r>
        <w:rPr>
          <w:rFonts w:ascii="Times New Roman" w:hAnsi="Times New Roman" w:cs="Times New Roman"/>
          <w:sz w:val="24"/>
          <w:szCs w:val="24"/>
          <w:highlight w:val="white"/>
        </w:rPr>
        <w:br w:type="textWrapping" w:clear="all"/>
        <w:t>№ 223-ФЗ,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697717E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26.11. Участник конкурентной закупки в электронной форме, подавший заявку на участие </w:t>
      </w:r>
      <w:r>
        <w:rPr>
          <w:rFonts w:ascii="Times New Roman" w:hAnsi="Times New Roman" w:cs="Times New Roman"/>
          <w:sz w:val="24"/>
          <w:szCs w:val="24"/>
          <w:highlight w:val="white"/>
        </w:rPr>
        <w:br w:type="textWrapping" w:clear="all"/>
        <w:t>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18DD9F1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26.12. 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w:t>
      </w:r>
      <w:r>
        <w:rPr>
          <w:rFonts w:ascii="Times New Roman" w:hAnsi="Times New Roman" w:cs="Times New Roman"/>
          <w:sz w:val="24"/>
          <w:szCs w:val="24"/>
          <w:highlight w:val="white"/>
        </w:rPr>
        <w:br w:type="textWrapping" w:clear="all"/>
        <w:t>с законодательством Российской Федерации.</w:t>
      </w:r>
    </w:p>
    <w:p w14:paraId="092CED7B" w14:textId="77777777" w:rsidR="00395C77" w:rsidRDefault="00395C77">
      <w:pPr>
        <w:pStyle w:val="ConsPlusNormal"/>
        <w:ind w:firstLine="709"/>
        <w:jc w:val="both"/>
        <w:rPr>
          <w:rFonts w:ascii="Times New Roman" w:hAnsi="Times New Roman" w:cs="Times New Roman"/>
          <w:sz w:val="24"/>
          <w:szCs w:val="24"/>
          <w:highlight w:val="white"/>
        </w:rPr>
      </w:pPr>
    </w:p>
    <w:p w14:paraId="1B9F3D09" w14:textId="77777777" w:rsidR="00395C77" w:rsidRDefault="00B72A67">
      <w:pPr>
        <w:pStyle w:val="a4"/>
        <w:spacing w:after="0" w:line="240" w:lineRule="auto"/>
        <w:ind w:left="0"/>
        <w:jc w:val="center"/>
        <w:outlineLvl w:val="0"/>
        <w:rPr>
          <w:rFonts w:ascii="Times New Roman" w:hAnsi="Times New Roman"/>
          <w:b/>
          <w:sz w:val="24"/>
          <w:szCs w:val="24"/>
          <w:highlight w:val="white"/>
        </w:rPr>
      </w:pPr>
      <w:r>
        <w:rPr>
          <w:rFonts w:ascii="Times New Roman" w:hAnsi="Times New Roman"/>
          <w:b/>
          <w:sz w:val="24"/>
          <w:szCs w:val="24"/>
          <w:highlight w:val="white"/>
        </w:rPr>
        <w:t>27. Конкурс в электронной форме</w:t>
      </w:r>
      <w:bookmarkEnd w:id="110"/>
    </w:p>
    <w:p w14:paraId="46F54255"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49FE9C5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27.1. Под конкурсом в электронной форме понимается форма торгов, при которой победителем конкурса в электронной форме признается участник конкурса в электронной форме, заявка на участие в конкурсе в электронной форме, которого соответствует требованиям, установленным конкурсной документацией, и заявка на участие в конкурсе в электронной форме, которого по результатам сопоставления заявок на участие в конкурсе в электронной форме, окончательных предложений на основании указанных в конкурсной документации критериев оценки и сопоставления содержит лучшие условия исполнения договора.</w:t>
      </w:r>
    </w:p>
    <w:p w14:paraId="47C0407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27.2. Заказчик размещает в ЕИС, на официальном сайте извещение о проведении конкурса в электронной форме и конкурсную документацию не менее чем за 15 дней до даты окончания срока подачи заявок на участие в таком конкурсе.</w:t>
      </w:r>
    </w:p>
    <w:p w14:paraId="3576226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при проведении конкурса в электронной форме, участниками которого могут быть только субъекты малого и среднего предпринимательства, размещает в ЕИС, на официальном сайте извещение о проведении конкурса в электронной форме и конкурсную документацию </w:t>
      </w:r>
      <w:r>
        <w:rPr>
          <w:rFonts w:ascii="Times New Roman" w:hAnsi="Times New Roman" w:cs="Times New Roman"/>
          <w:sz w:val="24"/>
          <w:szCs w:val="24"/>
          <w:highlight w:val="white"/>
        </w:rPr>
        <w:br w:type="textWrapping" w:clear="all"/>
        <w:t xml:space="preserve">в следующие сроки: </w:t>
      </w:r>
    </w:p>
    <w:p w14:paraId="10125EA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менее чем за 7 дней до даты окончания срока подачи заявок на участие в таком конкурсе в случае, если начальная (максимальная) цена договора не превышает 30 млн. рублей;</w:t>
      </w:r>
    </w:p>
    <w:p w14:paraId="2BC4E31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менее чем за 15 дней до даты окончания срока подачи заявок на участие в таком конкурсе в случае, если начальная (максимальная) цена договора превышает 30 млн. рублей.</w:t>
      </w:r>
    </w:p>
    <w:p w14:paraId="3B4991D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27.3. Проведение конкурса в электронной форме осуществляется на электронной площадке.</w:t>
      </w:r>
    </w:p>
    <w:p w14:paraId="106D022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Конкурс в электронной форме проводится Заказчиками в порядке, установленном разделами 26 - </w:t>
      </w:r>
      <w:bookmarkStart w:id="111" w:name="_Hlt77763064"/>
      <w:r>
        <w:rPr>
          <w:rFonts w:ascii="Times New Roman" w:hAnsi="Times New Roman" w:cs="Times New Roman"/>
          <w:sz w:val="24"/>
          <w:szCs w:val="24"/>
          <w:highlight w:val="white"/>
        </w:rPr>
        <w:t>35</w:t>
      </w:r>
      <w:bookmarkEnd w:id="111"/>
      <w:r>
        <w:rPr>
          <w:rFonts w:ascii="Times New Roman" w:hAnsi="Times New Roman" w:cs="Times New Roman"/>
          <w:sz w:val="24"/>
          <w:szCs w:val="24"/>
          <w:highlight w:val="white"/>
        </w:rPr>
        <w:t xml:space="preserve"> Положения, с учетом регламента работы соответствующей электронной площадки. </w:t>
      </w:r>
    </w:p>
    <w:p w14:paraId="40F88795" w14:textId="77777777" w:rsidR="00395C77" w:rsidRDefault="00395C77">
      <w:pPr>
        <w:pStyle w:val="a4"/>
        <w:spacing w:after="0" w:line="240" w:lineRule="auto"/>
        <w:ind w:left="1699"/>
        <w:jc w:val="both"/>
        <w:rPr>
          <w:rFonts w:ascii="Times New Roman" w:hAnsi="Times New Roman"/>
          <w:sz w:val="24"/>
          <w:szCs w:val="24"/>
          <w:highlight w:val="white"/>
        </w:rPr>
      </w:pPr>
    </w:p>
    <w:p w14:paraId="19762ACF"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28. Извещение о проведении конкурса в электронной форме</w:t>
      </w:r>
    </w:p>
    <w:p w14:paraId="65550C35"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0AC2324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28.1. В извещении о проведении конкурса в электронной форме должны быть указаны следующие сведения:</w:t>
      </w:r>
    </w:p>
    <w:p w14:paraId="570EE21F"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информация, предусмотренная пунктом 13.1 настоящего Положения;</w:t>
      </w:r>
    </w:p>
    <w:p w14:paraId="7105986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конкурсе в электронной форме;</w:t>
      </w:r>
    </w:p>
    <w:p w14:paraId="7EB56D4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конкурсе в электронной форме;</w:t>
      </w:r>
    </w:p>
    <w:p w14:paraId="112E3B5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дата и время подачи дополнительных ценовых предложений;</w:t>
      </w:r>
    </w:p>
    <w:p w14:paraId="35A7973B" w14:textId="77777777" w:rsidR="00395C77" w:rsidRDefault="00B72A67">
      <w:pPr>
        <w:pStyle w:val="a4"/>
        <w:spacing w:after="0" w:line="240" w:lineRule="auto"/>
        <w:ind w:left="0" w:firstLine="709"/>
        <w:jc w:val="both"/>
        <w:rPr>
          <w:highlight w:val="white"/>
        </w:rPr>
      </w:pPr>
      <w:r>
        <w:rPr>
          <w:rFonts w:ascii="Times New Roman" w:hAnsi="Times New Roman"/>
          <w:sz w:val="24"/>
          <w:szCs w:val="24"/>
          <w:highlight w:val="white"/>
        </w:rPr>
        <w:t>дата подведения итогов конкурса в электронной форме.</w:t>
      </w:r>
    </w:p>
    <w:p w14:paraId="79617A5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28.2. Заказчик вправе принять решение о внесении изменений в извещение о проведении конкурса в электронной форме до окончания срока подачи заявок. </w:t>
      </w:r>
    </w:p>
    <w:p w14:paraId="2BA02A0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color w:val="000000" w:themeColor="text1"/>
          <w:sz w:val="24"/>
          <w:szCs w:val="24"/>
          <w:highlight w:val="white"/>
        </w:rPr>
        <w:t xml:space="preserve">Изменения, вносимые в извещение о проведении конкурса в электронной форме, размещаются Заказчиком в ЕИС, на официальном сайте, </w:t>
      </w:r>
      <w:r>
        <w:rPr>
          <w:rFonts w:ascii="Times New Roman" w:hAnsi="Times New Roman"/>
          <w:sz w:val="24"/>
          <w:szCs w:val="24"/>
          <w:highlight w:val="white"/>
        </w:rPr>
        <w:t>за исключением случаев, предусмотренных Законом № 223-ФЗ, не позднее чем в течение 3 дней со дня принятия решения о внесении указанных изменений.</w:t>
      </w:r>
    </w:p>
    <w:p w14:paraId="3A78820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В случае внесения изменений в извещение о проведении конкурса в электронной форме срок подачи заявок на участие в конкурсе в электронной форме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конкурсе в электронной форме этот срок составлял </w:t>
      </w:r>
      <w:r>
        <w:rPr>
          <w:rFonts w:ascii="Times New Roman" w:eastAsia="Times New Roman" w:hAnsi="Times New Roman"/>
          <w:sz w:val="24"/>
          <w:szCs w:val="24"/>
          <w:highlight w:val="white"/>
          <w:lang w:eastAsia="ru-RU"/>
        </w:rPr>
        <w:br w:type="textWrapping" w:clear="all"/>
        <w:t>не менее половины установленного извещением о закупке срока.</w:t>
      </w:r>
      <w:r>
        <w:rPr>
          <w:rFonts w:ascii="Times New Roman" w:hAnsi="Times New Roman"/>
          <w:sz w:val="24"/>
          <w:szCs w:val="24"/>
          <w:highlight w:val="white"/>
        </w:rPr>
        <w:t xml:space="preserve"> </w:t>
      </w:r>
    </w:p>
    <w:p w14:paraId="3C21A861"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28.3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w:t>
      </w:r>
      <w:r>
        <w:rPr>
          <w:rFonts w:ascii="Times New Roman" w:hAnsi="Times New Roman" w:cs="Times New Roman"/>
          <w:sz w:val="24"/>
          <w:szCs w:val="24"/>
          <w:highlight w:val="white"/>
        </w:rPr>
        <w:br/>
        <w:t xml:space="preserve">на которой планируется проведение такого конкурса, запрос о разъяснении положений </w:t>
      </w:r>
      <w:r>
        <w:rPr>
          <w:rFonts w:ascii="Times New Roman" w:hAnsi="Times New Roman"/>
          <w:color w:val="000000" w:themeColor="text1"/>
          <w:sz w:val="24"/>
          <w:szCs w:val="24"/>
          <w:highlight w:val="white"/>
        </w:rPr>
        <w:t>извещения о проведении конкурса в электронной форме</w:t>
      </w:r>
      <w:r>
        <w:rPr>
          <w:rFonts w:ascii="Times New Roman" w:hAnsi="Times New Roman" w:cs="Times New Roman"/>
          <w:sz w:val="24"/>
          <w:szCs w:val="24"/>
          <w:highlight w:val="white"/>
        </w:rPr>
        <w:t>.</w:t>
      </w:r>
    </w:p>
    <w:p w14:paraId="7245568B"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В течение 3 рабочих дней с даты поступления запроса Заказчик осуществляет разъяснение положений </w:t>
      </w:r>
      <w:r>
        <w:rPr>
          <w:rFonts w:ascii="Times New Roman" w:hAnsi="Times New Roman"/>
          <w:color w:val="000000" w:themeColor="text1"/>
          <w:sz w:val="24"/>
          <w:szCs w:val="24"/>
          <w:highlight w:val="white"/>
        </w:rPr>
        <w:t>извещения о проведении конкурса в электронной форме</w:t>
      </w:r>
      <w:r>
        <w:rPr>
          <w:rFonts w:ascii="Times New Roman" w:hAnsi="Times New Roman" w:cs="Times New Roman"/>
          <w:sz w:val="24"/>
          <w:szCs w:val="24"/>
          <w:highlight w:val="white"/>
        </w:rPr>
        <w:t xml:space="preserve"> и размещает их 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w:t>
      </w:r>
    </w:p>
    <w:p w14:paraId="6916135F"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в конкурсе в электронной форме.</w:t>
      </w:r>
    </w:p>
    <w:p w14:paraId="0EF20D8A" w14:textId="77777777" w:rsidR="00395C77" w:rsidRDefault="00B72A67">
      <w:pPr>
        <w:pStyle w:val="ConsPlusNormal"/>
        <w:ind w:firstLine="709"/>
        <w:jc w:val="both"/>
        <w:rPr>
          <w:rFonts w:ascii="Times New Roman" w:hAnsi="Times New Roman" w:cs="Times New Roman"/>
          <w:highlight w:val="white"/>
        </w:rPr>
      </w:pPr>
      <w:r>
        <w:rPr>
          <w:rFonts w:ascii="Times New Roman" w:hAnsi="Times New Roman" w:cs="Times New Roman"/>
          <w:sz w:val="24"/>
          <w:szCs w:val="24"/>
          <w:highlight w:val="white"/>
        </w:rPr>
        <w:t xml:space="preserve">Разъяснения положений </w:t>
      </w:r>
      <w:r>
        <w:rPr>
          <w:rFonts w:ascii="Times New Roman" w:hAnsi="Times New Roman"/>
          <w:color w:val="000000" w:themeColor="text1"/>
          <w:sz w:val="24"/>
          <w:szCs w:val="24"/>
          <w:highlight w:val="white"/>
        </w:rPr>
        <w:t>извещения о проведении конкурса в электронной форме</w:t>
      </w:r>
      <w:r>
        <w:rPr>
          <w:rFonts w:ascii="Times New Roman" w:hAnsi="Times New Roman" w:cs="Times New Roman"/>
          <w:sz w:val="24"/>
          <w:szCs w:val="24"/>
          <w:highlight w:val="white"/>
        </w:rPr>
        <w:t xml:space="preserve"> не должны изменять предмет закупки и существенные условия проекта договора.</w:t>
      </w:r>
    </w:p>
    <w:p w14:paraId="76FE1B6E" w14:textId="77777777" w:rsidR="00395C77" w:rsidRDefault="00395C77">
      <w:pPr>
        <w:spacing w:after="0" w:line="240" w:lineRule="auto"/>
        <w:ind w:firstLine="709"/>
        <w:jc w:val="center"/>
        <w:rPr>
          <w:rFonts w:ascii="Times New Roman" w:hAnsi="Times New Roman"/>
          <w:sz w:val="24"/>
          <w:szCs w:val="24"/>
          <w:highlight w:val="white"/>
        </w:rPr>
      </w:pPr>
    </w:p>
    <w:p w14:paraId="0D6F42ED"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29. Конкурсная документация</w:t>
      </w:r>
    </w:p>
    <w:p w14:paraId="00672A3C"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10CBF2C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29.1. Конкурсная документация разрабатывается и утверждается Заказчиком.</w:t>
      </w:r>
    </w:p>
    <w:p w14:paraId="7B2C7701"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29.2. В конкурсной документации должны быть указаны следующие сведения:</w:t>
      </w:r>
    </w:p>
    <w:p w14:paraId="73DE65F7"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информация, предусмотренная пунктом 14.1 настоящего Положения;</w:t>
      </w:r>
    </w:p>
    <w:p w14:paraId="35FAA9D8"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адрес электронной площадки в информационно-телекоммуникационной сети «Интернет»;</w:t>
      </w:r>
    </w:p>
    <w:p w14:paraId="6C5299B5"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порядок проведения конкурса в электронной форме;</w:t>
      </w:r>
    </w:p>
    <w:p w14:paraId="37DFB79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конкурсе в электронной форме;</w:t>
      </w:r>
    </w:p>
    <w:p w14:paraId="1C92884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конкурсе в электронной форме;</w:t>
      </w:r>
    </w:p>
    <w:p w14:paraId="3C83BC2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дата и время подачи дополнительных ценовых предложений;</w:t>
      </w:r>
    </w:p>
    <w:p w14:paraId="24D5F74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 в течение которого победитель конкурса должен подписать проект договора.</w:t>
      </w:r>
    </w:p>
    <w:p w14:paraId="3F7BB00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29.3. К конкурсной документации должен быть приложен проект договора, который является неотъемлемой частью конкурсной документации.</w:t>
      </w:r>
    </w:p>
    <w:p w14:paraId="071D3C4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29.4. Конкурсная документация должна быть доступна для ознакомления в ЕИС, </w:t>
      </w:r>
      <w:r>
        <w:rPr>
          <w:rFonts w:ascii="Times New Roman" w:hAnsi="Times New Roman"/>
          <w:sz w:val="24"/>
          <w:szCs w:val="24"/>
          <w:highlight w:val="white"/>
        </w:rPr>
        <w:br w:type="textWrapping" w:clear="all"/>
        <w:t>на официальном сайте без взимания платы.</w:t>
      </w:r>
    </w:p>
    <w:p w14:paraId="079E8F6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29.5. Размещение конкурсной документации в ЕИС, на официальном сайте осуществляется Заказчиком одновременно с размещением извещения о проведении конкурса в электронной форме.</w:t>
      </w:r>
    </w:p>
    <w:p w14:paraId="68EFC51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29.6. Любой участник конкурса в электронной форме вправе направить с использованием программно-аппаратных средств электронной площадки на адрес электронной площадки, </w:t>
      </w:r>
      <w:r>
        <w:rPr>
          <w:rFonts w:ascii="Times New Roman" w:hAnsi="Times New Roman" w:cs="Times New Roman"/>
          <w:sz w:val="24"/>
          <w:szCs w:val="24"/>
          <w:highlight w:val="white"/>
        </w:rPr>
        <w:br w:type="textWrapping" w:clear="all"/>
        <w:t>на которой планируется проведение такого конкурса, запрос о разъяснении положений конкурсной документации.</w:t>
      </w:r>
    </w:p>
    <w:p w14:paraId="516A0F4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течение 3 рабочих дней с даты поступления запроса Заказчик осуществляет разъяснение положений конкурсной документации и размещает их 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w:t>
      </w:r>
    </w:p>
    <w:p w14:paraId="6CD8E88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ype="textWrapping" w:clear="all"/>
        <w:t>в конкурсе в электронной форме.</w:t>
      </w:r>
    </w:p>
    <w:p w14:paraId="585DD67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Разъяснения положений конкурсной документации не должны изменять предмет закупки </w:t>
      </w:r>
      <w:r>
        <w:rPr>
          <w:rFonts w:ascii="Times New Roman" w:hAnsi="Times New Roman" w:cs="Times New Roman"/>
          <w:sz w:val="24"/>
          <w:szCs w:val="24"/>
          <w:highlight w:val="white"/>
        </w:rPr>
        <w:br w:type="textWrapping" w:clear="all"/>
        <w:t>и существенные условия проекта договора.</w:t>
      </w:r>
    </w:p>
    <w:p w14:paraId="22FA6A0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29.7. Заказчик вправе принять решение о внесении изменений в конкурсную документацию до окончания срока подачи заявок.</w:t>
      </w:r>
    </w:p>
    <w:p w14:paraId="7BC2689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Изменения, вносимые в конкурсную документацию, размещаются Заказчиком в ЕИС, </w:t>
      </w:r>
      <w:r>
        <w:rPr>
          <w:rFonts w:ascii="Times New Roman" w:hAnsi="Times New Roman"/>
          <w:sz w:val="24"/>
          <w:szCs w:val="24"/>
          <w:highlight w:val="white"/>
        </w:rPr>
        <w:br/>
        <w:t xml:space="preserve">на официальном сайте, </w:t>
      </w:r>
      <w:r>
        <w:rPr>
          <w:rFonts w:ascii="Times New Roman" w:hAnsi="Times New Roman"/>
          <w:color w:val="000000" w:themeColor="text1"/>
          <w:sz w:val="24"/>
          <w:szCs w:val="24"/>
          <w:highlight w:val="white"/>
        </w:rPr>
        <w:t>за</w:t>
      </w:r>
      <w:r>
        <w:rPr>
          <w:rFonts w:ascii="Times New Roman" w:hAnsi="Times New Roman"/>
          <w:b/>
          <w:bCs/>
          <w:color w:val="000000" w:themeColor="text1"/>
          <w:sz w:val="24"/>
          <w:szCs w:val="24"/>
          <w:highlight w:val="white"/>
        </w:rPr>
        <w:t xml:space="preserve"> </w:t>
      </w:r>
      <w:r>
        <w:rPr>
          <w:rFonts w:ascii="Times New Roman" w:hAnsi="Times New Roman"/>
          <w:color w:val="000000" w:themeColor="text1"/>
          <w:sz w:val="24"/>
          <w:szCs w:val="24"/>
          <w:highlight w:val="white"/>
        </w:rPr>
        <w:t>исключением случаев, предусмотренных Законом № 223-ФЗ,</w:t>
      </w:r>
      <w:r>
        <w:rPr>
          <w:rFonts w:ascii="Times New Roman" w:hAnsi="Times New Roman"/>
          <w:sz w:val="24"/>
          <w:szCs w:val="24"/>
          <w:highlight w:val="white"/>
        </w:rPr>
        <w:t xml:space="preserve"> не позднее чем в течение 3 дней со дня принятия решения о внесении указанных изменений.</w:t>
      </w:r>
    </w:p>
    <w:p w14:paraId="6C33E8E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В случае внесения изменений в конкурсную документацию срок подачи заявок на участие </w:t>
      </w:r>
      <w:r>
        <w:rPr>
          <w:rFonts w:ascii="Times New Roman" w:eastAsia="Times New Roman" w:hAnsi="Times New Roman"/>
          <w:sz w:val="24"/>
          <w:szCs w:val="24"/>
          <w:highlight w:val="white"/>
          <w:lang w:eastAsia="ru-RU"/>
        </w:rPr>
        <w:br w:type="textWrapping" w:clear="all"/>
        <w:t xml:space="preserve">в закупке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конкурсе </w:t>
      </w:r>
      <w:r>
        <w:rPr>
          <w:rFonts w:ascii="Times New Roman" w:eastAsia="Times New Roman" w:hAnsi="Times New Roman"/>
          <w:sz w:val="24"/>
          <w:szCs w:val="24"/>
          <w:highlight w:val="white"/>
          <w:lang w:eastAsia="ru-RU"/>
        </w:rPr>
        <w:br w:type="textWrapping" w:clear="all"/>
        <w:t xml:space="preserve">в электронной форме этот срок составлял не менее половины установленного извещением </w:t>
      </w:r>
      <w:r>
        <w:rPr>
          <w:rFonts w:ascii="Times New Roman" w:eastAsia="Times New Roman" w:hAnsi="Times New Roman"/>
          <w:sz w:val="24"/>
          <w:szCs w:val="24"/>
          <w:highlight w:val="white"/>
          <w:lang w:eastAsia="ru-RU"/>
        </w:rPr>
        <w:br w:type="textWrapping" w:clear="all"/>
        <w:t>о закупке срока.</w:t>
      </w:r>
    </w:p>
    <w:p w14:paraId="1E7A1992"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4D33A611"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30. Критерии оценки и сопоставления заявок на участие в конкурсе в электронной форме</w:t>
      </w:r>
    </w:p>
    <w:p w14:paraId="5176C493" w14:textId="77777777" w:rsidR="00395C77" w:rsidRDefault="00395C77">
      <w:pPr>
        <w:pStyle w:val="ConsPlusNormal"/>
        <w:ind w:firstLine="709"/>
        <w:jc w:val="both"/>
        <w:rPr>
          <w:rFonts w:ascii="Times New Roman" w:hAnsi="Times New Roman" w:cs="Times New Roman"/>
          <w:sz w:val="24"/>
          <w:szCs w:val="24"/>
          <w:highlight w:val="white"/>
        </w:rPr>
      </w:pPr>
    </w:p>
    <w:p w14:paraId="5460128B" w14:textId="77777777" w:rsidR="00395C77" w:rsidRDefault="00B72A67">
      <w:pPr>
        <w:pStyle w:val="ConsPlusNormal"/>
        <w:ind w:firstLine="709"/>
        <w:jc w:val="both"/>
        <w:rPr>
          <w:rFonts w:ascii="Times New Roman" w:hAnsi="Times New Roman" w:cs="Times New Roman"/>
          <w:sz w:val="24"/>
          <w:szCs w:val="24"/>
          <w:highlight w:val="white"/>
        </w:rPr>
      </w:pPr>
      <w:bookmarkStart w:id="112" w:name="_Hlt77763610"/>
      <w:bookmarkStart w:id="113" w:name="п29_1"/>
      <w:bookmarkEnd w:id="112"/>
      <w:r>
        <w:rPr>
          <w:rFonts w:ascii="Times New Roman" w:hAnsi="Times New Roman" w:cs="Times New Roman"/>
          <w:sz w:val="24"/>
          <w:szCs w:val="24"/>
          <w:highlight w:val="white"/>
        </w:rPr>
        <w:t>30.1. Критериями оценки и сопоставления заявок на участие в конкурсе в электронной форме могут быть:</w:t>
      </w:r>
    </w:p>
    <w:p w14:paraId="04B441D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30.1.1. Стоимостные критерии:</w:t>
      </w:r>
    </w:p>
    <w:p w14:paraId="124F1C7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цена договора (цена единицы товара (работы, услуги).</w:t>
      </w:r>
    </w:p>
    <w:p w14:paraId="0004CE84" w14:textId="77777777" w:rsidR="00395C77" w:rsidRDefault="00B72A67">
      <w:pPr>
        <w:pStyle w:val="ConsPlusNormal"/>
        <w:ind w:firstLine="709"/>
        <w:jc w:val="both"/>
        <w:rPr>
          <w:rFonts w:ascii="Times New Roman" w:hAnsi="Times New Roman" w:cs="Times New Roman"/>
          <w:sz w:val="24"/>
          <w:szCs w:val="24"/>
          <w:highlight w:val="white"/>
        </w:rPr>
      </w:pPr>
      <w:bookmarkStart w:id="114" w:name="_Hlt77763599"/>
      <w:bookmarkStart w:id="115" w:name="_Hlt77763622"/>
      <w:bookmarkStart w:id="116" w:name="абз4_п29_1"/>
      <w:bookmarkEnd w:id="114"/>
      <w:bookmarkEnd w:id="115"/>
      <w:r>
        <w:rPr>
          <w:rFonts w:ascii="Times New Roman" w:hAnsi="Times New Roman" w:cs="Times New Roman"/>
          <w:sz w:val="24"/>
          <w:szCs w:val="24"/>
          <w:highlight w:val="white"/>
        </w:rPr>
        <w:t>30.1.2. Нестоимостные критерии:</w:t>
      </w:r>
    </w:p>
    <w:p w14:paraId="53734F0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 функциональные характеристики (потребительские свойства), технические </w:t>
      </w:r>
      <w:r>
        <w:rPr>
          <w:rFonts w:ascii="Times New Roman" w:hAnsi="Times New Roman" w:cs="Times New Roman"/>
          <w:sz w:val="24"/>
          <w:szCs w:val="24"/>
          <w:highlight w:val="white"/>
        </w:rPr>
        <w:br w:type="textWrapping" w:clear="all"/>
        <w:t>и качественные характеристики, эксплуатационные характеристики (при необходимости) товаров (работ, услуг);</w:t>
      </w:r>
    </w:p>
    <w:p w14:paraId="09ABBEC7" w14:textId="77777777" w:rsidR="00395C77" w:rsidRDefault="00B72A67">
      <w:pPr>
        <w:pStyle w:val="ConsPlusNormal"/>
        <w:ind w:firstLine="709"/>
        <w:jc w:val="both"/>
        <w:rPr>
          <w:rFonts w:ascii="Times New Roman" w:hAnsi="Times New Roman" w:cs="Times New Roman"/>
          <w:sz w:val="24"/>
          <w:szCs w:val="24"/>
          <w:highlight w:val="white"/>
        </w:rPr>
      </w:pPr>
      <w:bookmarkStart w:id="117" w:name="_Hlt77763606"/>
      <w:bookmarkStart w:id="118" w:name="абз5_п29_1"/>
      <w:bookmarkEnd w:id="116"/>
      <w:bookmarkEnd w:id="117"/>
      <w:r>
        <w:rPr>
          <w:rFonts w:ascii="Times New Roman" w:hAnsi="Times New Roman" w:cs="Times New Roman"/>
          <w:sz w:val="24"/>
          <w:szCs w:val="24"/>
          <w:highlight w:val="white"/>
        </w:rPr>
        <w:t>б) квалификация участников конкурса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bookmarkEnd w:id="118"/>
      <w:r>
        <w:rPr>
          <w:rFonts w:ascii="Times New Roman" w:hAnsi="Times New Roman" w:cs="Times New Roman"/>
          <w:sz w:val="24"/>
          <w:szCs w:val="24"/>
          <w:highlight w:val="white"/>
        </w:rPr>
        <w:t>.</w:t>
      </w:r>
      <w:bookmarkEnd w:id="113"/>
    </w:p>
    <w:p w14:paraId="1CC2839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30.2. Критерии оценки и сопоставления заявок на участие в конкурсе в электронной форме устанавливаются Заказчиком в конкурсной документации. Количество используемых критериев должно быть не менее двух,</w:t>
      </w:r>
      <w:r>
        <w:rPr>
          <w:highlight w:val="white"/>
        </w:rPr>
        <w:t xml:space="preserve"> </w:t>
      </w:r>
      <w:r>
        <w:rPr>
          <w:rFonts w:ascii="Times New Roman" w:hAnsi="Times New Roman" w:cs="Times New Roman"/>
          <w:sz w:val="24"/>
          <w:szCs w:val="24"/>
          <w:highlight w:val="white"/>
        </w:rPr>
        <w:t>одним из которых должен являться критерий, предусмотренный пунктом 30.1.1 настоящего Положения.</w:t>
      </w:r>
    </w:p>
    <w:p w14:paraId="6D3F845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30.3. Соотношение стоимостных и нестоимостных критериев оценки и сопоставления заявок на участие в конкурсе в электронной форме должно быть следующим:</w:t>
      </w:r>
    </w:p>
    <w:p w14:paraId="38C4A57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закупке услуг, работ: стоимостные критерии – не менее 30 процентов, нестоимостные критерии – не более 70 процентов;</w:t>
      </w:r>
    </w:p>
    <w:p w14:paraId="6B0CB85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закупке товаров: стоимостные критерии – не менее 40 процентов,</w:t>
      </w:r>
      <w:r>
        <w:rPr>
          <w:highlight w:val="white"/>
        </w:rPr>
        <w:t xml:space="preserve"> </w:t>
      </w:r>
      <w:r>
        <w:rPr>
          <w:rFonts w:ascii="Times New Roman" w:hAnsi="Times New Roman" w:cs="Times New Roman"/>
          <w:sz w:val="24"/>
          <w:szCs w:val="24"/>
          <w:highlight w:val="white"/>
        </w:rPr>
        <w:t>нестоимостные критерии – не более 60 процентов.</w:t>
      </w:r>
    </w:p>
    <w:p w14:paraId="6208FA4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30.4. Совокупная значимость установленных критериев должна составлять 100 процентов.</w:t>
      </w:r>
    </w:p>
    <w:p w14:paraId="0D7789B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30.5. В конкурсной документации могут быть предусмотрены показатели критерия, раскрывающие содержание критериев оценки и сопоставления заявок на участие в конкурсе </w:t>
      </w:r>
      <w:r>
        <w:rPr>
          <w:rFonts w:ascii="Times New Roman" w:hAnsi="Times New Roman" w:cs="Times New Roman"/>
          <w:sz w:val="24"/>
          <w:szCs w:val="24"/>
          <w:highlight w:val="white"/>
        </w:rPr>
        <w:br w:type="textWrapping" w:clear="all"/>
        <w:t>в электронной форме.</w:t>
      </w:r>
    </w:p>
    <w:p w14:paraId="3DEBAD6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Если в отношении критерия в конкурсной документации предусматриваются показатели, </w:t>
      </w:r>
      <w:r>
        <w:rPr>
          <w:rFonts w:ascii="Times New Roman" w:hAnsi="Times New Roman" w:cs="Times New Roman"/>
          <w:sz w:val="24"/>
          <w:szCs w:val="24"/>
          <w:highlight w:val="white"/>
        </w:rPr>
        <w:br w:type="textWrapping" w:clear="all"/>
        <w:t>то для каждого показателя критерия устанавливается его значимость, в соответствии с которой будет производиться оценка, и порядок расчета количества баллов, присуждаемых по таким показателям критерия. При этом совокупная значимость применяемых в конкурсной документации показателей критерия должна составлять 100 процентов.</w:t>
      </w:r>
    </w:p>
    <w:p w14:paraId="1567A2B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30.6. Для оценки и сопоставления заявок на участие в конкурсе в электронной форме </w:t>
      </w:r>
      <w:r>
        <w:rPr>
          <w:rFonts w:ascii="Times New Roman" w:hAnsi="Times New Roman" w:cs="Times New Roman"/>
          <w:sz w:val="24"/>
          <w:szCs w:val="24"/>
          <w:highlight w:val="white"/>
        </w:rPr>
        <w:br w:type="textWrapping" w:clear="all"/>
        <w:t>по каждому критерию (показателю критерия) используется 100-балльная шкала оценки.</w:t>
      </w:r>
    </w:p>
    <w:p w14:paraId="43DAABC3"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36FC2AC9"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 xml:space="preserve">31. Порядок подачи заявок на участие в конкурсе в электронной форме, </w:t>
      </w:r>
      <w:r>
        <w:rPr>
          <w:rFonts w:ascii="Times New Roman" w:hAnsi="Times New Roman"/>
          <w:b/>
          <w:sz w:val="24"/>
          <w:szCs w:val="24"/>
          <w:highlight w:val="white"/>
        </w:rPr>
        <w:br w:type="textWrapping" w:clear="all"/>
        <w:t>дополнительных ценовых предложений</w:t>
      </w:r>
    </w:p>
    <w:p w14:paraId="03023DC9" w14:textId="77777777" w:rsidR="00395C77" w:rsidRDefault="00395C77">
      <w:pPr>
        <w:pStyle w:val="ConsPlusNormal"/>
        <w:ind w:firstLine="709"/>
        <w:jc w:val="both"/>
        <w:rPr>
          <w:rFonts w:ascii="Times New Roman" w:hAnsi="Times New Roman" w:cs="Times New Roman"/>
          <w:sz w:val="24"/>
          <w:szCs w:val="24"/>
          <w:highlight w:val="white"/>
        </w:rPr>
      </w:pPr>
    </w:p>
    <w:p w14:paraId="0808F68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31.1. Заявка на участие в конкурсе в электронной форме состоит из двух частей </w:t>
      </w:r>
      <w:r>
        <w:rPr>
          <w:rFonts w:ascii="Times New Roman" w:hAnsi="Times New Roman"/>
          <w:sz w:val="24"/>
          <w:szCs w:val="24"/>
          <w:highlight w:val="white"/>
        </w:rPr>
        <w:br w:type="textWrapping" w:clear="all"/>
        <w:t>и предложения участника конкурса в электронной форме о цене договора</w:t>
      </w:r>
      <w:r>
        <w:rPr>
          <w:highlight w:val="white"/>
        </w:rPr>
        <w:t xml:space="preserve"> </w:t>
      </w:r>
      <w:r>
        <w:rPr>
          <w:rFonts w:ascii="Times New Roman" w:hAnsi="Times New Roman"/>
          <w:sz w:val="24"/>
          <w:szCs w:val="24"/>
          <w:highlight w:val="white"/>
        </w:rPr>
        <w:t>(единицы товара, работы, услуги).</w:t>
      </w:r>
    </w:p>
    <w:p w14:paraId="5AE7515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31.2.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772890C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31.3. В конкурсной документации Заказчик вправе установить обязанность представления следующих информации и документов:</w:t>
      </w:r>
    </w:p>
    <w:p w14:paraId="6A47CBF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наименование, фирменное наименование (при наличии), адрес юридического лица </w:t>
      </w:r>
      <w:r>
        <w:rPr>
          <w:rFonts w:ascii="Times New Roman" w:hAnsi="Times New Roman"/>
          <w:sz w:val="24"/>
          <w:szCs w:val="24"/>
          <w:highlight w:val="white"/>
        </w:rPr>
        <w:br w:type="textWrapping" w:clear="all"/>
        <w:t>в пределах места нахождения юридического лица, учредительный документ, если участником конкурса в электронной форме является юридическое лицо;</w:t>
      </w:r>
    </w:p>
    <w:p w14:paraId="5F694F5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конкурса в электронной форме является индивидуальный предприниматель;</w:t>
      </w:r>
    </w:p>
    <w:p w14:paraId="6615EA2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 идентификационный номер налогоплательщика участника конкурса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71C434A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конкурса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0F23DE4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копия документа, подтверждающего полномочия лица действовать от имени участника конкурса в электронной форме, за исключением случаев подписания заявки:</w:t>
      </w:r>
    </w:p>
    <w:p w14:paraId="6E122E7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индивидуальным предпринимателем, если участником такого конкурса является индивидуальный предприниматель;</w:t>
      </w:r>
    </w:p>
    <w:p w14:paraId="4A8D76A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такого конкурса является юридическое лицо;</w:t>
      </w:r>
    </w:p>
    <w:p w14:paraId="300EB6F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6) копии документов, подтверждающих соответствие участника конкурса в электронной форме требованиям, установленным в соответствии с законодательством Российской Федерации </w:t>
      </w:r>
      <w:r>
        <w:rPr>
          <w:rFonts w:ascii="Times New Roman" w:hAnsi="Times New Roman"/>
          <w:sz w:val="24"/>
          <w:szCs w:val="24"/>
          <w:highlight w:val="white"/>
        </w:rPr>
        <w:br w:type="textWrapping" w:clear="all"/>
        <w:t>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9.1 настоящего Положения;</w:t>
      </w:r>
    </w:p>
    <w:p w14:paraId="3F8E260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конкурса в электронной форме заключение по результатам такой закупки договора либо предоставление обеспечения заявки </w:t>
      </w:r>
      <w:r>
        <w:rPr>
          <w:rFonts w:ascii="Times New Roman" w:hAnsi="Times New Roman"/>
          <w:sz w:val="24"/>
          <w:szCs w:val="24"/>
          <w:highlight w:val="white"/>
        </w:rPr>
        <w:br w:type="textWrapping" w:clear="all"/>
        <w:t xml:space="preserve">на участие в такой закупке (если требование об обеспечении заявок установлено Заказчиком </w:t>
      </w:r>
      <w:r>
        <w:rPr>
          <w:rFonts w:ascii="Times New Roman" w:hAnsi="Times New Roman"/>
          <w:sz w:val="24"/>
          <w:szCs w:val="24"/>
          <w:highlight w:val="white"/>
        </w:rPr>
        <w:br w:type="textWrapping" w:clear="all"/>
        <w:t>в конкурсной документации), обеспечения исполнения договора (если требование об обеспечении исполнения договора установлено Заказчиком в конкурсной документации) является крупной сделкой;</w:t>
      </w:r>
    </w:p>
    <w:p w14:paraId="4B56B862"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19" w:name="_Hlk113463711"/>
      <w:r>
        <w:rPr>
          <w:rFonts w:ascii="Times New Roman" w:hAnsi="Times New Roman"/>
          <w:sz w:val="24"/>
          <w:szCs w:val="24"/>
          <w:highlight w:val="white"/>
        </w:rPr>
        <w:t>8) информация и документы об обеспечении заявки на участие в конкурсе в электронной форме, если соответствующее требование предусмотрено конкурсной документацией:</w:t>
      </w:r>
    </w:p>
    <w:p w14:paraId="58EC648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реквизиты специального банковского счета участника конкурса в электронной форме, если обеспечение заявки на участие в такой закупке предоставляется участником такой закупки путем внесения денежных средств (в случае осуществления конкурса в электронной форме, участниками которого могут быть только субъекты малого и среднего предпринимательства);</w:t>
      </w:r>
    </w:p>
    <w:p w14:paraId="7FD8D86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б) банковская гарантия или ее копия (независимая гарантия или ее копия (в случае осуществления конкурса в электронной форме, участниками которого могут быть только субъекты малого и среднего предпринимательства)), если в качестве обеспечения заявки на участие </w:t>
      </w:r>
      <w:r>
        <w:rPr>
          <w:rFonts w:ascii="Times New Roman" w:hAnsi="Times New Roman"/>
          <w:sz w:val="24"/>
          <w:szCs w:val="24"/>
          <w:highlight w:val="white"/>
        </w:rPr>
        <w:br w:type="textWrapping" w:clear="all"/>
        <w:t>в конкурсе в электронной форме участником такой закупки предоставляется банковская гарантия или независимая гарантия;</w:t>
      </w:r>
      <w:bookmarkEnd w:id="119"/>
    </w:p>
    <w:p w14:paraId="3CF3711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9) декларация, подтверждающая на дату подачи заявки на участие в конкурсе </w:t>
      </w:r>
      <w:r>
        <w:rPr>
          <w:rFonts w:ascii="Times New Roman" w:hAnsi="Times New Roman"/>
          <w:sz w:val="24"/>
          <w:szCs w:val="24"/>
          <w:highlight w:val="white"/>
        </w:rPr>
        <w:br w:type="textWrapping" w:clear="all"/>
        <w:t>в электронной форме соответствие участника такой закупки требованиям, установленным пунктом 9.1 настоящего Положения;</w:t>
      </w:r>
    </w:p>
    <w:p w14:paraId="6247434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10) предложение участника конкурса в электронной форме в отношении предмета такой закупки;</w:t>
      </w:r>
    </w:p>
    <w:p w14:paraId="62EC90D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w:t>
      </w:r>
      <w:r>
        <w:rPr>
          <w:rFonts w:ascii="Times New Roman" w:hAnsi="Times New Roman"/>
          <w:sz w:val="24"/>
          <w:szCs w:val="24"/>
          <w:highlight w:val="white"/>
        </w:rPr>
        <w:br w:type="textWrapping" w:clear="all"/>
        <w:t>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конкурсной документацией.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87CB19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12) </w:t>
      </w:r>
      <w:r>
        <w:rPr>
          <w:rFonts w:ascii="Times New Roman" w:hAnsi="Times New Roman"/>
          <w:color w:val="000000" w:themeColor="text1"/>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Pr>
          <w:rFonts w:ascii="Times New Roman" w:hAnsi="Times New Roman"/>
          <w:sz w:val="24"/>
          <w:szCs w:val="24"/>
          <w:highlight w:val="white"/>
        </w:rPr>
        <w:t>;</w:t>
      </w:r>
    </w:p>
    <w:p w14:paraId="52B4C30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13) предложение о цене договора (единицы товара, работы, услуги).</w:t>
      </w:r>
    </w:p>
    <w:p w14:paraId="7BAA6B42" w14:textId="77777777" w:rsidR="00395C77" w:rsidRDefault="00B72A67">
      <w:pPr>
        <w:spacing w:after="0" w:line="240" w:lineRule="auto"/>
        <w:ind w:firstLine="709"/>
        <w:jc w:val="both"/>
        <w:rPr>
          <w:rFonts w:ascii="Times New Roman" w:eastAsia="Times New Roman" w:hAnsi="Times New Roman"/>
          <w:sz w:val="24"/>
          <w:szCs w:val="24"/>
          <w:highlight w:val="white"/>
        </w:rPr>
      </w:pPr>
      <w:bookmarkStart w:id="120" w:name="p0"/>
      <w:bookmarkEnd w:id="120"/>
      <w:r>
        <w:rPr>
          <w:rFonts w:ascii="Times New Roman" w:eastAsia="Times New Roman" w:hAnsi="Times New Roman"/>
          <w:sz w:val="24"/>
          <w:szCs w:val="24"/>
          <w:highlight w:val="white"/>
          <w:lang w:eastAsia="ru-RU"/>
        </w:rPr>
        <w:t xml:space="preserve">31.4. В случае, если конкурсной документацией установлено применение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p w14:paraId="53E1B804"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31.5. Не допускается установление в конкурсной документации обязанности представлять </w:t>
      </w:r>
      <w:r>
        <w:rPr>
          <w:rFonts w:ascii="Times New Roman" w:eastAsia="Times New Roman" w:hAnsi="Times New Roman"/>
          <w:sz w:val="24"/>
          <w:szCs w:val="24"/>
          <w:highlight w:val="white"/>
          <w:lang w:eastAsia="ru-RU"/>
        </w:rPr>
        <w:br w:type="textWrapping" w:clear="all"/>
        <w:t xml:space="preserve">в заявке на участие в конкурсе в электронной форме информацию и документы, </w:t>
      </w:r>
      <w:r>
        <w:rPr>
          <w:rFonts w:ascii="Times New Roman" w:eastAsia="Times New Roman" w:hAnsi="Times New Roman"/>
          <w:sz w:val="24"/>
          <w:szCs w:val="24"/>
          <w:highlight w:val="white"/>
          <w:lang w:eastAsia="ru-RU"/>
        </w:rPr>
        <w:br w:type="textWrapping" w:clear="all"/>
        <w:t xml:space="preserve">не предусмотренные пунктами 31.3 и 31.4 настоящего Положения. </w:t>
      </w:r>
    </w:p>
    <w:p w14:paraId="155D40C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31.6. Первая часть заявки на участие в конкурсе в электронной форме должна содержать информацию и документы, предусмотренные подпунктом 10 пункта 31.3, а также пунктом 31.4 настоящего Положения в отношении критериев и порядка оценки и сопоставления заявок </w:t>
      </w:r>
      <w:r>
        <w:rPr>
          <w:rFonts w:ascii="Times New Roman" w:hAnsi="Times New Roman"/>
          <w:sz w:val="24"/>
          <w:szCs w:val="24"/>
          <w:highlight w:val="white"/>
        </w:rPr>
        <w:br w:type="textWrapping" w:clear="all"/>
        <w:t xml:space="preserve">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конкурсной документации этих критериев). При этом предусмотренные настоящим пунктом информация </w:t>
      </w:r>
      <w:r>
        <w:rPr>
          <w:rFonts w:ascii="Times New Roman" w:hAnsi="Times New Roman"/>
          <w:sz w:val="24"/>
          <w:szCs w:val="24"/>
          <w:highlight w:val="white"/>
        </w:rPr>
        <w:br w:type="textWrapping" w:clear="all"/>
        <w:t>и документы должны содержаться в заявке на участие в конкурсе в электронной форме в случае установления обязанности их представления в соответствии с пунктом 31.3 настоящего Положения.</w:t>
      </w:r>
    </w:p>
    <w:p w14:paraId="358BE00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31.7. Вторая часть заявки на участие в конкурсе в электронной форме должна содержать информацию и документы, предусмотренные подпунктами 1 - 9, 11 и 12 пункта 31.3, а также пунктом 31.4 настоящего Положения в отношении критериев и порядка оценки и сопоставления заявок на участие в такой закупке, применяемых к участникам такой закупки (в случае установления в конкурсной документации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w:t>
      </w:r>
      <w:r>
        <w:rPr>
          <w:rFonts w:ascii="Times New Roman" w:hAnsi="Times New Roman"/>
          <w:sz w:val="24"/>
          <w:szCs w:val="24"/>
          <w:highlight w:val="white"/>
        </w:rPr>
        <w:br w:type="textWrapping" w:clear="all"/>
        <w:t>с пунктом 31.3 настоящего Положения.</w:t>
      </w:r>
    </w:p>
    <w:p w14:paraId="521E211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31.8. Декларация, предусмотренная подпунктом 9 пункта 31.3 настоящего Положения, представляется в составе заявки участником конкурса в электронной форме с использованием программно-аппаратных средств электронной площадки. Оператор электронной площадки обеспечивает участнику конкурса в электронной форме возможность включения в состав заявки </w:t>
      </w:r>
      <w:r>
        <w:rPr>
          <w:rFonts w:ascii="Times New Roman" w:hAnsi="Times New Roman"/>
          <w:sz w:val="24"/>
          <w:szCs w:val="24"/>
          <w:highlight w:val="white"/>
        </w:rPr>
        <w:br w:type="textWrapping" w:clear="all"/>
        <w:t xml:space="preserve">и направления заказчику информации и документов, указанных в пункте 31.3 настоящего Положения, посредством программно-аппаратных средств электронной площадки в случае </w:t>
      </w:r>
      <w:r>
        <w:rPr>
          <w:rFonts w:ascii="Times New Roman" w:hAnsi="Times New Roman"/>
          <w:sz w:val="24"/>
          <w:szCs w:val="24"/>
          <w:highlight w:val="white"/>
        </w:rPr>
        <w:br w:type="textWrapping" w:clear="all"/>
        <w:t>их представления данному оператору при аккредитации на электронной площадке.</w:t>
      </w:r>
    </w:p>
    <w:p w14:paraId="68E76FAD" w14:textId="77777777" w:rsidR="00395C77" w:rsidRDefault="00B72A67">
      <w:pPr>
        <w:pStyle w:val="ConsPlusNormal"/>
        <w:ind w:firstLine="709"/>
        <w:jc w:val="both"/>
        <w:rPr>
          <w:rFonts w:ascii="Times New Roman" w:hAnsi="Times New Roman" w:cs="Times New Roman"/>
          <w:sz w:val="24"/>
          <w:szCs w:val="24"/>
          <w:highlight w:val="white"/>
        </w:rPr>
      </w:pPr>
      <w:bookmarkStart w:id="121" w:name="_Hlt77763710"/>
      <w:bookmarkStart w:id="122" w:name="_Hlt77763723"/>
      <w:bookmarkStart w:id="123" w:name="_Hlt77763737"/>
      <w:bookmarkStart w:id="124" w:name="_Hlt77763764"/>
      <w:bookmarkStart w:id="125" w:name="_Hlt77763771"/>
      <w:bookmarkStart w:id="126" w:name="_Hlt77763729"/>
      <w:bookmarkStart w:id="127" w:name="_Hlt77763767"/>
      <w:bookmarkStart w:id="128" w:name="_Hlt77763774"/>
      <w:bookmarkEnd w:id="121"/>
      <w:bookmarkEnd w:id="122"/>
      <w:bookmarkEnd w:id="123"/>
      <w:bookmarkEnd w:id="124"/>
      <w:bookmarkEnd w:id="125"/>
      <w:bookmarkEnd w:id="126"/>
      <w:bookmarkEnd w:id="127"/>
      <w:bookmarkEnd w:id="128"/>
      <w:r>
        <w:rPr>
          <w:rFonts w:ascii="Times New Roman" w:hAnsi="Times New Roman" w:cs="Times New Roman"/>
          <w:sz w:val="24"/>
          <w:szCs w:val="24"/>
          <w:highlight w:val="white"/>
        </w:rPr>
        <w:t xml:space="preserve">31.9. В случае подачи заявки коллективным участником, вторая часть заявки на участие </w:t>
      </w:r>
      <w:r>
        <w:rPr>
          <w:rFonts w:ascii="Times New Roman" w:hAnsi="Times New Roman" w:cs="Times New Roman"/>
          <w:sz w:val="24"/>
          <w:szCs w:val="24"/>
          <w:highlight w:val="white"/>
        </w:rPr>
        <w:br w:type="textWrapping" w:clear="all"/>
        <w:t xml:space="preserve">в конкурсе в электронной форме также должна содержать соглашение о коллективном участии, включающее в том числе положения об определении лидера коллективного участника, ответственного за подачу заявки и за взаимодействие с Заказчиком, о закреплении намерения каждого лица принять участие в закупке и исполнить договор, о закреплении прав и обязанностей каждой стороны соглашения при подаче заявки и исполнении договора, о видах и объемах поставок товара (выполнения работ, оказания услуг), выполняемых каждым членом коллективного участника по договору с Заказчиком, об ответственности перед Заказчиком </w:t>
      </w:r>
      <w:r>
        <w:rPr>
          <w:rFonts w:ascii="Times New Roman" w:hAnsi="Times New Roman" w:cs="Times New Roman"/>
          <w:sz w:val="24"/>
          <w:szCs w:val="24"/>
          <w:highlight w:val="white"/>
        </w:rPr>
        <w:br w:type="textWrapping" w:clear="all"/>
        <w:t>по обязательствам, связанным с исполнением договора.</w:t>
      </w:r>
    </w:p>
    <w:p w14:paraId="11B42C46" w14:textId="77777777" w:rsidR="00395C77" w:rsidRDefault="00B72A67">
      <w:pPr>
        <w:pStyle w:val="ConsPlusNormal"/>
        <w:ind w:firstLine="709"/>
        <w:jc w:val="both"/>
        <w:rPr>
          <w:rFonts w:ascii="Times New Roman" w:hAnsi="Times New Roman" w:cs="Times New Roman"/>
          <w:sz w:val="24"/>
          <w:szCs w:val="24"/>
          <w:highlight w:val="white"/>
        </w:rPr>
      </w:pPr>
      <w:bookmarkStart w:id="129" w:name="_Hlt77763649"/>
      <w:bookmarkStart w:id="130" w:name="п30_6"/>
      <w:bookmarkEnd w:id="129"/>
      <w:r>
        <w:rPr>
          <w:rFonts w:ascii="Times New Roman" w:hAnsi="Times New Roman" w:cs="Times New Roman"/>
          <w:sz w:val="24"/>
          <w:szCs w:val="24"/>
          <w:highlight w:val="white"/>
        </w:rPr>
        <w:t xml:space="preserve">31.10. 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 </w:t>
      </w:r>
      <w:bookmarkEnd w:id="130"/>
    </w:p>
    <w:p w14:paraId="4813268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31.11. Участник конкурса в электронной форме вправе подать только одну заявку </w:t>
      </w:r>
      <w:r>
        <w:rPr>
          <w:rFonts w:ascii="Times New Roman" w:hAnsi="Times New Roman"/>
          <w:sz w:val="24"/>
          <w:szCs w:val="24"/>
          <w:highlight w:val="white"/>
        </w:rPr>
        <w:br w:type="textWrapping" w:clear="all"/>
        <w:t xml:space="preserve">на участие в такой закупке в отношении каждого предмета закупки (лота) в любое время </w:t>
      </w:r>
      <w:r>
        <w:rPr>
          <w:rFonts w:ascii="Times New Roman" w:hAnsi="Times New Roman"/>
          <w:sz w:val="24"/>
          <w:szCs w:val="24"/>
          <w:highlight w:val="white"/>
        </w:rPr>
        <w:br w:type="textWrapping" w:clear="all"/>
        <w:t xml:space="preserve">с момента размещения извещения о ее проведении до предусмотренных конкурсной документацией даты и времени окончания срока подачи заявок на участие в конкурсе </w:t>
      </w:r>
      <w:r>
        <w:rPr>
          <w:rFonts w:ascii="Times New Roman" w:hAnsi="Times New Roman"/>
          <w:sz w:val="24"/>
          <w:szCs w:val="24"/>
          <w:highlight w:val="white"/>
        </w:rPr>
        <w:br w:type="textWrapping" w:clear="all"/>
        <w:t xml:space="preserve">в электронной форме. </w:t>
      </w:r>
    </w:p>
    <w:p w14:paraId="21BA3CF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Участник конкурса в электронной форме вправе изменить или отозвать свою заявку </w:t>
      </w:r>
      <w:r>
        <w:rPr>
          <w:rFonts w:ascii="Times New Roman" w:hAnsi="Times New Roman"/>
          <w:sz w:val="24"/>
          <w:szCs w:val="24"/>
          <w:highlight w:val="white"/>
        </w:rPr>
        <w:br w:type="textWrapping" w:clear="all"/>
        <w:t>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0C0EE54"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31" w:name="_Hlt77763809"/>
      <w:bookmarkStart w:id="132" w:name="_Hlt77763815"/>
      <w:bookmarkStart w:id="133" w:name="_Hlt77763824"/>
      <w:bookmarkStart w:id="134" w:name="_Hlt77763666"/>
      <w:bookmarkEnd w:id="131"/>
      <w:bookmarkEnd w:id="132"/>
      <w:bookmarkEnd w:id="133"/>
      <w:bookmarkEnd w:id="134"/>
      <w:r>
        <w:rPr>
          <w:rFonts w:ascii="Times New Roman" w:hAnsi="Times New Roman"/>
          <w:sz w:val="24"/>
          <w:szCs w:val="24"/>
          <w:highlight w:val="white"/>
        </w:rPr>
        <w:t>31.12. В случае включения в конкурс в электронной форме такого этапа, как сопоставление дополнительных ценовых предложений участников конкурса в электронной форме о снижении цены договора:</w:t>
      </w:r>
    </w:p>
    <w:p w14:paraId="0483BAE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а) участники конкурса в электронной форме должны быть проинформированы </w:t>
      </w:r>
      <w:r>
        <w:rPr>
          <w:rFonts w:ascii="Times New Roman" w:hAnsi="Times New Roman"/>
          <w:sz w:val="24"/>
          <w:szCs w:val="24"/>
          <w:highlight w:val="white"/>
        </w:rPr>
        <w:br w:type="textWrapping" w:clear="all"/>
        <w:t>о наименьшем ценовом предложении из всех ценовых предложений, поданных участниками такого конкурса;</w:t>
      </w:r>
    </w:p>
    <w:p w14:paraId="4CA5CDB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FD2BC3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в) если участник конкурса в электронной форме не меняет свое ценовое предложение, </w:t>
      </w:r>
      <w:r>
        <w:rPr>
          <w:rFonts w:ascii="Times New Roman" w:hAnsi="Times New Roman"/>
          <w:sz w:val="24"/>
          <w:szCs w:val="24"/>
          <w:highlight w:val="white"/>
        </w:rPr>
        <w:br w:type="textWrapping" w:clear="all"/>
        <w:t>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28C2BF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31.13. Датой подачи дополнительных ценовых предложений является рабочий день, следующий за датой окончания срока рассмотрения вторых частей заявок на участие в конкурсе </w:t>
      </w:r>
      <w:r>
        <w:rPr>
          <w:rFonts w:ascii="Times New Roman" w:hAnsi="Times New Roman"/>
          <w:sz w:val="24"/>
          <w:szCs w:val="24"/>
          <w:highlight w:val="white"/>
        </w:rPr>
        <w:br w:type="textWrapping" w:clear="all"/>
        <w:t xml:space="preserve">в электронной форме. </w:t>
      </w:r>
    </w:p>
    <w:p w14:paraId="767F078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В течение одного часа после окончания срока подачи дополнительных ценовых предложений оператор электронной площадки составляет и размещает на электронной площадке </w:t>
      </w:r>
      <w:r>
        <w:rPr>
          <w:rFonts w:ascii="Times New Roman" w:hAnsi="Times New Roman"/>
          <w:sz w:val="24"/>
          <w:szCs w:val="24"/>
          <w:highlight w:val="white"/>
        </w:rPr>
        <w:br w:type="textWrapping" w:clear="all"/>
        <w:t>и в ЕИС протокол подачи дополнительных ценовых предложений, содержащий дату, время начала и окончания подачи дополнительных ценовых предложений и поступившие дополнительные ценовые предложения с указанием времени их поступления.</w:t>
      </w:r>
    </w:p>
    <w:p w14:paraId="0250C8B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31.14. Оператор электронной площадки в следующем порядке направляет Заказчику:</w:t>
      </w:r>
    </w:p>
    <w:p w14:paraId="70310C4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первые части заявок на участие в конкурсе в электронной форме - не позднее дня, следующего за днем окончания срока подачи заявок на участие в конкурсе в электронной форме, установленного извещением о проведении конкурса в электронной форме, конкурсной документацией;</w:t>
      </w:r>
    </w:p>
    <w:p w14:paraId="24B15DB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w:t>
      </w:r>
      <w:r>
        <w:rPr>
          <w:rFonts w:ascii="Times New Roman" w:hAnsi="Times New Roman"/>
          <w:color w:val="000000" w:themeColor="text1"/>
          <w:sz w:val="24"/>
          <w:szCs w:val="24"/>
          <w:highlight w:val="white"/>
        </w:rPr>
        <w:t>вторые части заявок на участие в конкурсе в электронной форме, а также предложения о цене договора - в сроки, установленные извещением о проведении конкурса в электронной форме, конкурсной документацией, но не ранее сроков размещения Заказчиком в ЕИС, на официальном сайте протокола рассмотрения первых частей заявок на участие в конкурсе в электронной форме</w:t>
      </w:r>
      <w:r>
        <w:rPr>
          <w:rFonts w:ascii="Times New Roman" w:hAnsi="Times New Roman"/>
          <w:sz w:val="24"/>
          <w:szCs w:val="24"/>
          <w:highlight w:val="white"/>
        </w:rPr>
        <w:t>;</w:t>
      </w:r>
    </w:p>
    <w:p w14:paraId="4365C09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 протокол, предусмотренный пунктом 31.13 настоящего Положения (в случае, если конкурс в электронной форме включает этап, предусмотренный пунктом 31.12 настоящего Положения), - в течение одного часа после окончания срока подачи дополнительных ценовых предложений, но не ранее срока размещения Заказчиком в ЕИС, на официальном сайте протокола, составляемого в ходе проведения конкурса в электронной форме по результатам рассмотрения вторых частей заявок.</w:t>
      </w:r>
    </w:p>
    <w:p w14:paraId="319A9C7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31.15. В случае, если по окончании срока подачи заявок на участие в конкурсе </w:t>
      </w:r>
      <w:r>
        <w:rPr>
          <w:rFonts w:ascii="Times New Roman" w:hAnsi="Times New Roman"/>
          <w:sz w:val="24"/>
          <w:szCs w:val="24"/>
          <w:highlight w:val="white"/>
        </w:rPr>
        <w:br w:type="textWrapping" w:clear="all"/>
        <w:t xml:space="preserve">в электронной форме подана только одна заявка на участие в конкурсе в электронной форме </w:t>
      </w:r>
      <w:r>
        <w:rPr>
          <w:rFonts w:ascii="Times New Roman" w:hAnsi="Times New Roman"/>
          <w:sz w:val="24"/>
          <w:szCs w:val="24"/>
          <w:highlight w:val="white"/>
        </w:rPr>
        <w:br w:type="textWrapping" w:clear="all"/>
        <w:t>или не подано ни одной такой заявки, конкурс в электронной форме признается несостоявшимся.</w:t>
      </w:r>
    </w:p>
    <w:p w14:paraId="1371C792"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0F01D7F3"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32. Порядок рассмотрения первых частей заявок на участие в конкурсе в электронной форме</w:t>
      </w:r>
    </w:p>
    <w:p w14:paraId="54C649B0"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5605B88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32.1. Срок рассмотрения первых частей заявок на участие в конкурсе в электронной форме Комиссией не может превышать 5 рабочих дней с даты направления оператором электронной площадки информации, указанной в подпункте 1 пункта 31.14 настоящего Положения.</w:t>
      </w:r>
    </w:p>
    <w:p w14:paraId="348614B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32.2. По результатам рассмотрения первых частей заявок на участие в конкурсе </w:t>
      </w:r>
      <w:r>
        <w:rPr>
          <w:rFonts w:ascii="Times New Roman" w:hAnsi="Times New Roman"/>
          <w:sz w:val="24"/>
          <w:szCs w:val="24"/>
          <w:highlight w:val="white"/>
        </w:rPr>
        <w:br w:type="textWrapping" w:clear="all"/>
        <w:t xml:space="preserve">в электронной форме Комиссия принимает решение о соответствии заявки на участие в конкурсе </w:t>
      </w:r>
      <w:r>
        <w:rPr>
          <w:rFonts w:ascii="Times New Roman" w:hAnsi="Times New Roman"/>
          <w:sz w:val="24"/>
          <w:szCs w:val="24"/>
          <w:highlight w:val="white"/>
        </w:rPr>
        <w:br w:type="textWrapping" w:clear="all"/>
        <w:t xml:space="preserve">в электронной форме требованиям конкурсной документации или об отклонении заявки </w:t>
      </w:r>
      <w:r>
        <w:rPr>
          <w:rFonts w:ascii="Times New Roman" w:hAnsi="Times New Roman"/>
          <w:sz w:val="24"/>
          <w:szCs w:val="24"/>
          <w:highlight w:val="white"/>
        </w:rPr>
        <w:br w:type="textWrapping" w:clear="all"/>
        <w:t>на участие в конкурсе в электронной форме по основаниям, которые предусмотрены настоящим разделом Положения.</w:t>
      </w:r>
    </w:p>
    <w:p w14:paraId="16D4ED33"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35" w:name="_Hlt77763715"/>
      <w:bookmarkStart w:id="136" w:name="п31_3"/>
      <w:bookmarkEnd w:id="135"/>
      <w:r>
        <w:rPr>
          <w:rFonts w:ascii="Times New Roman" w:hAnsi="Times New Roman"/>
          <w:sz w:val="24"/>
          <w:szCs w:val="24"/>
          <w:highlight w:val="white"/>
        </w:rPr>
        <w:t>32.3. Основанием для отклонения заявки на участие в конкурсе в электронной форме является:</w:t>
      </w:r>
    </w:p>
    <w:p w14:paraId="019C6CA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непредоставление участником конкурса в электронной форме информации и документов, предусмотренных пунктом 31.6 настоящего Положения (за исключением информации </w:t>
      </w:r>
      <w:r>
        <w:rPr>
          <w:rFonts w:ascii="Times New Roman" w:hAnsi="Times New Roman"/>
          <w:sz w:val="24"/>
          <w:szCs w:val="24"/>
          <w:highlight w:val="white"/>
        </w:rPr>
        <w:br w:type="textWrapping" w:clear="all"/>
        <w:t>и документов, предусмотренных пунктом 31.4 настоящего Положения), или предоставления недостоверной информации;</w:t>
      </w:r>
    </w:p>
    <w:p w14:paraId="69014C8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несоответствие предоставленных участником конкурса в электронной форме информации и документов, предусмотренных пунктом 31.6 настоящего Положения </w:t>
      </w:r>
      <w:r>
        <w:rPr>
          <w:rFonts w:ascii="Times New Roman" w:hAnsi="Times New Roman"/>
          <w:sz w:val="24"/>
          <w:szCs w:val="24"/>
          <w:highlight w:val="white"/>
        </w:rPr>
        <w:br w:type="textWrapping" w:clear="all"/>
        <w:t>(за исключением информации и документов, предусмотренных пунктом 31.4 настоящего Положения) требованиям, установленным в извещении о проведении конкурса в электронной форме, конкурсной документации;</w:t>
      </w:r>
    </w:p>
    <w:p w14:paraId="71E2060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указания в первой части заявки участника конкурса в электронной форме сведений </w:t>
      </w:r>
      <w:r>
        <w:rPr>
          <w:rFonts w:ascii="Times New Roman" w:hAnsi="Times New Roman"/>
          <w:sz w:val="24"/>
          <w:szCs w:val="24"/>
          <w:highlight w:val="white"/>
        </w:rPr>
        <w:br w:type="textWrapping" w:clear="all"/>
        <w:t>о таком участнике и (или) о ценовом предложении.</w:t>
      </w:r>
      <w:bookmarkEnd w:id="136"/>
    </w:p>
    <w:p w14:paraId="070D185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32.4. Отклонение заявки на участие в конкурсе в электронной форме по основаниям, </w:t>
      </w:r>
      <w:r>
        <w:rPr>
          <w:rFonts w:ascii="Times New Roman" w:hAnsi="Times New Roman"/>
          <w:sz w:val="24"/>
          <w:szCs w:val="24"/>
          <w:highlight w:val="white"/>
        </w:rPr>
        <w:br w:type="textWrapping" w:clear="all"/>
        <w:t>не предусмотренным пунктом 32.3 настоящего Положения, не допускается.</w:t>
      </w:r>
    </w:p>
    <w:p w14:paraId="1C6AF86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32.5. Комиссия осуществляет оценку первых частей заявок на участие в конкурсе </w:t>
      </w:r>
      <w:r>
        <w:rPr>
          <w:rFonts w:ascii="Times New Roman" w:hAnsi="Times New Roman"/>
          <w:sz w:val="24"/>
          <w:szCs w:val="24"/>
          <w:highlight w:val="white"/>
        </w:rPr>
        <w:br w:type="textWrapping" w:clear="all"/>
        <w:t>в электронной форме, в отношении которых принято решение о соответствии таких заявок требованиям конкурсной документации, по критерию, предусмотренному подпунктом «а» пункта 30.1.2 настоящего Положения (если такой критерий установлен в конкурсной документации).</w:t>
      </w:r>
    </w:p>
    <w:p w14:paraId="4EC84F80"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37" w:name="_Hlk113463850"/>
      <w:r>
        <w:rPr>
          <w:rFonts w:ascii="Times New Roman" w:hAnsi="Times New Roman"/>
          <w:sz w:val="24"/>
          <w:szCs w:val="24"/>
          <w:highlight w:val="white"/>
        </w:rPr>
        <w:t xml:space="preserve">В случае, если по результатам рассмотрения первых частей заявок на участие в конкурсе </w:t>
      </w:r>
      <w:r>
        <w:rPr>
          <w:rFonts w:ascii="Times New Roman" w:hAnsi="Times New Roman"/>
          <w:sz w:val="24"/>
          <w:szCs w:val="24"/>
          <w:highlight w:val="white"/>
        </w:rPr>
        <w:br w:type="textWrapping" w:clear="all"/>
        <w:t>в электронной форме, только одна такая заявка соответствует требованиям, установленным конкурсной документацией, оценка, предусмотренная настоящим пунктом, не осуществляется.</w:t>
      </w:r>
      <w:bookmarkEnd w:id="137"/>
    </w:p>
    <w:p w14:paraId="759EB14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32.6. По результатам рассмотрения первых частей заявок на участие в конкурсе </w:t>
      </w:r>
      <w:r>
        <w:rPr>
          <w:rFonts w:ascii="Times New Roman" w:hAnsi="Times New Roman"/>
          <w:sz w:val="24"/>
          <w:szCs w:val="24"/>
          <w:highlight w:val="white"/>
        </w:rPr>
        <w:br w:type="textWrapping" w:clear="all"/>
        <w:t xml:space="preserve">в электронной форме Комиссия оформляет протокол рассмотрения первых частей заявок </w:t>
      </w:r>
      <w:r>
        <w:rPr>
          <w:rFonts w:ascii="Times New Roman" w:hAnsi="Times New Roman"/>
          <w:sz w:val="24"/>
          <w:szCs w:val="24"/>
          <w:highlight w:val="white"/>
        </w:rPr>
        <w:br w:type="textWrapping" w:clear="all"/>
        <w:t xml:space="preserve">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первых частей заявок </w:t>
      </w:r>
      <w:r>
        <w:rPr>
          <w:rFonts w:ascii="Times New Roman" w:hAnsi="Times New Roman"/>
          <w:sz w:val="24"/>
          <w:szCs w:val="24"/>
          <w:highlight w:val="white"/>
        </w:rPr>
        <w:br w:type="textWrapping" w:clear="all"/>
        <w:t>на участие в таком конкурсе. Указанный протокол должен содержать следующие сведения:</w:t>
      </w:r>
    </w:p>
    <w:p w14:paraId="64049B9B"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дата подписания протокола; </w:t>
      </w:r>
    </w:p>
    <w:p w14:paraId="1FD271D6"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количество поданных на участие в конкурсе в электронной форме заявок, а также дата </w:t>
      </w:r>
      <w:r>
        <w:rPr>
          <w:rFonts w:ascii="Times New Roman" w:eastAsia="Times New Roman" w:hAnsi="Times New Roman"/>
          <w:sz w:val="24"/>
          <w:szCs w:val="24"/>
          <w:highlight w:val="white"/>
          <w:lang w:eastAsia="ru-RU"/>
        </w:rPr>
        <w:br w:type="textWrapping" w:clear="all"/>
        <w:t xml:space="preserve">и время регистрации каждой такой заявки; </w:t>
      </w:r>
    </w:p>
    <w:p w14:paraId="6765E120"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результаты рассмотрения заявок на участие в конкурсе в электронной форме с указанием в том числе: </w:t>
      </w:r>
    </w:p>
    <w:p w14:paraId="4A7A8648"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 количества заявок на участие в конкурсе в электронной форме, которые отклонены; </w:t>
      </w:r>
    </w:p>
    <w:p w14:paraId="597E4315"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б) оснований отклонения каждой заявки на участие в конкурсе в электронной форме </w:t>
      </w:r>
      <w:r>
        <w:rPr>
          <w:rFonts w:ascii="Times New Roman" w:eastAsia="Times New Roman" w:hAnsi="Times New Roman"/>
          <w:sz w:val="24"/>
          <w:szCs w:val="24"/>
          <w:highlight w:val="white"/>
          <w:lang w:eastAsia="ru-RU"/>
        </w:rPr>
        <w:br w:type="textWrapping" w:clear="all"/>
        <w:t xml:space="preserve">с указанием положений конкурсной документации, которым не соответствует такая заявка; </w:t>
      </w:r>
    </w:p>
    <w:p w14:paraId="5BE06F0B"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результаты оценки заявок на участие в конкурсе в электронной форме с указанием итогового решения Комиссии о соответствии таких заявок 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предусмотрена оценка таких заявок); </w:t>
      </w:r>
    </w:p>
    <w:p w14:paraId="4C10E0D9"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5) причины, по которым конкурс в электронной форме признан несостоявшимся, в случае его признания таковым.</w:t>
      </w:r>
    </w:p>
    <w:p w14:paraId="3E8EB53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32.7. Протокол рассмотрения первых частей заявок на участие в конкурсе в электронной форме размещается Заказчиком в ЕИС, на официальном сайте не позднее чем через 3 дня со дня его подписания.</w:t>
      </w:r>
    </w:p>
    <w:p w14:paraId="03CB6E7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32.8. В случае, если по результатам рассмотрения первых частей заявок на участие </w:t>
      </w:r>
      <w:r>
        <w:rPr>
          <w:rFonts w:ascii="Times New Roman" w:hAnsi="Times New Roman"/>
          <w:sz w:val="24"/>
          <w:szCs w:val="24"/>
          <w:highlight w:val="white"/>
        </w:rPr>
        <w:br w:type="textWrapping" w:clear="all"/>
        <w:t xml:space="preserve">в конкурсе в электронной форме Комиссия приняла решение об отклонении всех заявок </w:t>
      </w:r>
      <w:r>
        <w:rPr>
          <w:rFonts w:ascii="Times New Roman" w:hAnsi="Times New Roman"/>
          <w:sz w:val="24"/>
          <w:szCs w:val="24"/>
          <w:highlight w:val="white"/>
        </w:rPr>
        <w:br w:type="textWrapping" w:clear="all"/>
        <w:t xml:space="preserve">на участие в конкурсе в электронной форме, или о признании только одного участника закупки, подавшего заявку на участие в таком конкурсе, его участником, конкурс в электронной форме признается несостоявшимся. </w:t>
      </w:r>
    </w:p>
    <w:p w14:paraId="2E591FB3" w14:textId="77777777" w:rsidR="00395C77" w:rsidRDefault="00395C77">
      <w:pPr>
        <w:spacing w:after="0" w:line="240" w:lineRule="auto"/>
        <w:rPr>
          <w:rFonts w:ascii="Times New Roman" w:hAnsi="Times New Roman"/>
          <w:sz w:val="24"/>
          <w:szCs w:val="24"/>
          <w:highlight w:val="white"/>
        </w:rPr>
      </w:pPr>
    </w:p>
    <w:p w14:paraId="2C21DB6A" w14:textId="77777777" w:rsidR="00395C77" w:rsidRDefault="00B72A67">
      <w:pPr>
        <w:pStyle w:val="a4"/>
        <w:spacing w:after="0" w:line="240" w:lineRule="auto"/>
        <w:ind w:left="0"/>
        <w:jc w:val="center"/>
        <w:outlineLvl w:val="1"/>
        <w:rPr>
          <w:rFonts w:ascii="Times New Roman" w:hAnsi="Times New Roman"/>
          <w:b/>
          <w:sz w:val="24"/>
          <w:szCs w:val="24"/>
          <w:highlight w:val="white"/>
        </w:rPr>
      </w:pPr>
      <w:bookmarkStart w:id="138" w:name="Раздел32"/>
      <w:r>
        <w:rPr>
          <w:rFonts w:ascii="Times New Roman" w:hAnsi="Times New Roman"/>
          <w:b/>
          <w:sz w:val="24"/>
          <w:szCs w:val="24"/>
          <w:highlight w:val="white"/>
        </w:rPr>
        <w:t>33. Порядок рассмотрения вторых частей заявок на участие в конкурсе в электронной форме</w:t>
      </w:r>
      <w:bookmarkEnd w:id="138"/>
    </w:p>
    <w:p w14:paraId="29EB2CA1"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3E1BDC0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33.1. Срок рассмотрения вторых частей заявок на участие в конкурсе в электронной форме не может превышать 5 рабочих дней с даты направления оператором электронной площадки информации, указанной в подпункте 2 пункта 31.14 настоящего Положения.</w:t>
      </w:r>
    </w:p>
    <w:p w14:paraId="4DD4D39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33.2. По результатам рассмотрения вторых частей заявок на участие в конкурсе </w:t>
      </w:r>
      <w:r>
        <w:rPr>
          <w:rFonts w:ascii="Times New Roman" w:hAnsi="Times New Roman"/>
          <w:sz w:val="24"/>
          <w:szCs w:val="24"/>
          <w:highlight w:val="white"/>
        </w:rPr>
        <w:br w:type="textWrapping" w:clear="all"/>
        <w:t>в электронной форме Комиссия принимает решение о соответствии заявки на участие в таком конкурсе требованиям, установленным конкурсной документацией, или об отклонении заявки на участие в конкурсе в электронной форме по основаниям, которые предусмотрены настоящим разделом Положения.</w:t>
      </w:r>
    </w:p>
    <w:p w14:paraId="78C5C93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33.3 Основанием для отклонения заявки на участие в конкурсе в электронной форме является:</w:t>
      </w:r>
    </w:p>
    <w:p w14:paraId="56C4B41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непредоставление участником конкурса в электронной форме информации и документов, предусмотренных пунктом 31.7 настоящего Положения (за исключением информации </w:t>
      </w:r>
      <w:r>
        <w:rPr>
          <w:rFonts w:ascii="Times New Roman" w:hAnsi="Times New Roman"/>
          <w:sz w:val="24"/>
          <w:szCs w:val="24"/>
          <w:highlight w:val="white"/>
        </w:rPr>
        <w:br w:type="textWrapping" w:clear="all"/>
        <w:t>и документов, предусмотренных пунктом 31.4 настоящего Положения), или предоставления недостоверной информации;</w:t>
      </w:r>
    </w:p>
    <w:p w14:paraId="533CEAD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несоответствие предоставленных участником конкурса в электронной форме информации и документов, предусмотренных пунктом 31.7 настоящего Положения </w:t>
      </w:r>
      <w:r>
        <w:rPr>
          <w:rFonts w:ascii="Times New Roman" w:hAnsi="Times New Roman"/>
          <w:sz w:val="24"/>
          <w:szCs w:val="24"/>
          <w:highlight w:val="white"/>
        </w:rPr>
        <w:br w:type="textWrapping" w:clear="all"/>
        <w:t>(за исключением информации и документов, предусмотренных пунктом 31.4 настоящего Положения) требованиям, установленным в извещении о проведении конкурса в электронной форме, конкурсной документации;</w:t>
      </w:r>
    </w:p>
    <w:p w14:paraId="6309D47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 несоответствие участника конкурса в электронной форме требованиям, установленным конкурсной документацией.</w:t>
      </w:r>
    </w:p>
    <w:p w14:paraId="0B294A21"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33.4. Отклонение заявки на участие в конкурсе в электронной форме по основаниям, </w:t>
      </w:r>
      <w:r>
        <w:rPr>
          <w:rFonts w:ascii="Times New Roman" w:hAnsi="Times New Roman"/>
          <w:sz w:val="24"/>
          <w:szCs w:val="24"/>
          <w:highlight w:val="white"/>
        </w:rPr>
        <w:br w:type="textWrapping" w:clear="all"/>
        <w:t>не предусмотренным пунктом 33.3 настоящего Положения, не допускается.</w:t>
      </w:r>
    </w:p>
    <w:p w14:paraId="4A0D867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33.5. Комиссия осуществляет оценку вторых частей заявок на участие в конкурсе </w:t>
      </w:r>
      <w:r>
        <w:rPr>
          <w:rFonts w:ascii="Times New Roman" w:hAnsi="Times New Roman"/>
          <w:sz w:val="24"/>
          <w:szCs w:val="24"/>
          <w:highlight w:val="white"/>
        </w:rPr>
        <w:br w:type="textWrapping" w:clear="all"/>
        <w:t xml:space="preserve">в электронной форме, в отношении которых принято решение о соответствии таких заявок требованиям конкурсной документации, по критерию, предусмотренному подпунктом «б» пункта 30.1.2 настоящего Положения (если такой критерий установлен в конкурсной документации). </w:t>
      </w:r>
    </w:p>
    <w:p w14:paraId="03ED5396"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39" w:name="_Hlk113269031"/>
      <w:r>
        <w:rPr>
          <w:rFonts w:ascii="Times New Roman" w:hAnsi="Times New Roman"/>
          <w:sz w:val="24"/>
          <w:szCs w:val="24"/>
          <w:highlight w:val="white"/>
        </w:rPr>
        <w:t xml:space="preserve">В случае, если по результатам рассмотрения вторых частей заявок на участие в конкурсе </w:t>
      </w:r>
      <w:r>
        <w:rPr>
          <w:rFonts w:ascii="Times New Roman" w:hAnsi="Times New Roman"/>
          <w:sz w:val="24"/>
          <w:szCs w:val="24"/>
          <w:highlight w:val="white"/>
        </w:rPr>
        <w:br w:type="textWrapping" w:clear="all"/>
        <w:t>в электронной форме, только одна такая заявка соответствует требованиям, установленным конкурсной документацией, оценка, предусмотренная настоящим пунктом, не осуществляется.</w:t>
      </w:r>
    </w:p>
    <w:p w14:paraId="42AC63BB"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40" w:name="_Hlt77763786"/>
      <w:bookmarkStart w:id="141" w:name="_Hlt77763792"/>
      <w:bookmarkStart w:id="142" w:name="п32_6"/>
      <w:bookmarkEnd w:id="139"/>
      <w:bookmarkEnd w:id="140"/>
      <w:bookmarkEnd w:id="141"/>
      <w:r>
        <w:rPr>
          <w:rFonts w:ascii="Times New Roman" w:hAnsi="Times New Roman"/>
          <w:sz w:val="24"/>
          <w:szCs w:val="24"/>
          <w:highlight w:val="white"/>
        </w:rPr>
        <w:t xml:space="preserve">33.6. По результатам рассмотрения вторых частей заявок на участие в конкурсе </w:t>
      </w:r>
      <w:r>
        <w:rPr>
          <w:rFonts w:ascii="Times New Roman" w:hAnsi="Times New Roman"/>
          <w:sz w:val="24"/>
          <w:szCs w:val="24"/>
          <w:highlight w:val="white"/>
        </w:rPr>
        <w:br w:type="textWrapping" w:clear="all"/>
        <w:t xml:space="preserve">в электронной форме Комиссия оформляет протокол рассмотрения вторых частей заявок </w:t>
      </w:r>
      <w:r>
        <w:rPr>
          <w:rFonts w:ascii="Times New Roman" w:hAnsi="Times New Roman"/>
          <w:sz w:val="24"/>
          <w:szCs w:val="24"/>
          <w:highlight w:val="white"/>
        </w:rPr>
        <w:br w:type="textWrapping" w:clear="all"/>
        <w:t xml:space="preserve">на участие в таком конкурсе, который подписывается всеми присутствующими на заседании Комиссии ее членами не позднее даты окончания срока рассмотрения вторых частей заявок </w:t>
      </w:r>
      <w:r>
        <w:rPr>
          <w:rFonts w:ascii="Times New Roman" w:hAnsi="Times New Roman"/>
          <w:sz w:val="24"/>
          <w:szCs w:val="24"/>
          <w:highlight w:val="white"/>
        </w:rPr>
        <w:br w:type="textWrapping" w:clear="all"/>
        <w:t>на участие в таком конкурсе. Указанный протокол должен содержать следующие сведения:</w:t>
      </w:r>
    </w:p>
    <w:p w14:paraId="6A7AC649"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дата подписания протокола; </w:t>
      </w:r>
    </w:p>
    <w:p w14:paraId="0315D80F"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количество поданных на участие в конкурсе в электронной форме заявок, а также дата </w:t>
      </w:r>
      <w:r>
        <w:rPr>
          <w:rFonts w:ascii="Times New Roman" w:eastAsia="Times New Roman" w:hAnsi="Times New Roman"/>
          <w:sz w:val="24"/>
          <w:szCs w:val="24"/>
          <w:highlight w:val="white"/>
          <w:lang w:eastAsia="ru-RU"/>
        </w:rPr>
        <w:br w:type="textWrapping" w:clear="all"/>
        <w:t xml:space="preserve">и время регистрации каждой такой заявки; </w:t>
      </w:r>
    </w:p>
    <w:p w14:paraId="780E5C63"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результаты рассмотрения заявок на участие в конкурсе в электронной форме с указанием в том числе: </w:t>
      </w:r>
    </w:p>
    <w:p w14:paraId="59FB30DC"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 количества заявок на участие в конкурсе в электронной форме, которые отклонены; </w:t>
      </w:r>
    </w:p>
    <w:p w14:paraId="148E5240"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б) оснований отклонения каждой заявки на участие в конкурсе в электронной форме </w:t>
      </w:r>
      <w:r>
        <w:rPr>
          <w:rFonts w:ascii="Times New Roman" w:eastAsia="Times New Roman" w:hAnsi="Times New Roman"/>
          <w:sz w:val="24"/>
          <w:szCs w:val="24"/>
          <w:highlight w:val="white"/>
          <w:lang w:eastAsia="ru-RU"/>
        </w:rPr>
        <w:br w:type="textWrapping" w:clear="all"/>
        <w:t xml:space="preserve">с указанием положений конкурсной документации, которым не соответствует такая заявка; </w:t>
      </w:r>
    </w:p>
    <w:p w14:paraId="32F60B10"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результаты оценки заявок на участие в конкурсе в электронной форме с указанием итогового решения Комиссии о соответствии таких заявок требованиям конкурсной документации, а также о присвоении таким заявкам значения по каждому из предусмотренных критериев оценки таких заявок (в случае, если предусмотрена оценка таких заявок); </w:t>
      </w:r>
    </w:p>
    <w:p w14:paraId="241325ED"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5) причины, по которым конкурс в электронной форме признан несостоявшимся, в случае его признания таковым.</w:t>
      </w:r>
      <w:bookmarkEnd w:id="142"/>
    </w:p>
    <w:p w14:paraId="0DA2C90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33.7. Указанный в пункте 33.6 настоящего Положения протокол размещается Заказчиком </w:t>
      </w:r>
      <w:r>
        <w:rPr>
          <w:rFonts w:ascii="Times New Roman" w:hAnsi="Times New Roman"/>
          <w:sz w:val="24"/>
          <w:szCs w:val="24"/>
          <w:highlight w:val="white"/>
        </w:rPr>
        <w:br w:type="textWrapping" w:clear="all"/>
        <w:t>в ЕИС, на официальном сайте не позднее чем через 3 дня со дня его подписания.</w:t>
      </w:r>
    </w:p>
    <w:p w14:paraId="39068914"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43" w:name="_Hlt77763803"/>
      <w:bookmarkStart w:id="144" w:name="п32_8"/>
      <w:bookmarkEnd w:id="143"/>
      <w:r>
        <w:rPr>
          <w:rFonts w:ascii="Times New Roman" w:hAnsi="Times New Roman"/>
          <w:sz w:val="24"/>
          <w:szCs w:val="24"/>
          <w:highlight w:val="white"/>
        </w:rPr>
        <w:t xml:space="preserve">33.8. В случае, если по результатам рассмотрения вторых частей заявок на участие </w:t>
      </w:r>
      <w:r>
        <w:rPr>
          <w:rFonts w:ascii="Times New Roman" w:hAnsi="Times New Roman"/>
          <w:sz w:val="24"/>
          <w:szCs w:val="24"/>
          <w:highlight w:val="white"/>
        </w:rPr>
        <w:br w:type="textWrapping" w:clear="all"/>
        <w:t xml:space="preserve">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конкурс в электронной форме признается несостоявшимся. </w:t>
      </w:r>
    </w:p>
    <w:p w14:paraId="4AC589F3" w14:textId="77777777" w:rsidR="00395C77" w:rsidRDefault="00395C77">
      <w:pPr>
        <w:pStyle w:val="a4"/>
        <w:spacing w:after="0" w:line="240" w:lineRule="auto"/>
        <w:ind w:left="0" w:firstLine="709"/>
        <w:jc w:val="both"/>
        <w:rPr>
          <w:rFonts w:ascii="Times New Roman" w:hAnsi="Times New Roman"/>
          <w:sz w:val="24"/>
          <w:szCs w:val="24"/>
          <w:highlight w:val="white"/>
        </w:rPr>
      </w:pPr>
      <w:bookmarkStart w:id="145" w:name="_Hlt77763797"/>
      <w:bookmarkStart w:id="146" w:name="_Hlt77763895"/>
      <w:bookmarkStart w:id="147" w:name="_Hlt77771871"/>
      <w:bookmarkStart w:id="148" w:name="_Hlt77777220"/>
      <w:bookmarkEnd w:id="144"/>
      <w:bookmarkEnd w:id="145"/>
      <w:bookmarkEnd w:id="146"/>
      <w:bookmarkEnd w:id="147"/>
      <w:bookmarkEnd w:id="148"/>
    </w:p>
    <w:p w14:paraId="174A0646"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34. Порядок подведения итогов конкурса в электронной форме</w:t>
      </w:r>
    </w:p>
    <w:p w14:paraId="0DDF5A7D" w14:textId="77777777" w:rsidR="00395C77" w:rsidRDefault="00395C77">
      <w:pPr>
        <w:pStyle w:val="ConsPlusNormal"/>
        <w:jc w:val="both"/>
        <w:rPr>
          <w:rFonts w:ascii="Times New Roman" w:hAnsi="Times New Roman" w:cs="Times New Roman"/>
          <w:sz w:val="24"/>
          <w:szCs w:val="24"/>
          <w:highlight w:val="white"/>
        </w:rPr>
      </w:pPr>
    </w:p>
    <w:p w14:paraId="4C9F239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34.1. Комиссия осуществляет оценку и сопоставление дополнительных ценовых предложений по заявкам на участие в конкурсе в электронной форме, в отношении которых принято решение о соответствии таких заявок требованиям конкурсной документации, </w:t>
      </w:r>
      <w:r>
        <w:rPr>
          <w:rFonts w:ascii="Times New Roman" w:hAnsi="Times New Roman"/>
          <w:sz w:val="24"/>
          <w:szCs w:val="24"/>
          <w:highlight w:val="white"/>
        </w:rPr>
        <w:br w:type="textWrapping" w:clear="all"/>
        <w:t>по критерию, предусмотренному пунктом 30.1.1 настоящего Положения.</w:t>
      </w:r>
    </w:p>
    <w:p w14:paraId="1024F17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34.2. В течение одного рабочего дня после направления оператором электронной площадки информации, указанной в подпунктах 2, 3 (в случае, если конкурс в электронной форме включает этап, предусмотренный пунктом 31.12 настоящего Положения) пункта 31.14 настоящего Положения, Комиссия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450DA2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34.3. По итогам конкурса в электронной форме Комиссия составляет итоговый протокол, который подписывается всеми присутствующими на заседании членами Комиссии. </w:t>
      </w:r>
    </w:p>
    <w:p w14:paraId="5CCE7F5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34.4. Итоговый протокол должен содержать следующие сведения:</w:t>
      </w:r>
    </w:p>
    <w:p w14:paraId="78F7C64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дата подписания протокола;</w:t>
      </w:r>
    </w:p>
    <w:p w14:paraId="547F83C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количество поданных заявок на участие в конкурсе в электронной форме, а также дата </w:t>
      </w:r>
      <w:r>
        <w:rPr>
          <w:rFonts w:ascii="Times New Roman" w:hAnsi="Times New Roman"/>
          <w:sz w:val="24"/>
          <w:szCs w:val="24"/>
          <w:highlight w:val="white"/>
        </w:rPr>
        <w:br w:type="textWrapping" w:clear="all"/>
        <w:t>и время регистрации каждой такой заявки;</w:t>
      </w:r>
    </w:p>
    <w:p w14:paraId="3AEFB42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порядковые номера заявок на участие в конкурсе в электронной форме, окончательных предложений участников конкурса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 </w:t>
      </w:r>
      <w:r>
        <w:rPr>
          <w:rFonts w:ascii="Times New Roman" w:hAnsi="Times New Roman"/>
          <w:sz w:val="24"/>
          <w:szCs w:val="24"/>
          <w:highlight w:val="white"/>
        </w:rPr>
        <w:br w:type="textWrapping" w:clear="all"/>
        <w:t xml:space="preserve">в электронной форме. Заявке на участие в конкурсе в электронной форме,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окончательных предложениях содержатся одинаковые условия исполнения договора, меньший порядковый номер присваивается заявке на участие в конкурсе в электронной форме, окончательному предложению, которые поступили ранее других заявок на участие в конкурсе </w:t>
      </w:r>
      <w:r>
        <w:rPr>
          <w:rFonts w:ascii="Times New Roman" w:hAnsi="Times New Roman"/>
          <w:sz w:val="24"/>
          <w:szCs w:val="24"/>
          <w:highlight w:val="white"/>
        </w:rPr>
        <w:br w:type="textWrapping" w:clear="all"/>
        <w:t>в электронной форме, окончательных предложений, содержащих такие же условия;</w:t>
      </w:r>
    </w:p>
    <w:p w14:paraId="18DDFE0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результаты рассмотрения заявок на участие в конкурсе в электронной форме, окончательных предложений (если конкурсной документацией на последнем этапе проведения конкурса в электронной форме предусмотрены рассмотрение таких заявок, окончательных предложений и возможность их отклонения) с указанием в том числе:</w:t>
      </w:r>
    </w:p>
    <w:p w14:paraId="17661FB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количества заявок на участие в конкурсе в электронной форме, окончательных предложений, которые отклонены;</w:t>
      </w:r>
    </w:p>
    <w:p w14:paraId="43DA8D0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оснований отклонения каждой заявки на участие в конкурсе в электронной форме, каждого окончательного предложения с указанием положений конкурсной документации, которым не соответствуют такие заявка, окончательное предложение;</w:t>
      </w:r>
    </w:p>
    <w:p w14:paraId="326173E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 результаты оценки заявок на участие в конкурсе в электронной форме, окончательных предложений (если конкурсной документацией на последнем этапе ее проведения предусмотрена оценка заявок, окончательных предложений) с указанием решения Комиссии о присвоении каждой такой заявке, каждому окончательному предложению значения по каждому </w:t>
      </w:r>
      <w:r>
        <w:rPr>
          <w:rFonts w:ascii="Times New Roman" w:hAnsi="Times New Roman"/>
          <w:sz w:val="24"/>
          <w:szCs w:val="24"/>
          <w:highlight w:val="white"/>
        </w:rPr>
        <w:br w:type="textWrapping" w:clear="all"/>
        <w:t>из предусмотренных критериев оценки таких заявок (в случае, если этапом закупки предусмотрена оценка таких заявок);</w:t>
      </w:r>
    </w:p>
    <w:p w14:paraId="5FA8326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6) причины, по которым конкурс в электронной форме признан несостоявшимся, в случае его признания таковым.</w:t>
      </w:r>
    </w:p>
    <w:p w14:paraId="52A21F7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34.5. Итоговый протокол в день его подписания направляется Заказчиком оператору электронной площадки и размещается Заказчиком в ЕИС, на официальном сайте не позднее чем через 3 дня со дня его подписания.</w:t>
      </w:r>
    </w:p>
    <w:p w14:paraId="309ECD3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34.6.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которого присвоен первый номер.</w:t>
      </w:r>
    </w:p>
    <w:p w14:paraId="573453E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34.7. По результатам конкурса в электронной форме договор заключается с победителем такого конкурса в порядке, установленном разделом 65 настоящего Положения.</w:t>
      </w:r>
    </w:p>
    <w:p w14:paraId="0D84C933" w14:textId="77777777" w:rsidR="00395C77" w:rsidRDefault="00395C77">
      <w:pPr>
        <w:pStyle w:val="ConsPlusNormal"/>
        <w:ind w:firstLine="540"/>
        <w:jc w:val="both"/>
        <w:rPr>
          <w:rFonts w:ascii="Times New Roman" w:hAnsi="Times New Roman" w:cs="Times New Roman"/>
          <w:sz w:val="24"/>
          <w:szCs w:val="24"/>
          <w:highlight w:val="white"/>
        </w:rPr>
      </w:pPr>
    </w:p>
    <w:p w14:paraId="3A27670B" w14:textId="77777777" w:rsidR="00395C77" w:rsidRDefault="00B72A67">
      <w:pPr>
        <w:pStyle w:val="ConsPlusNormal"/>
        <w:jc w:val="center"/>
        <w:outlineLvl w:val="1"/>
        <w:rPr>
          <w:rFonts w:ascii="Times New Roman" w:hAnsi="Times New Roman" w:cs="Times New Roman"/>
          <w:b/>
          <w:sz w:val="24"/>
          <w:szCs w:val="24"/>
          <w:highlight w:val="white"/>
        </w:rPr>
      </w:pPr>
      <w:bookmarkStart w:id="149" w:name="_Hlt77763078"/>
      <w:bookmarkStart w:id="150" w:name="Раздел34"/>
      <w:bookmarkEnd w:id="149"/>
      <w:r>
        <w:rPr>
          <w:rFonts w:ascii="Times New Roman" w:hAnsi="Times New Roman" w:cs="Times New Roman"/>
          <w:b/>
          <w:sz w:val="24"/>
          <w:szCs w:val="24"/>
          <w:highlight w:val="white"/>
        </w:rPr>
        <w:t>35. Признание конкурса в электронной форме несостоявшимся</w:t>
      </w:r>
      <w:bookmarkEnd w:id="150"/>
    </w:p>
    <w:p w14:paraId="14A8EFB5"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3000BD02"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bookmarkStart w:id="151" w:name="_Hlt77776871"/>
      <w:bookmarkStart w:id="152" w:name="п34_1"/>
      <w:bookmarkEnd w:id="151"/>
      <w:r>
        <w:rPr>
          <w:rFonts w:ascii="Times New Roman" w:hAnsi="Times New Roman"/>
          <w:sz w:val="24"/>
          <w:szCs w:val="24"/>
          <w:highlight w:val="white"/>
        </w:rPr>
        <w:t xml:space="preserve">35.1. В случае если конкурс в электронной форме признан несостоявшимся в связи с тем, что по окончании срока подачи заявок на участие в конкурсе в электронной форме подана только одна заявка на участие в нем, </w:t>
      </w:r>
      <w:r>
        <w:rPr>
          <w:rFonts w:ascii="Times New Roman" w:eastAsia="Times New Roman" w:hAnsi="Times New Roman"/>
          <w:sz w:val="24"/>
          <w:szCs w:val="24"/>
          <w:highlight w:val="white"/>
          <w:lang w:eastAsia="ru-RU"/>
        </w:rPr>
        <w:t>конкурс в электронной форме проводится в порядке, установленном настоящим Положением, с учетом следующих особенностей:</w:t>
      </w:r>
    </w:p>
    <w:p w14:paraId="275FCFCB"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не позднее дня, следующего за днем окончания срока подачи заявок на участие в конкурсе в электронной форме, установленного извещением </w:t>
      </w:r>
      <w:r>
        <w:rPr>
          <w:rFonts w:ascii="Times New Roman" w:eastAsia="Times New Roman" w:hAnsi="Times New Roman"/>
          <w:sz w:val="24"/>
          <w:szCs w:val="24"/>
          <w:highlight w:val="white"/>
          <w:lang w:eastAsia="ru-RU"/>
        </w:rPr>
        <w:br w:type="textWrapping" w:clear="all"/>
        <w:t xml:space="preserve">о проведении конкурса в электронной форме, конкурсной документацией направляет Заказчику информацию, указанную в подпунктах 1, 2 пункта 31.14 настоящего Положения; </w:t>
      </w:r>
    </w:p>
    <w:p w14:paraId="21B35EF6"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всех частей единственной поданной заявки и принимает решение о соответствии или </w:t>
      </w:r>
      <w:r>
        <w:rPr>
          <w:rFonts w:ascii="Times New Roman" w:eastAsia="Times New Roman" w:hAnsi="Times New Roman"/>
          <w:sz w:val="24"/>
          <w:szCs w:val="24"/>
          <w:highlight w:val="white"/>
          <w:lang w:eastAsia="ru-RU"/>
        </w:rPr>
        <w:br w:type="textWrapping" w:clear="all"/>
        <w:t xml:space="preserve">об отклонении заявки на участие в конкурсе в электронной форме по основаниям, предусмотренным подпунктами 1, 2 пункта 32.3, пунктом 33.3 настоящего Положения, </w:t>
      </w:r>
      <w:r>
        <w:rPr>
          <w:rFonts w:ascii="Times New Roman" w:eastAsia="Times New Roman" w:hAnsi="Times New Roman"/>
          <w:sz w:val="24"/>
          <w:szCs w:val="24"/>
          <w:highlight w:val="white"/>
          <w:lang w:eastAsia="ru-RU"/>
        </w:rPr>
        <w:br w:type="textWrapping" w:clear="all"/>
        <w:t>по результатам которого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6 пункта 34.4 настоящего Положения;</w:t>
      </w:r>
    </w:p>
    <w:p w14:paraId="794ED064"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оценка и сопоставление заявок на участие в конкурсе в электронной форме, а также подача дополнительных ценовых предложений </w:t>
      </w:r>
      <w:r>
        <w:rPr>
          <w:rFonts w:ascii="Times New Roman" w:hAnsi="Times New Roman"/>
          <w:sz w:val="24"/>
          <w:szCs w:val="24"/>
          <w:highlight w:val="white"/>
        </w:rPr>
        <w:t>(в случае, если конкурс в электронной форме включает этап, предусмотренный пунктом 31.12 настоящего Положения)</w:t>
      </w:r>
      <w:r>
        <w:rPr>
          <w:rFonts w:ascii="Times New Roman" w:eastAsia="Times New Roman" w:hAnsi="Times New Roman"/>
          <w:sz w:val="24"/>
          <w:szCs w:val="24"/>
          <w:highlight w:val="white"/>
          <w:lang w:eastAsia="ru-RU"/>
        </w:rPr>
        <w:t xml:space="preserve"> не осуществляются; </w:t>
      </w:r>
    </w:p>
    <w:p w14:paraId="5F9D820A"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4) договор с участником такого конкурса, подавшим единственную заявку на участие в нем, если этот участник и поданная им заявка признаны соответствующими требованиям настоящего Положения и конкурсной документации, заключается в соответствии с пунктом 61.1.36 настоящего Положения в порядке, установленном разделом 65 настоящего Положения.</w:t>
      </w:r>
    </w:p>
    <w:p w14:paraId="3892A142"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35.2. В случае, если конкурс в электронной форме признан несостоявшимся в связи с тем, что по результатам рассмотрения первых частей заявок Комиссией принято решение </w:t>
      </w:r>
      <w:r>
        <w:rPr>
          <w:rFonts w:ascii="Times New Roman" w:eastAsia="Times New Roman" w:hAnsi="Times New Roman"/>
          <w:sz w:val="24"/>
          <w:szCs w:val="24"/>
          <w:highlight w:val="white"/>
          <w:lang w:eastAsia="ru-RU"/>
        </w:rPr>
        <w:br w:type="textWrapping" w:clear="all"/>
        <w:t>о соответствии требованиям конкурсной документации только одной заявки на участие в конкурсе в электронной форме, конкурс в электронной форме проводится в порядке, установленном настоящим Положением, с учетом следующих особенностей:</w:t>
      </w:r>
    </w:p>
    <w:p w14:paraId="6C4142D5"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в течение одного часа с даты размещения Заказчиком </w:t>
      </w:r>
      <w:r>
        <w:rPr>
          <w:rFonts w:ascii="Times New Roman" w:eastAsia="Times New Roman" w:hAnsi="Times New Roman"/>
          <w:sz w:val="24"/>
          <w:szCs w:val="24"/>
          <w:highlight w:val="white"/>
          <w:lang w:eastAsia="ru-RU"/>
        </w:rPr>
        <w:br w:type="textWrapping" w:clear="all"/>
        <w:t>в ЕИС, на официальном сайте протокола, предусмотренного пунктом 32.6 настоящего Положения, направляет Заказчику информацию, предусмотренную подпунктом 2 пункта 31.14 настоящего Положения;</w:t>
      </w:r>
    </w:p>
    <w:p w14:paraId="1EADC7C3"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указанной информации и принимает решение о соответствии или об отклонении заявки на участие в конкурсе в электронной форме по основаниям, предусмотренным пунктом 33.3 настоящего Положения, по результатам которого Комиссия составляет протокол, предусмотренный пунктом 33.6 настоящего Положения, а также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6 пункта 34.4 настоящего Положения;</w:t>
      </w:r>
    </w:p>
    <w:p w14:paraId="0BD54A5A"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оценка и сопоставление заявок на участие в конкурсе в электронной форме, а также подача дополнительных ценовых предложений (в случае, если конкурс в электронной форме включает этап, предусмотренный пунктом 31.12 настоящего Положения) не осуществляются; </w:t>
      </w:r>
    </w:p>
    <w:p w14:paraId="10920F41"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договор с участником конкурса в электронной форме, если этот участник и поданная </w:t>
      </w:r>
      <w:r>
        <w:rPr>
          <w:rFonts w:ascii="Times New Roman" w:eastAsia="Times New Roman" w:hAnsi="Times New Roman"/>
          <w:sz w:val="24"/>
          <w:szCs w:val="24"/>
          <w:highlight w:val="white"/>
          <w:lang w:eastAsia="ru-RU"/>
        </w:rPr>
        <w:br w:type="textWrapping" w:clear="all"/>
        <w:t>им заявка признаны соответствующими требованиям настоящего Положения и конкурсной документации, заключается в соответствии с пунктом 61.1.36 настоящего Положения в порядке, установленном разделом 65 настоящего Положения.</w:t>
      </w:r>
    </w:p>
    <w:p w14:paraId="4E5FD8B3"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53" w:name="_Hlt77776874"/>
      <w:bookmarkStart w:id="154" w:name="п34_3"/>
      <w:bookmarkEnd w:id="152"/>
      <w:bookmarkEnd w:id="153"/>
      <w:r>
        <w:rPr>
          <w:rFonts w:ascii="Times New Roman" w:hAnsi="Times New Roman"/>
          <w:sz w:val="24"/>
          <w:szCs w:val="24"/>
          <w:highlight w:val="white"/>
        </w:rPr>
        <w:t>35.3. В случае, если конкурс в электронной форме признан несостоявшимся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конкурсной документацией, и если конкурс в электронной форме включает этап, предусмотренный пунктом 31.12 настоящего Положения, конкурс в электронной форме проводится в порядке, установленном настоящим Положением, с учетом следующих особенностей:</w:t>
      </w:r>
    </w:p>
    <w:p w14:paraId="4E092BA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оценка и сопоставление заявок на участие в конкурсе в электронной форме, а также подача дополнительных ценовых предложений не осуществляются;</w:t>
      </w:r>
    </w:p>
    <w:p w14:paraId="50DDBE8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Комиссия составляет итоговый протокол, который подписывается всеми присутствующими на заседании членами Комиссии</w:t>
      </w:r>
      <w:r>
        <w:rPr>
          <w:highlight w:val="white"/>
        </w:rPr>
        <w:t xml:space="preserve"> </w:t>
      </w:r>
      <w:r>
        <w:rPr>
          <w:rFonts w:ascii="Times New Roman" w:hAnsi="Times New Roman"/>
          <w:sz w:val="24"/>
          <w:szCs w:val="24"/>
          <w:highlight w:val="white"/>
        </w:rPr>
        <w:t xml:space="preserve">и который содержит информацию, предусмотренную подпунктами 1, 2, 4, 6 пункта 34.4 настоящего Положения, в течение одного рабочего дня с даты направления оператором электронной площадки информации, указанной </w:t>
      </w:r>
      <w:r>
        <w:rPr>
          <w:rFonts w:ascii="Times New Roman" w:hAnsi="Times New Roman"/>
          <w:sz w:val="24"/>
          <w:szCs w:val="24"/>
          <w:highlight w:val="white"/>
        </w:rPr>
        <w:br w:type="textWrapping" w:clear="all"/>
        <w:t>в подпункте 2 пункта 31.14 настоящего Положения;</w:t>
      </w:r>
    </w:p>
    <w:p w14:paraId="65E4093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договор заключается с участником этого конкурса, подавшим такую заявку </w:t>
      </w:r>
      <w:r>
        <w:rPr>
          <w:rFonts w:ascii="Times New Roman" w:hAnsi="Times New Roman"/>
          <w:sz w:val="24"/>
          <w:szCs w:val="24"/>
          <w:highlight w:val="white"/>
        </w:rPr>
        <w:br w:type="textWrapping" w:clear="all"/>
        <w:t>в соответствии с пунктом 61.1.36 настоящего Положения в порядке, установленном разделом 65 настоящего Положения.</w:t>
      </w:r>
      <w:bookmarkEnd w:id="154"/>
    </w:p>
    <w:p w14:paraId="7842E66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35.4. Если конкурс в электронной форме признан несостоявшимся в связи с тем, что </w:t>
      </w:r>
      <w:r>
        <w:rPr>
          <w:rFonts w:ascii="Times New Roman" w:hAnsi="Times New Roman"/>
          <w:sz w:val="24"/>
          <w:szCs w:val="24"/>
          <w:highlight w:val="white"/>
        </w:rPr>
        <w:br w:type="textWrapping" w:clear="all"/>
        <w:t>по окончании срока подачи заявок на участие в конкурсе в электронной форме не подано ни одной заявки на участие в таком конкурсе,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(за исключением даты и времени регистрации заявки), 6 пункта 34.4 настоящего Положения.</w:t>
      </w:r>
    </w:p>
    <w:p w14:paraId="398D488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35.5. Если конкурс в электронной форме признан несостоявшимся в связи с тем, что </w:t>
      </w:r>
      <w:r>
        <w:rPr>
          <w:rFonts w:ascii="Times New Roman" w:hAnsi="Times New Roman"/>
          <w:sz w:val="24"/>
          <w:szCs w:val="24"/>
          <w:highlight w:val="white"/>
        </w:rPr>
        <w:br w:type="textWrapping" w:clear="all"/>
        <w:t xml:space="preserve">по окончании срока подачи заявок на участие в конкурсе в электронной форме не подано ни одной заявки на участие в таком конкурсе или по результатам рассмотрения заявок на участие в таком конкурсе Комиссией отклонены все поданные заявки на участие в нем, или если конкурс </w:t>
      </w:r>
      <w:r>
        <w:rPr>
          <w:rFonts w:ascii="Times New Roman" w:hAnsi="Times New Roman"/>
          <w:sz w:val="24"/>
          <w:szCs w:val="24"/>
          <w:highlight w:val="white"/>
        </w:rPr>
        <w:br w:type="textWrapping" w:clear="all"/>
        <w:t>в электронной форме признан несостоявшимся в связи с тем, что по результатам его проведения от заключения договора уклонились или отказались все участники закупки, Заказчик вправе провести новую закупку.</w:t>
      </w:r>
    </w:p>
    <w:p w14:paraId="7C23E729"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08680FBA"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1B30018E" w14:textId="77777777" w:rsidR="00395C77" w:rsidRDefault="00B72A67">
      <w:pPr>
        <w:pStyle w:val="ConsPlusNormal"/>
        <w:jc w:val="center"/>
        <w:outlineLvl w:val="0"/>
        <w:rPr>
          <w:rFonts w:ascii="Times New Roman" w:hAnsi="Times New Roman" w:cs="Times New Roman"/>
          <w:b/>
          <w:sz w:val="24"/>
          <w:szCs w:val="24"/>
          <w:highlight w:val="white"/>
        </w:rPr>
      </w:pPr>
      <w:bookmarkStart w:id="155" w:name="_Hlt77764179"/>
      <w:bookmarkStart w:id="156" w:name="Раздел35"/>
      <w:bookmarkEnd w:id="155"/>
      <w:r>
        <w:rPr>
          <w:rFonts w:ascii="Times New Roman" w:hAnsi="Times New Roman" w:cs="Times New Roman"/>
          <w:b/>
          <w:sz w:val="24"/>
          <w:szCs w:val="24"/>
          <w:highlight w:val="white"/>
        </w:rPr>
        <w:t>36</w:t>
      </w:r>
      <w:bookmarkStart w:id="157" w:name="Раздел36"/>
      <w:bookmarkEnd w:id="157"/>
      <w:r>
        <w:rPr>
          <w:rFonts w:ascii="Times New Roman" w:hAnsi="Times New Roman" w:cs="Times New Roman"/>
          <w:b/>
          <w:sz w:val="24"/>
          <w:szCs w:val="24"/>
          <w:highlight w:val="white"/>
        </w:rPr>
        <w:t>. Аукцион в электронной форме</w:t>
      </w:r>
      <w:bookmarkEnd w:id="156"/>
    </w:p>
    <w:p w14:paraId="1BB853CB" w14:textId="77777777" w:rsidR="00395C77" w:rsidRDefault="00395C77">
      <w:pPr>
        <w:pStyle w:val="ConsPlusNormal"/>
        <w:jc w:val="both"/>
        <w:rPr>
          <w:rFonts w:ascii="Times New Roman" w:hAnsi="Times New Roman" w:cs="Times New Roman"/>
          <w:sz w:val="24"/>
          <w:szCs w:val="24"/>
          <w:highlight w:val="white"/>
        </w:rPr>
      </w:pPr>
    </w:p>
    <w:p w14:paraId="097356D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36.1 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w:t>
      </w:r>
      <w:r>
        <w:rPr>
          <w:rFonts w:ascii="Times New Roman" w:hAnsi="Times New Roman" w:cs="Times New Roman"/>
          <w:sz w:val="24"/>
          <w:szCs w:val="24"/>
          <w:highlight w:val="white"/>
        </w:rPr>
        <w:br w:type="textWrapping" w:clear="all"/>
        <w:t>в электронной форме (далее – аукционная документация),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(«шаг аукциона»).</w:t>
      </w:r>
    </w:p>
    <w:p w14:paraId="28D7EDA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36.2. 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w:t>
      </w:r>
      <w:r>
        <w:rPr>
          <w:rFonts w:ascii="Times New Roman" w:hAnsi="Times New Roman" w:cs="Times New Roman"/>
          <w:sz w:val="24"/>
          <w:szCs w:val="24"/>
          <w:highlight w:val="white"/>
        </w:rPr>
        <w:br w:type="textWrapping" w:clear="all"/>
        <w:t>за право заключить договор.</w:t>
      </w:r>
    </w:p>
    <w:p w14:paraId="7EC5985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36.3. Заказчик размещает в ЕИС, на официальном сайте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14:paraId="7D72AFB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ЕИС, </w:t>
      </w:r>
      <w:r>
        <w:rPr>
          <w:rFonts w:ascii="Times New Roman" w:hAnsi="Times New Roman" w:cs="Times New Roman"/>
          <w:sz w:val="24"/>
          <w:szCs w:val="24"/>
          <w:highlight w:val="white"/>
        </w:rPr>
        <w:br w:type="textWrapping" w:clear="all"/>
        <w:t xml:space="preserve">на официальном сайте извещение о проведении аукциона в электронной форме и аукционную документацию в следующие сроки: </w:t>
      </w:r>
    </w:p>
    <w:p w14:paraId="33CC564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14:paraId="411798D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14:paraId="414E89C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36.4. Проведение аукциона в электронной форме осуществляется на электронной площадке.</w:t>
      </w:r>
    </w:p>
    <w:p w14:paraId="7D07864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Аукцион в электронной форме проводится Заказчиками в порядке, установленном разделами 26, 36 - 44 настоящего Положения, с учетом регламента работы соответствующей электронной площадки.</w:t>
      </w:r>
    </w:p>
    <w:p w14:paraId="24B84C55" w14:textId="77777777" w:rsidR="00395C77" w:rsidRDefault="00395C77">
      <w:pPr>
        <w:pStyle w:val="ConsPlusNormal"/>
        <w:jc w:val="both"/>
        <w:rPr>
          <w:rFonts w:ascii="Times New Roman" w:hAnsi="Times New Roman" w:cs="Times New Roman"/>
          <w:sz w:val="24"/>
          <w:szCs w:val="24"/>
          <w:highlight w:val="white"/>
        </w:rPr>
      </w:pPr>
    </w:p>
    <w:p w14:paraId="4D55253B"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37. Извещение о проведении аукциона в электронной форме</w:t>
      </w:r>
    </w:p>
    <w:p w14:paraId="568225CB" w14:textId="77777777" w:rsidR="00395C77" w:rsidRDefault="00395C77">
      <w:pPr>
        <w:pStyle w:val="ConsPlusNormal"/>
        <w:jc w:val="both"/>
        <w:rPr>
          <w:rFonts w:ascii="Times New Roman" w:hAnsi="Times New Roman" w:cs="Times New Roman"/>
          <w:sz w:val="24"/>
          <w:szCs w:val="24"/>
          <w:highlight w:val="white"/>
        </w:rPr>
      </w:pPr>
    </w:p>
    <w:p w14:paraId="59F0C30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37.1. В извещении о проведении аукциона в электронной форме должны быть указаны следующие сведения:</w:t>
      </w:r>
    </w:p>
    <w:p w14:paraId="047694B3"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информация, предусмотренная пунктом 13.1 настоящего Положения;</w:t>
      </w:r>
    </w:p>
    <w:p w14:paraId="5433507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аукционе в электронной форме;</w:t>
      </w:r>
    </w:p>
    <w:p w14:paraId="4FA3FE3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аукционе в электронной форме;</w:t>
      </w:r>
    </w:p>
    <w:p w14:paraId="615B606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дата проведения аукциона в электронной форме.</w:t>
      </w:r>
    </w:p>
    <w:p w14:paraId="098E8858" w14:textId="77777777" w:rsidR="00395C77" w:rsidRDefault="00B72A67">
      <w:pPr>
        <w:pStyle w:val="ConsPlusNormal"/>
        <w:ind w:firstLine="709"/>
        <w:jc w:val="both"/>
        <w:rPr>
          <w:rFonts w:ascii="Times New Roman" w:hAnsi="Times New Roman" w:cs="Times New Roman"/>
          <w:sz w:val="24"/>
          <w:szCs w:val="24"/>
          <w:highlight w:val="white"/>
        </w:rPr>
      </w:pPr>
      <w:bookmarkStart w:id="158" w:name="п36_3"/>
      <w:r>
        <w:rPr>
          <w:rFonts w:ascii="Times New Roman" w:hAnsi="Times New Roman" w:cs="Times New Roman"/>
          <w:sz w:val="24"/>
          <w:szCs w:val="24"/>
          <w:highlight w:val="white"/>
        </w:rPr>
        <w:t>37.2. Заказчик вправе принять решение о внесении изменений в извещение о проведении аукциона в электронной форме до окончания срока подачи заявок.</w:t>
      </w:r>
    </w:p>
    <w:p w14:paraId="3C11568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Изменения, вносимые в извещение о проведении аукциона в электронной форме, размещаются Заказчиком в ЕИС, на официальном сайте, за исключением случаев, предусмотренных Законом № 223-ФЗ не позднее чем в течение 3 дней со дня принятия решения о внесении указанных изменений</w:t>
      </w:r>
      <w:r>
        <w:rPr>
          <w:rFonts w:ascii="Times New Roman" w:hAnsi="Times New Roman"/>
          <w:sz w:val="24"/>
          <w:szCs w:val="24"/>
          <w:highlight w:val="white"/>
        </w:rPr>
        <w:t xml:space="preserve">. </w:t>
      </w:r>
    </w:p>
    <w:p w14:paraId="003192F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аукционе в электронной форме этот срок составлял не менее половины установленного извещением о закупке срока.</w:t>
      </w:r>
    </w:p>
    <w:p w14:paraId="08DF2B34"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37.3.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w:t>
      </w:r>
      <w:r>
        <w:rPr>
          <w:rFonts w:ascii="Times New Roman" w:hAnsi="Times New Roman" w:cs="Times New Roman"/>
          <w:sz w:val="24"/>
          <w:szCs w:val="24"/>
          <w:highlight w:val="white"/>
        </w:rPr>
        <w:br/>
        <w:t xml:space="preserve">на которой планируется проведение такого аукциона, запрос о разъяснении положений </w:t>
      </w:r>
      <w:r>
        <w:rPr>
          <w:rFonts w:ascii="Times New Roman" w:hAnsi="Times New Roman"/>
          <w:color w:val="000000" w:themeColor="text1"/>
          <w:sz w:val="24"/>
          <w:szCs w:val="24"/>
          <w:highlight w:val="white"/>
        </w:rPr>
        <w:t>извещения о проведении аукциона в электронной форме</w:t>
      </w:r>
      <w:r>
        <w:rPr>
          <w:rFonts w:ascii="Times New Roman" w:hAnsi="Times New Roman" w:cs="Times New Roman"/>
          <w:sz w:val="24"/>
          <w:szCs w:val="24"/>
          <w:highlight w:val="white"/>
        </w:rPr>
        <w:t>.</w:t>
      </w:r>
    </w:p>
    <w:p w14:paraId="748922D6"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В течение 3 рабочих дней с даты поступления запроса Заказчик осуществляет разъяснение положений </w:t>
      </w:r>
      <w:r>
        <w:rPr>
          <w:rFonts w:ascii="Times New Roman" w:hAnsi="Times New Roman"/>
          <w:color w:val="000000" w:themeColor="text1"/>
          <w:sz w:val="24"/>
          <w:szCs w:val="24"/>
          <w:highlight w:val="white"/>
        </w:rPr>
        <w:t>извещения о проведении аукциона в электронной форме</w:t>
      </w:r>
      <w:r>
        <w:rPr>
          <w:rFonts w:ascii="Times New Roman" w:hAnsi="Times New Roman" w:cs="Times New Roman"/>
          <w:sz w:val="24"/>
          <w:szCs w:val="24"/>
          <w:highlight w:val="white"/>
        </w:rPr>
        <w:t xml:space="preserve"> и размещает их 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w:t>
      </w:r>
    </w:p>
    <w:p w14:paraId="4C0A55C2"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в аукционе в электронной форме.</w:t>
      </w:r>
    </w:p>
    <w:p w14:paraId="4388BEE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Разъяснения положений </w:t>
      </w:r>
      <w:r>
        <w:rPr>
          <w:rFonts w:ascii="Times New Roman" w:hAnsi="Times New Roman"/>
          <w:color w:val="000000" w:themeColor="text1"/>
          <w:sz w:val="24"/>
          <w:szCs w:val="24"/>
          <w:highlight w:val="white"/>
        </w:rPr>
        <w:t>извещения о проведении аукциона в электронной форме</w:t>
      </w:r>
      <w:r>
        <w:rPr>
          <w:rFonts w:ascii="Times New Roman" w:hAnsi="Times New Roman"/>
          <w:sz w:val="24"/>
          <w:szCs w:val="24"/>
          <w:highlight w:val="white"/>
        </w:rPr>
        <w:t xml:space="preserve"> не должны изменять предмет закупки и существенные условия проекта договора.</w:t>
      </w:r>
      <w:bookmarkStart w:id="159" w:name="_Hlt77775353"/>
      <w:bookmarkEnd w:id="158"/>
      <w:bookmarkEnd w:id="159"/>
    </w:p>
    <w:p w14:paraId="701186ED" w14:textId="77777777" w:rsidR="00395C77" w:rsidRDefault="00395C77">
      <w:pPr>
        <w:spacing w:after="0" w:line="240" w:lineRule="auto"/>
        <w:ind w:firstLine="709"/>
        <w:jc w:val="both"/>
        <w:rPr>
          <w:rFonts w:ascii="Times New Roman" w:hAnsi="Times New Roman"/>
          <w:sz w:val="24"/>
          <w:szCs w:val="24"/>
          <w:highlight w:val="white"/>
        </w:rPr>
      </w:pPr>
    </w:p>
    <w:p w14:paraId="6B722376"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38. Аукционная документация</w:t>
      </w:r>
    </w:p>
    <w:p w14:paraId="14C75F54" w14:textId="77777777" w:rsidR="00395C77" w:rsidRDefault="00395C77">
      <w:pPr>
        <w:pStyle w:val="ConsPlusNormal"/>
        <w:jc w:val="both"/>
        <w:rPr>
          <w:rFonts w:ascii="Times New Roman" w:hAnsi="Times New Roman" w:cs="Times New Roman"/>
          <w:sz w:val="24"/>
          <w:szCs w:val="24"/>
          <w:highlight w:val="white"/>
        </w:rPr>
      </w:pPr>
    </w:p>
    <w:p w14:paraId="3FA0DDE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38.1. Аукционная документация разрабатывается и утверждается Заказчиком.</w:t>
      </w:r>
    </w:p>
    <w:p w14:paraId="196EA0B8"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38.2. В аукционной документации должны быть указаны следующие сведения:</w:t>
      </w:r>
    </w:p>
    <w:p w14:paraId="4418819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информация, предусмотренная </w:t>
      </w:r>
      <w:bookmarkStart w:id="160" w:name="_Hlk113464026"/>
      <w:r>
        <w:rPr>
          <w:rFonts w:ascii="Times New Roman" w:hAnsi="Times New Roman"/>
          <w:sz w:val="24"/>
          <w:szCs w:val="24"/>
          <w:highlight w:val="white"/>
        </w:rPr>
        <w:t xml:space="preserve">подпунктами 1-12 и 15-18 </w:t>
      </w:r>
      <w:bookmarkEnd w:id="160"/>
      <w:r>
        <w:rPr>
          <w:rFonts w:ascii="Times New Roman" w:hAnsi="Times New Roman"/>
          <w:sz w:val="24"/>
          <w:szCs w:val="24"/>
          <w:highlight w:val="white"/>
        </w:rPr>
        <w:t>пункта 14.1 настоящего Положения;</w:t>
      </w:r>
    </w:p>
    <w:p w14:paraId="7B307A62"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адрес электронной площадки в информационно-телекоммуникационной сети «Интернет»;</w:t>
      </w:r>
    </w:p>
    <w:p w14:paraId="0DD3FD7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аукционе в электронной форме;</w:t>
      </w:r>
    </w:p>
    <w:p w14:paraId="18AF551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аукционе в электронной форме;</w:t>
      </w:r>
    </w:p>
    <w:p w14:paraId="195FEFD5"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порядок, дата и время проведения аукциона в электронной форме;</w:t>
      </w:r>
    </w:p>
    <w:p w14:paraId="108072C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 в течение которого победитель аукциона в электронной форме должен подписать проект договора.</w:t>
      </w:r>
    </w:p>
    <w:p w14:paraId="2ABF2EA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38.3. К аукционной документации должен быть приложен проект договора, который является неотъемлемой частью аукционной документации.</w:t>
      </w:r>
    </w:p>
    <w:p w14:paraId="036E978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38.4. Аукционная документация подлежит обязательному размещению в ЕИС, </w:t>
      </w:r>
      <w:r>
        <w:rPr>
          <w:rFonts w:ascii="Times New Roman" w:hAnsi="Times New Roman" w:cs="Times New Roman"/>
          <w:sz w:val="24"/>
          <w:szCs w:val="24"/>
          <w:highlight w:val="white"/>
        </w:rPr>
        <w:br w:type="textWrapping" w:clear="all"/>
        <w:t xml:space="preserve">на официальном сайте одновременно с извещением о проведении аукциона в электронной форме. Аукционная документация должна быть доступна для ознакомления в ЕИС, на официальном сайте без взимания платы. </w:t>
      </w:r>
    </w:p>
    <w:p w14:paraId="44B74F5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38.5. 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w:t>
      </w:r>
      <w:r>
        <w:rPr>
          <w:rFonts w:ascii="Times New Roman" w:hAnsi="Times New Roman" w:cs="Times New Roman"/>
          <w:sz w:val="24"/>
          <w:szCs w:val="24"/>
          <w:highlight w:val="white"/>
        </w:rPr>
        <w:br w:type="textWrapping" w:clear="all"/>
        <w:t>на которой планируется проведение такого аукциона, запрос о разъяснении положений аукционной документации.</w:t>
      </w:r>
    </w:p>
    <w:p w14:paraId="476A77E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В течение 3 рабочих дней с даты поступления запроса Заказчик осуществляет разъяснение положений аукционной документации и размещает их 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A8753A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ype="textWrapping" w:clear="all"/>
        <w:t>в аукционе в электронной форме.</w:t>
      </w:r>
    </w:p>
    <w:p w14:paraId="14A0187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Разъяснения положений аукционной документации не должны изменять предмет закупки </w:t>
      </w:r>
      <w:r>
        <w:rPr>
          <w:rFonts w:ascii="Times New Roman" w:hAnsi="Times New Roman" w:cs="Times New Roman"/>
          <w:sz w:val="24"/>
          <w:szCs w:val="24"/>
          <w:highlight w:val="white"/>
        </w:rPr>
        <w:br w:type="textWrapping" w:clear="all"/>
        <w:t>и существенные условия проекта договора.</w:t>
      </w:r>
    </w:p>
    <w:p w14:paraId="5CD8347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38.6. Заказчик вправе принять решение о внесении изменений в аукционную документацию до окончания срока подачи заявок.</w:t>
      </w:r>
    </w:p>
    <w:p w14:paraId="6D60EC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Изменения, вносимые в аукционную документацию, размещаются Заказчиком в ЕИС, </w:t>
      </w:r>
      <w:r>
        <w:rPr>
          <w:rFonts w:ascii="Times New Roman" w:hAnsi="Times New Roman"/>
          <w:sz w:val="24"/>
          <w:szCs w:val="24"/>
          <w:highlight w:val="white"/>
        </w:rPr>
        <w:br/>
        <w:t xml:space="preserve">на официальном сайте, </w:t>
      </w:r>
      <w:r>
        <w:rPr>
          <w:rFonts w:ascii="Times New Roman" w:hAnsi="Times New Roman"/>
          <w:color w:val="000000" w:themeColor="text1"/>
          <w:sz w:val="24"/>
          <w:szCs w:val="24"/>
          <w:highlight w:val="white"/>
        </w:rPr>
        <w:t>за исключением случаев, предусмотренных Законом № 223-ФЗ,</w:t>
      </w:r>
      <w:r>
        <w:rPr>
          <w:rFonts w:ascii="Times New Roman" w:hAnsi="Times New Roman"/>
          <w:sz w:val="24"/>
          <w:szCs w:val="24"/>
          <w:highlight w:val="white"/>
        </w:rPr>
        <w:t xml:space="preserve"> не позднее чем в течение 3 дней со дня принятия решения о внесении указанных изменений.</w:t>
      </w:r>
    </w:p>
    <w:p w14:paraId="3A668A5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В случае внесения изменений в аукционную документацию срок подачи заявок на участие </w:t>
      </w:r>
      <w:r>
        <w:rPr>
          <w:rFonts w:ascii="Times New Roman" w:eastAsia="Times New Roman" w:hAnsi="Times New Roman"/>
          <w:sz w:val="24"/>
          <w:szCs w:val="24"/>
          <w:highlight w:val="white"/>
          <w:lang w:eastAsia="ru-RU"/>
        </w:rPr>
        <w:br w:type="textWrapping" w:clear="all"/>
        <w:t xml:space="preserve">в аукционе в электронной форме должен быть продлен таким образом, чтобы с даты размещения </w:t>
      </w:r>
      <w:r>
        <w:rPr>
          <w:rFonts w:ascii="Times New Roman" w:eastAsia="Times New Roman" w:hAnsi="Times New Roman"/>
          <w:sz w:val="24"/>
          <w:szCs w:val="24"/>
          <w:highlight w:val="white"/>
          <w:lang w:eastAsia="ru-RU"/>
        </w:rPr>
        <w:br w:type="textWrapping" w:clear="all"/>
        <w:t xml:space="preserve">в ЕИС, на официальном сайте указанных изменений до даты окончания срока подачи заявок </w:t>
      </w:r>
      <w:r>
        <w:rPr>
          <w:rFonts w:ascii="Times New Roman" w:eastAsia="Times New Roman" w:hAnsi="Times New Roman"/>
          <w:sz w:val="24"/>
          <w:szCs w:val="24"/>
          <w:highlight w:val="white"/>
          <w:lang w:eastAsia="ru-RU"/>
        </w:rPr>
        <w:br w:type="textWrapping" w:clear="all"/>
        <w:t>на участие в аукционе в электронной форме этот срок составлял не менее половины установленного извещением о закупке срока.</w:t>
      </w:r>
    </w:p>
    <w:p w14:paraId="0AD50AE3" w14:textId="77777777" w:rsidR="00395C77" w:rsidRDefault="00395C77">
      <w:pPr>
        <w:pStyle w:val="ConsPlusNormal"/>
        <w:ind w:firstLine="709"/>
        <w:jc w:val="both"/>
        <w:rPr>
          <w:rFonts w:ascii="Times New Roman" w:hAnsi="Times New Roman" w:cs="Times New Roman"/>
          <w:sz w:val="24"/>
          <w:szCs w:val="24"/>
          <w:highlight w:val="white"/>
        </w:rPr>
      </w:pPr>
    </w:p>
    <w:p w14:paraId="2A0F688E"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39. Порядок подачи заявок на участие в аукционе в электронной форме</w:t>
      </w:r>
    </w:p>
    <w:p w14:paraId="2C2ACB01" w14:textId="77777777" w:rsidR="00395C77" w:rsidRDefault="00395C77">
      <w:pPr>
        <w:pStyle w:val="ConsPlusNormal"/>
        <w:jc w:val="both"/>
        <w:rPr>
          <w:rFonts w:ascii="Times New Roman" w:hAnsi="Times New Roman" w:cs="Times New Roman"/>
          <w:sz w:val="24"/>
          <w:szCs w:val="24"/>
          <w:highlight w:val="white"/>
        </w:rPr>
      </w:pPr>
    </w:p>
    <w:p w14:paraId="00BAC0C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39.1. Для участия в аукционе участник аукциона подает заявку на участие в аукционе </w:t>
      </w:r>
      <w:r>
        <w:rPr>
          <w:rFonts w:ascii="Times New Roman" w:hAnsi="Times New Roman" w:cs="Times New Roman"/>
          <w:sz w:val="24"/>
          <w:szCs w:val="24"/>
          <w:highlight w:val="white"/>
        </w:rPr>
        <w:br w:type="textWrapping" w:clear="all"/>
        <w:t>в срок, который установлен аукционной документацией.</w:t>
      </w:r>
    </w:p>
    <w:p w14:paraId="17825CD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39.2. Заявка на участие в аукционе в электронной форме состоит из двух частей.</w:t>
      </w:r>
    </w:p>
    <w:p w14:paraId="7F30C06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39.3. Заявка на участие в аукционе в электронной форме направляется участником аукциона в электронной форме оператору электронной площадки.</w:t>
      </w:r>
    </w:p>
    <w:p w14:paraId="0C52376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39.4. В аукционной документации Заказчик вправе установить обязанность представления следующих информации и документов:</w:t>
      </w:r>
    </w:p>
    <w:p w14:paraId="49233B2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наименование, фирменное наименование (при наличии), адрес юридического лица </w:t>
      </w:r>
      <w:r>
        <w:rPr>
          <w:rFonts w:ascii="Times New Roman" w:hAnsi="Times New Roman"/>
          <w:sz w:val="24"/>
          <w:szCs w:val="24"/>
          <w:highlight w:val="white"/>
        </w:rPr>
        <w:br w:type="textWrapping" w:clear="all"/>
        <w:t>в пределах места нахождения юридического лица, учредительный документ, если участником аукциона в электронной форме является юридическое лицо;</w:t>
      </w:r>
    </w:p>
    <w:p w14:paraId="67A1733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аукциона в электронной форме является индивидуальный предприниматель;</w:t>
      </w:r>
    </w:p>
    <w:p w14:paraId="37CD6D8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EEFB38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аукциона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CC61F1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копия документа, подтверждающего полномочия лица действовать от имени участника аукциона в электронной форме, за исключением случаев подписания заявки:</w:t>
      </w:r>
    </w:p>
    <w:p w14:paraId="47A2F31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индивидуальным предпринимателем, если участником такого аукциона является индивидуальный предприниматель;</w:t>
      </w:r>
    </w:p>
    <w:p w14:paraId="5155B03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такого аукциона является юридическое лицо;</w:t>
      </w:r>
    </w:p>
    <w:p w14:paraId="5F564AE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6) копии документов, подтверждающих соответствие участника аукциона 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9.1 настоящего Положения;</w:t>
      </w:r>
    </w:p>
    <w:p w14:paraId="0C83813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аукциона в электронной форме заключение по результатам такой закупки договора либо предоставление обеспечения заявки </w:t>
      </w:r>
      <w:r>
        <w:rPr>
          <w:rFonts w:ascii="Times New Roman" w:hAnsi="Times New Roman"/>
          <w:sz w:val="24"/>
          <w:szCs w:val="24"/>
          <w:highlight w:val="white"/>
        </w:rPr>
        <w:br w:type="textWrapping" w:clear="all"/>
        <w:t xml:space="preserve">на участие в такой закупке (если требование об обеспечении заявок установлено Заказчиком </w:t>
      </w:r>
      <w:r>
        <w:rPr>
          <w:rFonts w:ascii="Times New Roman" w:hAnsi="Times New Roman"/>
          <w:sz w:val="24"/>
          <w:szCs w:val="24"/>
          <w:highlight w:val="white"/>
        </w:rPr>
        <w:br w:type="textWrapping" w:clear="all"/>
        <w:t>в аукционной документации), обеспечения исполнения договора (если требование об обеспечении исполнения договора установлено Заказчиком в аукционной документации) является крупной сделкой;</w:t>
      </w:r>
    </w:p>
    <w:p w14:paraId="2C00EEE7"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61" w:name="_Hlk113464234"/>
      <w:r>
        <w:rPr>
          <w:rFonts w:ascii="Times New Roman" w:hAnsi="Times New Roman"/>
          <w:sz w:val="24"/>
          <w:szCs w:val="24"/>
          <w:highlight w:val="white"/>
        </w:rPr>
        <w:t>8) информация и документы об обеспечении заявки на участие в аукционе в электронной форме, если соответствующее требование предусмотрено аукционной документацией:</w:t>
      </w:r>
    </w:p>
    <w:p w14:paraId="3AD9D82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реквизиты специального банковского счета участника аукциона в электронной форме, если обеспечение заявки на участие в такой закупке предоставляется участником такой закупки путем внесения денежных средств (в случае осуществления аукциона в электронной форме, участниками которого могут быть только субъекты малого и среднего предпринимательства);</w:t>
      </w:r>
    </w:p>
    <w:p w14:paraId="5247226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б) банковская гарантия или ее копия (независимая гарантия или ее копия (в случае осуществления аукциона в электронной форме, участниками которого могут быть только субъекты малого и среднего предпринимательства)), если в качестве обеспечения заявки </w:t>
      </w:r>
      <w:r>
        <w:rPr>
          <w:rFonts w:ascii="Times New Roman" w:hAnsi="Times New Roman"/>
          <w:sz w:val="24"/>
          <w:szCs w:val="24"/>
          <w:highlight w:val="white"/>
        </w:rPr>
        <w:br w:type="textWrapping" w:clear="all"/>
        <w:t>на участие в аукционе в электронной форме участником такой закупки предоставляется банковская гарантия или независимая гарантия;</w:t>
      </w:r>
      <w:bookmarkEnd w:id="161"/>
    </w:p>
    <w:p w14:paraId="0DFF53B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9) декларация, подтверждающая на дату подачи заявки на участие в аукционе </w:t>
      </w:r>
      <w:r>
        <w:rPr>
          <w:rFonts w:ascii="Times New Roman" w:hAnsi="Times New Roman"/>
          <w:sz w:val="24"/>
          <w:szCs w:val="24"/>
          <w:highlight w:val="white"/>
        </w:rPr>
        <w:br w:type="textWrapping" w:clear="all"/>
        <w:t>в электронной форме соответствие участника такой закупки требованиям, установленным пунктом 9.1 настоящего Положения;</w:t>
      </w:r>
    </w:p>
    <w:p w14:paraId="173A35F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10) предложение участника аукциона в электронной форме в отношении предмета такой закупки;</w:t>
      </w:r>
    </w:p>
    <w:p w14:paraId="2F362DD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w:t>
      </w:r>
      <w:r>
        <w:rPr>
          <w:rFonts w:ascii="Times New Roman" w:hAnsi="Times New Roman"/>
          <w:sz w:val="24"/>
          <w:szCs w:val="24"/>
          <w:highlight w:val="white"/>
        </w:rPr>
        <w:br w:type="textWrapping" w:clear="all"/>
        <w:t>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аукционной документацией.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C88448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12) </w:t>
      </w:r>
      <w:r>
        <w:rPr>
          <w:rFonts w:ascii="Times New Roman" w:hAnsi="Times New Roman"/>
          <w:color w:val="000000" w:themeColor="text1"/>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Pr>
          <w:rFonts w:ascii="Times New Roman" w:hAnsi="Times New Roman"/>
          <w:sz w:val="24"/>
          <w:szCs w:val="24"/>
          <w:highlight w:val="white"/>
        </w:rPr>
        <w:t>.</w:t>
      </w:r>
    </w:p>
    <w:p w14:paraId="22BAB3B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39.5. Не допускается установление в аукционной документации обязанности представлять </w:t>
      </w:r>
      <w:r>
        <w:rPr>
          <w:rFonts w:ascii="Times New Roman" w:hAnsi="Times New Roman" w:cs="Times New Roman"/>
          <w:sz w:val="24"/>
          <w:szCs w:val="24"/>
          <w:highlight w:val="white"/>
        </w:rPr>
        <w:br w:type="textWrapping" w:clear="all"/>
        <w:t xml:space="preserve">в заявке на участие в аукционе в электронной форме информацию и документы, </w:t>
      </w:r>
      <w:r>
        <w:rPr>
          <w:rFonts w:ascii="Times New Roman" w:hAnsi="Times New Roman" w:cs="Times New Roman"/>
          <w:sz w:val="24"/>
          <w:szCs w:val="24"/>
          <w:highlight w:val="white"/>
        </w:rPr>
        <w:br w:type="textWrapping" w:clear="all"/>
        <w:t>не предусмотренные пунктом 39.4 настоящего Положения.</w:t>
      </w:r>
    </w:p>
    <w:p w14:paraId="6F8D027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39.6. Первая часть заявки на участие в аукционе в электронной форме должна содержать информацию и документы, предусмотренные подпунктом 10 пункта 39.4 настоящего Положения. При этом предусмотренные настоящим пунктом информация и документы должны содержаться </w:t>
      </w:r>
      <w:r>
        <w:rPr>
          <w:rFonts w:ascii="Times New Roman" w:hAnsi="Times New Roman"/>
          <w:sz w:val="24"/>
          <w:szCs w:val="24"/>
          <w:highlight w:val="white"/>
        </w:rPr>
        <w:br w:type="textWrapping" w:clear="all"/>
        <w:t xml:space="preserve">в заявке на участие в аукционе в электронной форме в случае установления обязанности </w:t>
      </w:r>
      <w:r>
        <w:rPr>
          <w:rFonts w:ascii="Times New Roman" w:hAnsi="Times New Roman"/>
          <w:sz w:val="24"/>
          <w:szCs w:val="24"/>
          <w:highlight w:val="white"/>
        </w:rPr>
        <w:br w:type="textWrapping" w:clear="all"/>
        <w:t>их представления в соответствии с пунктом 39.4 настоящего Положения.</w:t>
      </w:r>
    </w:p>
    <w:p w14:paraId="0FA475A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39.7. Вторая часть заявки на участие в аукционе в электронной форме должна содержать информацию и документы, предусмотренные подпунктами 1 - 9, 11 и 12 пункта 39.4 настоящего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39.4 настоящего Положения.</w:t>
      </w:r>
    </w:p>
    <w:p w14:paraId="3342938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39.8. Декларация, предусмотренная подпунктом 9 пункта 39.4 настоящего Положения, представляется в составе заявки участником аукциона в электронной форме с использованием программно-аппаратных средств электронной площадки. Оператор электронной площадки обеспечивает участнику аукциона в электронной форме возможность включения в состав заявки </w:t>
      </w:r>
      <w:r>
        <w:rPr>
          <w:rFonts w:ascii="Times New Roman" w:hAnsi="Times New Roman"/>
          <w:sz w:val="24"/>
          <w:szCs w:val="24"/>
          <w:highlight w:val="white"/>
        </w:rPr>
        <w:br w:type="textWrapping" w:clear="all"/>
        <w:t xml:space="preserve">и направления заказчику информации и документов, указанных в пункте 39.4 настоящего Положения, посредством программно-аппаратных средств электронной площадки в случае </w:t>
      </w:r>
      <w:r>
        <w:rPr>
          <w:rFonts w:ascii="Times New Roman" w:hAnsi="Times New Roman"/>
          <w:sz w:val="24"/>
          <w:szCs w:val="24"/>
          <w:highlight w:val="white"/>
        </w:rPr>
        <w:br w:type="textWrapping" w:clear="all"/>
        <w:t>их представления данному оператору при аккредитации на электронной площадке.</w:t>
      </w:r>
    </w:p>
    <w:p w14:paraId="1C23B38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39.9. В случае подачи заявки коллективным участником, вторая часть заявки на участие </w:t>
      </w:r>
      <w:r>
        <w:rPr>
          <w:rFonts w:ascii="Times New Roman" w:hAnsi="Times New Roman" w:cs="Times New Roman"/>
          <w:sz w:val="24"/>
          <w:szCs w:val="24"/>
          <w:highlight w:val="white"/>
        </w:rPr>
        <w:br w:type="textWrapping" w:clear="all"/>
        <w:t xml:space="preserve">в аукционе в электронной форме также должна содержать соглашение о коллективном участии, включающее в том числе положения об определении лидера коллективного участника, ответственного за подачу заявки и за взаимодействие с Заказчиком, о закреплении намерения каждого лица принять участие в закупке и исполнить договор, о закреплении прав и обязанностей каждой стороны соглашения при подаче заявки и исполнении договора, о видах и объемах поставок товара (выполнения работ, оказания услуг), выполняемых каждым членом коллективного участника по договору с Заказчиком, об ответственности перед Заказчиком </w:t>
      </w:r>
      <w:r>
        <w:rPr>
          <w:rFonts w:ascii="Times New Roman" w:hAnsi="Times New Roman" w:cs="Times New Roman"/>
          <w:sz w:val="24"/>
          <w:szCs w:val="24"/>
          <w:highlight w:val="white"/>
        </w:rPr>
        <w:br w:type="textWrapping" w:clear="all"/>
        <w:t>по обязательствам, связанным с исполнением договора.</w:t>
      </w:r>
    </w:p>
    <w:p w14:paraId="20AA64E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39.10. 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43EDFA96" w14:textId="77777777" w:rsidR="00395C77" w:rsidRDefault="00B72A67">
      <w:pPr>
        <w:pStyle w:val="ConsPlusNormal"/>
        <w:ind w:firstLine="709"/>
        <w:jc w:val="both"/>
        <w:rPr>
          <w:rFonts w:ascii="Times New Roman" w:hAnsi="Times New Roman" w:cs="Times New Roman"/>
          <w:sz w:val="24"/>
          <w:szCs w:val="24"/>
          <w:highlight w:val="white"/>
        </w:rPr>
      </w:pPr>
      <w:bookmarkStart w:id="162" w:name="_Hlt77764233"/>
      <w:bookmarkStart w:id="163" w:name="_Hlt77764255"/>
      <w:bookmarkStart w:id="164" w:name="_Hlt77775298"/>
      <w:bookmarkStart w:id="165" w:name="_Hlt77775327"/>
      <w:bookmarkStart w:id="166" w:name="_Hlt77775330"/>
      <w:bookmarkStart w:id="167" w:name="_Hlt77775483"/>
      <w:bookmarkStart w:id="168" w:name="_Hlt77775511"/>
      <w:bookmarkStart w:id="169" w:name="_Hlt77775486"/>
      <w:bookmarkStart w:id="170" w:name="_Hlt77775519"/>
      <w:bookmarkStart w:id="171" w:name="_Hlt77764216"/>
      <w:bookmarkStart w:id="172" w:name="_Hlt77775285"/>
      <w:bookmarkEnd w:id="162"/>
      <w:bookmarkEnd w:id="163"/>
      <w:bookmarkEnd w:id="164"/>
      <w:bookmarkEnd w:id="165"/>
      <w:bookmarkEnd w:id="166"/>
      <w:bookmarkEnd w:id="167"/>
      <w:bookmarkEnd w:id="168"/>
      <w:bookmarkEnd w:id="169"/>
      <w:bookmarkEnd w:id="170"/>
      <w:bookmarkEnd w:id="171"/>
      <w:bookmarkEnd w:id="172"/>
      <w:r>
        <w:rPr>
          <w:rFonts w:ascii="Times New Roman" w:hAnsi="Times New Roman" w:cs="Times New Roman"/>
          <w:sz w:val="24"/>
          <w:szCs w:val="24"/>
          <w:highlight w:val="white"/>
        </w:rPr>
        <w:t xml:space="preserve">39.11. Участник аукциона в электронной форме вправе подать только одну заявку </w:t>
      </w:r>
      <w:r>
        <w:rPr>
          <w:rFonts w:ascii="Times New Roman" w:hAnsi="Times New Roman" w:cs="Times New Roman"/>
          <w:sz w:val="24"/>
          <w:szCs w:val="24"/>
          <w:highlight w:val="white"/>
        </w:rPr>
        <w:br w:type="textWrapping" w:clear="all"/>
        <w:t xml:space="preserve">на участие в аукционе в электронной форме </w:t>
      </w:r>
      <w:r>
        <w:rPr>
          <w:rFonts w:ascii="Times New Roman" w:hAnsi="Times New Roman"/>
          <w:sz w:val="24"/>
          <w:szCs w:val="24"/>
          <w:highlight w:val="white"/>
        </w:rPr>
        <w:t xml:space="preserve">в отношении каждого предмета закупки (лота) </w:t>
      </w:r>
      <w:r>
        <w:rPr>
          <w:rFonts w:ascii="Times New Roman" w:hAnsi="Times New Roman"/>
          <w:sz w:val="24"/>
          <w:szCs w:val="24"/>
          <w:highlight w:val="white"/>
        </w:rPr>
        <w:br w:type="textWrapping" w:clear="all"/>
      </w:r>
      <w:r>
        <w:rPr>
          <w:rFonts w:ascii="Times New Roman" w:hAnsi="Times New Roman" w:cs="Times New Roman"/>
          <w:sz w:val="24"/>
          <w:szCs w:val="24"/>
          <w:highlight w:val="white"/>
        </w:rPr>
        <w:t>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14:paraId="1BB3325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Участник аукциона в электронной форме вправе изменить или отозвать свою заявку </w:t>
      </w:r>
      <w:r>
        <w:rPr>
          <w:rFonts w:ascii="Times New Roman" w:hAnsi="Times New Roman"/>
          <w:sz w:val="24"/>
          <w:szCs w:val="24"/>
          <w:highlight w:val="white"/>
        </w:rPr>
        <w:br w:type="textWrapping" w:clear="all"/>
        <w:t>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449E47DC"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173" w:name="_Hlt77775294"/>
      <w:bookmarkEnd w:id="173"/>
      <w:r>
        <w:rPr>
          <w:rFonts w:ascii="Times New Roman" w:hAnsi="Times New Roman"/>
          <w:sz w:val="24"/>
          <w:szCs w:val="24"/>
          <w:highlight w:val="white"/>
        </w:rPr>
        <w:t>39.12. Оператор электронной площадки в следующем порядке направляет Заказчику:</w:t>
      </w:r>
    </w:p>
    <w:p w14:paraId="0737951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первые части заявок на участие в аукционе в электронной форме - не позднее дня, следующего за днем окончания срока подачи заявок на участие в аукционе в электронной форме, установленного извещением о проведении аукциона в электронной форме, аукционной документацией;</w:t>
      </w:r>
    </w:p>
    <w:p w14:paraId="7A6083B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вторые части заявок на участие в аукционе в электронной форме, а также протокол, предусмотренный пунктом 41.12 настоящего Положения - </w:t>
      </w:r>
      <w:r>
        <w:rPr>
          <w:rFonts w:ascii="Times New Roman" w:hAnsi="Times New Roman"/>
          <w:color w:val="000000" w:themeColor="text1"/>
          <w:sz w:val="24"/>
          <w:szCs w:val="24"/>
          <w:highlight w:val="white"/>
        </w:rPr>
        <w:t xml:space="preserve">в сроки, установленные извещением </w:t>
      </w:r>
      <w:r>
        <w:rPr>
          <w:rFonts w:ascii="Times New Roman" w:hAnsi="Times New Roman"/>
          <w:color w:val="000000" w:themeColor="text1"/>
          <w:sz w:val="24"/>
          <w:szCs w:val="24"/>
          <w:highlight w:val="white"/>
        </w:rPr>
        <w:br/>
        <w:t>о проведении аукциона в электронной форме, аукционной документацией</w:t>
      </w:r>
      <w:r>
        <w:rPr>
          <w:rFonts w:ascii="Times New Roman" w:hAnsi="Times New Roman"/>
          <w:sz w:val="24"/>
          <w:szCs w:val="24"/>
          <w:highlight w:val="white"/>
        </w:rPr>
        <w:t>, но не ранее срока размещения Заказчиком в ЕИС, на официальном сайте протокола, составляемого в ходе проведения такого аукциона по результатам рассмотрения первых частей заявок;</w:t>
      </w:r>
    </w:p>
    <w:p w14:paraId="63A9682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39.13. В случае, если по окончании срока подачи заявок на участие в аукционе </w:t>
      </w:r>
      <w:r>
        <w:rPr>
          <w:rFonts w:ascii="Times New Roman" w:hAnsi="Times New Roman" w:cs="Times New Roman"/>
          <w:sz w:val="24"/>
          <w:szCs w:val="24"/>
          <w:highlight w:val="white"/>
        </w:rPr>
        <w:br w:type="textWrapping" w:clear="all"/>
        <w:t>в электронной форме подана только одна заявка или не подано ни одной заявки, такой аукцион признается несостоявшимся.</w:t>
      </w:r>
    </w:p>
    <w:p w14:paraId="750CAECC" w14:textId="77777777" w:rsidR="00395C77" w:rsidRDefault="00395C77">
      <w:pPr>
        <w:pStyle w:val="ConsPlusNormal"/>
        <w:ind w:firstLine="709"/>
        <w:jc w:val="both"/>
        <w:rPr>
          <w:rFonts w:ascii="Times New Roman" w:hAnsi="Times New Roman" w:cs="Times New Roman"/>
          <w:sz w:val="24"/>
          <w:szCs w:val="24"/>
          <w:highlight w:val="white"/>
        </w:rPr>
      </w:pPr>
    </w:p>
    <w:p w14:paraId="029ACF22"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40. Порядок рассмотрения первых частей заявок на участие в аукционе в электронной форме</w:t>
      </w:r>
    </w:p>
    <w:p w14:paraId="08090B1F" w14:textId="77777777" w:rsidR="00395C77" w:rsidRDefault="00395C77">
      <w:pPr>
        <w:pStyle w:val="ConsPlusNormal"/>
        <w:ind w:firstLine="709"/>
        <w:jc w:val="both"/>
        <w:rPr>
          <w:rFonts w:ascii="Times New Roman" w:hAnsi="Times New Roman" w:cs="Times New Roman"/>
          <w:sz w:val="24"/>
          <w:szCs w:val="24"/>
          <w:highlight w:val="white"/>
        </w:rPr>
      </w:pPr>
    </w:p>
    <w:p w14:paraId="5DFC477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40.1. Комиссия проверяет первые части заявок на участие в аукционе в электронной форме, содержащие информацию, предусмотренную пункто</w:t>
      </w:r>
      <w:bookmarkStart w:id="174" w:name="_Hlt77764230"/>
      <w:r>
        <w:rPr>
          <w:rFonts w:ascii="Times New Roman" w:hAnsi="Times New Roman" w:cs="Times New Roman"/>
          <w:sz w:val="24"/>
          <w:szCs w:val="24"/>
          <w:highlight w:val="white"/>
        </w:rPr>
        <w:t>м</w:t>
      </w:r>
      <w:bookmarkEnd w:id="174"/>
      <w:r>
        <w:rPr>
          <w:rFonts w:ascii="Times New Roman" w:hAnsi="Times New Roman" w:cs="Times New Roman"/>
          <w:sz w:val="24"/>
          <w:szCs w:val="24"/>
          <w:highlight w:val="white"/>
        </w:rPr>
        <w:t xml:space="preserve"> </w:t>
      </w:r>
      <w:bookmarkStart w:id="175" w:name="_Hlt77775297"/>
      <w:r>
        <w:rPr>
          <w:rFonts w:ascii="Times New Roman" w:hAnsi="Times New Roman" w:cs="Times New Roman"/>
          <w:sz w:val="24"/>
          <w:szCs w:val="24"/>
          <w:highlight w:val="white"/>
        </w:rPr>
        <w:t>3</w:t>
      </w:r>
      <w:bookmarkEnd w:id="175"/>
      <w:r>
        <w:rPr>
          <w:rFonts w:ascii="Times New Roman" w:hAnsi="Times New Roman" w:cs="Times New Roman"/>
          <w:sz w:val="24"/>
          <w:szCs w:val="24"/>
          <w:highlight w:val="white"/>
        </w:rPr>
        <w:t xml:space="preserve">9.6 настоящего Положения, </w:t>
      </w:r>
      <w:r>
        <w:rPr>
          <w:rFonts w:ascii="Times New Roman" w:hAnsi="Times New Roman" w:cs="Times New Roman"/>
          <w:sz w:val="24"/>
          <w:szCs w:val="24"/>
          <w:highlight w:val="white"/>
        </w:rPr>
        <w:br w:type="textWrapping" w:clear="all"/>
        <w:t>на соответствие требованиям, установленным аукционной документацией в отношении закупаемых товаров, работ, услуг.</w:t>
      </w:r>
    </w:p>
    <w:p w14:paraId="324F126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40.2. Срок рассмотрения первых частей заявок на участие в аукционе в электронной форме не может превышать 5 рабочих дней с даты направления оператором электронной площадки информации, указанной в подпункте 1 пункта 39.12 настоящего Положения.</w:t>
      </w:r>
    </w:p>
    <w:p w14:paraId="1E81534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40.3. По результатам рассмотрения первых частей заявок на участие в аукционе </w:t>
      </w:r>
      <w:r>
        <w:rPr>
          <w:rFonts w:ascii="Times New Roman" w:hAnsi="Times New Roman" w:cs="Times New Roman"/>
          <w:sz w:val="24"/>
          <w:szCs w:val="24"/>
          <w:highlight w:val="white"/>
        </w:rPr>
        <w:br w:type="textWrapping" w:clear="all"/>
        <w:t xml:space="preserve">в электронной форме, Комиссия принимает решение о допуске участника аукциона в электронной форме, подавшего заявку на участие в таком аукционе, к участию в нем или отклонении заявки </w:t>
      </w:r>
      <w:r>
        <w:rPr>
          <w:rFonts w:ascii="Times New Roman" w:hAnsi="Times New Roman" w:cs="Times New Roman"/>
          <w:sz w:val="24"/>
          <w:szCs w:val="24"/>
          <w:highlight w:val="white"/>
        </w:rPr>
        <w:br w:type="textWrapping" w:clear="all"/>
        <w:t>на участие в аукционе в электронной форме по основаниям, которые предусмотрены настоящим разделом Положения.</w:t>
      </w:r>
    </w:p>
    <w:p w14:paraId="6264B989" w14:textId="77777777" w:rsidR="00395C77" w:rsidRDefault="00B72A67">
      <w:pPr>
        <w:pStyle w:val="ConsPlusNormal"/>
        <w:ind w:firstLine="709"/>
        <w:jc w:val="both"/>
        <w:rPr>
          <w:rFonts w:ascii="Times New Roman" w:hAnsi="Times New Roman" w:cs="Times New Roman"/>
          <w:sz w:val="24"/>
          <w:szCs w:val="24"/>
          <w:highlight w:val="white"/>
        </w:rPr>
      </w:pPr>
      <w:bookmarkStart w:id="176" w:name="_Hlt77764249"/>
      <w:bookmarkStart w:id="177" w:name="п40_4"/>
      <w:bookmarkStart w:id="178" w:name="п39_4"/>
      <w:bookmarkEnd w:id="176"/>
      <w:bookmarkEnd w:id="177"/>
      <w:r>
        <w:rPr>
          <w:rFonts w:ascii="Times New Roman" w:hAnsi="Times New Roman" w:cs="Times New Roman"/>
          <w:sz w:val="24"/>
          <w:szCs w:val="24"/>
          <w:highlight w:val="white"/>
        </w:rPr>
        <w:t>40.4. Основанием для отклонения заявки на участие в аукционе в электронной форме является:</w:t>
      </w:r>
    </w:p>
    <w:p w14:paraId="4D2EA87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непредоставление участником аукциона в электронной форме информации </w:t>
      </w:r>
      <w:r>
        <w:rPr>
          <w:rFonts w:ascii="Times New Roman" w:hAnsi="Times New Roman"/>
          <w:sz w:val="24"/>
          <w:szCs w:val="24"/>
          <w:highlight w:val="white"/>
        </w:rPr>
        <w:br w:type="textWrapping" w:clear="all"/>
        <w:t>и документов, предусмотренных пунктом 39.6 настоящего Положения, или предоставления недостоверной информации;</w:t>
      </w:r>
    </w:p>
    <w:p w14:paraId="1200D19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несоответствие предоставленных участником аукциона в электронной форме информации и документов, предусмотренных пунктом 39.6 настоящего Положения требованиям, установленным в аукционной документации;</w:t>
      </w:r>
    </w:p>
    <w:p w14:paraId="44746B5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указания в первой части заявки участника аукциона в электронной форме сведений </w:t>
      </w:r>
      <w:r>
        <w:rPr>
          <w:rFonts w:ascii="Times New Roman" w:hAnsi="Times New Roman"/>
          <w:sz w:val="24"/>
          <w:szCs w:val="24"/>
          <w:highlight w:val="white"/>
        </w:rPr>
        <w:br w:type="textWrapping" w:clear="all"/>
        <w:t>о таком участнике и (или) о ценовом предложении.</w:t>
      </w:r>
      <w:bookmarkEnd w:id="178"/>
    </w:p>
    <w:p w14:paraId="41469CE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40.5. Отклонение заявки на участие в аукционе в электронной форме по основаниям, </w:t>
      </w:r>
      <w:r>
        <w:rPr>
          <w:rFonts w:ascii="Times New Roman" w:hAnsi="Times New Roman" w:cs="Times New Roman"/>
          <w:sz w:val="24"/>
          <w:szCs w:val="24"/>
          <w:highlight w:val="white"/>
        </w:rPr>
        <w:br w:type="textWrapping" w:clear="all"/>
        <w:t>не предусмотренным пунктом 40.4 настоящего Положения, не допускается.</w:t>
      </w:r>
    </w:p>
    <w:p w14:paraId="4CFE41E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40.6. По результатам рассмотрения первых частей заявок на участие в аукционе </w:t>
      </w:r>
      <w:r>
        <w:rPr>
          <w:rFonts w:ascii="Times New Roman" w:hAnsi="Times New Roman" w:cs="Times New Roman"/>
          <w:sz w:val="24"/>
          <w:szCs w:val="24"/>
          <w:highlight w:val="white"/>
        </w:rPr>
        <w:br w:type="textWrapping" w:clear="all"/>
        <w:t xml:space="preserve">в электронной форме Комиссия оформляет протокол рассмотрения первых частей заявок </w:t>
      </w:r>
      <w:r>
        <w:rPr>
          <w:rFonts w:ascii="Times New Roman" w:hAnsi="Times New Roman" w:cs="Times New Roman"/>
          <w:sz w:val="24"/>
          <w:szCs w:val="24"/>
          <w:highlight w:val="white"/>
        </w:rPr>
        <w:br w:type="textWrapping" w:clear="all"/>
        <w:t xml:space="preserve">на участие в аукционе в электронной форме, который подписывается всеми присутствующими </w:t>
      </w:r>
      <w:r>
        <w:rPr>
          <w:rFonts w:ascii="Times New Roman" w:hAnsi="Times New Roman" w:cs="Times New Roman"/>
          <w:sz w:val="24"/>
          <w:szCs w:val="24"/>
          <w:highlight w:val="white"/>
        </w:rPr>
        <w:br w:type="textWrapping" w:clear="all"/>
        <w:t>на заседании Комиссии ее членами не позднее даты окончания срока рассмотрения первых частей таких заявок. Указанный протокол должен содержать следующие сведения:</w:t>
      </w:r>
    </w:p>
    <w:p w14:paraId="5132272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дата подписания протокола; </w:t>
      </w:r>
    </w:p>
    <w:p w14:paraId="0C15223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количество поданных на участие в аукционе в электронной форме заявок, а также дата </w:t>
      </w:r>
      <w:r>
        <w:rPr>
          <w:rFonts w:ascii="Times New Roman" w:hAnsi="Times New Roman" w:cs="Times New Roman"/>
          <w:sz w:val="24"/>
          <w:szCs w:val="24"/>
          <w:highlight w:val="white"/>
        </w:rPr>
        <w:br w:type="textWrapping" w:clear="all"/>
        <w:t xml:space="preserve">и время регистрации каждой такой заявки; </w:t>
      </w:r>
    </w:p>
    <w:p w14:paraId="21CF6FE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результаты рассмотрения заявок на участие в аукционе в электронной форме с указанием в том числе: </w:t>
      </w:r>
    </w:p>
    <w:p w14:paraId="2E04C06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 количества заявок на участие в аукционе в электронной форме, которые отклонены; </w:t>
      </w:r>
    </w:p>
    <w:p w14:paraId="0756980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б) оснований отклонения каждой заявки на участие в аукционе в электронной форме </w:t>
      </w:r>
      <w:r>
        <w:rPr>
          <w:rFonts w:ascii="Times New Roman" w:hAnsi="Times New Roman" w:cs="Times New Roman"/>
          <w:sz w:val="24"/>
          <w:szCs w:val="24"/>
          <w:highlight w:val="white"/>
        </w:rPr>
        <w:br w:type="textWrapping" w:clear="all"/>
        <w:t xml:space="preserve">с указанием положений аукционной документации, которым не соответствует такая заявка; </w:t>
      </w:r>
    </w:p>
    <w:p w14:paraId="2011E44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 причины, по которым аукцион в электронной форме признан несостоявшимся, в случае его признания таковым.</w:t>
      </w:r>
    </w:p>
    <w:p w14:paraId="696F856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40.7. Протокол рассмотрения первых частей заявок на участие в аукционе в электронной форме размещается Заказчиком в ЕИС, на официальном сайте не позднее чем через 3 дня со дня его подписания.</w:t>
      </w:r>
    </w:p>
    <w:p w14:paraId="765DCC2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40.8. В случае, если по результатам рассмотрения первых частей заявок на участие </w:t>
      </w:r>
      <w:r>
        <w:rPr>
          <w:rFonts w:ascii="Times New Roman" w:hAnsi="Times New Roman" w:cs="Times New Roman"/>
          <w:sz w:val="24"/>
          <w:szCs w:val="24"/>
          <w:highlight w:val="white"/>
        </w:rPr>
        <w:br w:type="textWrapping" w:clear="all"/>
        <w:t xml:space="preserve">в аукционе в электронной форме Комиссия приняла решение об отклонении всех заявок </w:t>
      </w:r>
      <w:r>
        <w:rPr>
          <w:rFonts w:ascii="Times New Roman" w:hAnsi="Times New Roman" w:cs="Times New Roman"/>
          <w:sz w:val="24"/>
          <w:szCs w:val="24"/>
          <w:highlight w:val="white"/>
        </w:rPr>
        <w:br w:type="textWrapping" w:clear="all"/>
        <w:t xml:space="preserve">на участие в аукционе в электронной форме,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076E1185" w14:textId="77777777" w:rsidR="00395C77" w:rsidRDefault="00395C77">
      <w:pPr>
        <w:pStyle w:val="ConsPlusNormal"/>
        <w:ind w:firstLine="709"/>
        <w:jc w:val="both"/>
        <w:rPr>
          <w:rFonts w:ascii="Times New Roman" w:hAnsi="Times New Roman" w:cs="Times New Roman"/>
          <w:sz w:val="24"/>
          <w:szCs w:val="24"/>
          <w:highlight w:val="white"/>
        </w:rPr>
      </w:pPr>
    </w:p>
    <w:p w14:paraId="24A2DFE1" w14:textId="77777777" w:rsidR="00395C77" w:rsidRDefault="00B72A67">
      <w:pPr>
        <w:pStyle w:val="ConsPlusNormal"/>
        <w:jc w:val="center"/>
        <w:outlineLvl w:val="1"/>
        <w:rPr>
          <w:rFonts w:ascii="Times New Roman" w:hAnsi="Times New Roman" w:cs="Times New Roman"/>
          <w:b/>
          <w:sz w:val="24"/>
          <w:szCs w:val="24"/>
          <w:highlight w:val="white"/>
        </w:rPr>
      </w:pPr>
      <w:bookmarkStart w:id="179" w:name="_Hlt77775348"/>
      <w:bookmarkStart w:id="180" w:name="_Hlt77775357"/>
      <w:bookmarkStart w:id="181" w:name="Раздел40"/>
      <w:bookmarkEnd w:id="179"/>
      <w:bookmarkEnd w:id="180"/>
      <w:r>
        <w:rPr>
          <w:rFonts w:ascii="Times New Roman" w:hAnsi="Times New Roman" w:cs="Times New Roman"/>
          <w:b/>
          <w:sz w:val="24"/>
          <w:szCs w:val="24"/>
          <w:highlight w:val="white"/>
        </w:rPr>
        <w:t>41. Порядок проведения аукциона в электронной форме</w:t>
      </w:r>
      <w:bookmarkEnd w:id="181"/>
    </w:p>
    <w:p w14:paraId="177375EF" w14:textId="77777777" w:rsidR="00395C77" w:rsidRDefault="00395C77">
      <w:pPr>
        <w:pStyle w:val="ConsPlusNormal"/>
        <w:jc w:val="both"/>
        <w:rPr>
          <w:rFonts w:ascii="Times New Roman" w:hAnsi="Times New Roman" w:cs="Times New Roman"/>
          <w:sz w:val="24"/>
          <w:szCs w:val="24"/>
          <w:highlight w:val="white"/>
        </w:rPr>
      </w:pPr>
    </w:p>
    <w:p w14:paraId="4380185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41.1. В аукционе в электронной форме могут участвовать только аккредитованные </w:t>
      </w:r>
      <w:r>
        <w:rPr>
          <w:rFonts w:ascii="Times New Roman" w:hAnsi="Times New Roman" w:cs="Times New Roman"/>
          <w:sz w:val="24"/>
          <w:szCs w:val="24"/>
          <w:highlight w:val="white"/>
        </w:rPr>
        <w:br w:type="textWrapping" w:clear="all"/>
        <w:t xml:space="preserve">в соответствии с регламентом электронной площадки и допущенные к участию в аукционе </w:t>
      </w:r>
      <w:r>
        <w:rPr>
          <w:rFonts w:ascii="Times New Roman" w:hAnsi="Times New Roman" w:cs="Times New Roman"/>
          <w:sz w:val="24"/>
          <w:szCs w:val="24"/>
          <w:highlight w:val="white"/>
        </w:rPr>
        <w:br w:type="textWrapping" w:clear="all"/>
        <w:t>в электронной форме его участники.</w:t>
      </w:r>
    </w:p>
    <w:p w14:paraId="24324BC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41.2. Аукцион в электронной форме проводится на электронной площадке в указанные </w:t>
      </w:r>
      <w:r>
        <w:rPr>
          <w:rFonts w:ascii="Times New Roman" w:hAnsi="Times New Roman" w:cs="Times New Roman"/>
          <w:sz w:val="24"/>
          <w:szCs w:val="24"/>
          <w:highlight w:val="white"/>
        </w:rPr>
        <w:br w:type="textWrapping" w:clear="all"/>
        <w:t>в извещении о его проведении день и время.</w:t>
      </w:r>
    </w:p>
    <w:p w14:paraId="38929F8F" w14:textId="77777777" w:rsidR="00395C77" w:rsidRDefault="00B72A67">
      <w:pPr>
        <w:pStyle w:val="ConsPlusNormal"/>
        <w:ind w:firstLine="709"/>
        <w:jc w:val="both"/>
        <w:rPr>
          <w:rFonts w:ascii="Times New Roman" w:hAnsi="Times New Roman" w:cs="Times New Roman"/>
          <w:sz w:val="24"/>
          <w:szCs w:val="24"/>
          <w:highlight w:val="white"/>
        </w:rPr>
      </w:pPr>
      <w:bookmarkStart w:id="182" w:name="_Hlt77764572"/>
      <w:bookmarkStart w:id="183" w:name="п40_3"/>
      <w:bookmarkEnd w:id="182"/>
      <w:r>
        <w:rPr>
          <w:rFonts w:ascii="Times New Roman" w:hAnsi="Times New Roman" w:cs="Times New Roman"/>
          <w:sz w:val="24"/>
          <w:szCs w:val="24"/>
          <w:highlight w:val="white"/>
        </w:rPr>
        <w:t xml:space="preserve">41.3.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w:t>
      </w:r>
      <w:r>
        <w:rPr>
          <w:rFonts w:ascii="Times New Roman" w:hAnsi="Times New Roman" w:cs="Times New Roman"/>
          <w:sz w:val="24"/>
          <w:szCs w:val="24"/>
          <w:highlight w:val="white"/>
        </w:rPr>
        <w:br w:type="textWrapping" w:clear="all"/>
        <w:t>в электронной форме.</w:t>
      </w:r>
      <w:bookmarkEnd w:id="183"/>
    </w:p>
    <w:p w14:paraId="6C00119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41.4.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14:paraId="59B04D49" w14:textId="77777777" w:rsidR="00395C77" w:rsidRDefault="00B72A67">
      <w:pPr>
        <w:spacing w:after="0" w:line="240" w:lineRule="auto"/>
        <w:ind w:firstLine="709"/>
        <w:jc w:val="both"/>
        <w:rPr>
          <w:rFonts w:ascii="Times New Roman" w:hAnsi="Times New Roman"/>
          <w:sz w:val="24"/>
          <w:szCs w:val="24"/>
          <w:highlight w:val="white"/>
        </w:rPr>
      </w:pPr>
      <w:bookmarkStart w:id="184" w:name="_Hlt77775458"/>
      <w:bookmarkStart w:id="185" w:name="п40_5"/>
      <w:bookmarkEnd w:id="184"/>
      <w:r>
        <w:rPr>
          <w:rFonts w:ascii="Times New Roman" w:hAnsi="Times New Roman"/>
          <w:sz w:val="24"/>
          <w:szCs w:val="24"/>
          <w:highlight w:val="white"/>
        </w:rPr>
        <w:t xml:space="preserve">41.5. В случае если в аукционной документации указана начальная (максимальная) цена единицы товара, работы или услуги, такой аукцион в электронной форме проводится путем снижения указанной начальной (максимальной) цены единицы товара, работы или услуги </w:t>
      </w:r>
      <w:r>
        <w:rPr>
          <w:rFonts w:ascii="Times New Roman" w:hAnsi="Times New Roman"/>
          <w:sz w:val="24"/>
          <w:szCs w:val="24"/>
          <w:highlight w:val="white"/>
        </w:rPr>
        <w:br w:type="textWrapping" w:clear="all"/>
        <w:t>в порядке, установленном настоящим разделом.</w:t>
      </w:r>
      <w:bookmarkEnd w:id="185"/>
    </w:p>
    <w:p w14:paraId="5B91CB99"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41.6. </w:t>
      </w:r>
      <w:r>
        <w:rPr>
          <w:rFonts w:ascii="Times New Roman" w:hAnsi="Times New Roman"/>
          <w:sz w:val="24"/>
          <w:szCs w:val="24"/>
          <w:highlight w:val="white"/>
        </w:rPr>
        <w:t xml:space="preserve">Аукцион в электронной форме включает в себя порядок подачи его участниками предложений о цене договора с учетом следующих требований: </w:t>
      </w:r>
    </w:p>
    <w:p w14:paraId="033CA3DF"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 «шаг аукциона» составляет от 0,5 процента до 5 процентов начальной (максимальной) цены договора; </w:t>
      </w:r>
    </w:p>
    <w:p w14:paraId="48675C15"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2) снижение текущего минимального предложения о цене договора осуществляется </w:t>
      </w:r>
      <w:r>
        <w:rPr>
          <w:rFonts w:ascii="Times New Roman" w:hAnsi="Times New Roman"/>
          <w:sz w:val="24"/>
          <w:szCs w:val="24"/>
          <w:highlight w:val="white"/>
        </w:rPr>
        <w:br w:type="textWrapping" w:clear="all"/>
        <w:t xml:space="preserve">на величину в пределах «шага аукциона»; </w:t>
      </w:r>
    </w:p>
    <w:p w14:paraId="404462B4"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w:t>
      </w:r>
      <w:r>
        <w:rPr>
          <w:rFonts w:ascii="Times New Roman" w:hAnsi="Times New Roman"/>
          <w:sz w:val="24"/>
          <w:szCs w:val="24"/>
          <w:highlight w:val="white"/>
        </w:rPr>
        <w:br w:type="textWrapping" w:clear="all"/>
        <w:t xml:space="preserve">а также предложение о цене договора, равное нулю; </w:t>
      </w:r>
    </w:p>
    <w:p w14:paraId="1A8B7267"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w:t>
      </w:r>
    </w:p>
    <w:p w14:paraId="72B0992E"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14:paraId="7BF169A7" w14:textId="77777777" w:rsidR="00395C77" w:rsidRDefault="00B72A67">
      <w:pPr>
        <w:pStyle w:val="ConsPlusNormal"/>
        <w:ind w:firstLine="709"/>
        <w:jc w:val="both"/>
        <w:rPr>
          <w:rFonts w:ascii="Times New Roman" w:hAnsi="Times New Roman" w:cs="Times New Roman"/>
          <w:sz w:val="24"/>
          <w:szCs w:val="24"/>
          <w:highlight w:val="white"/>
        </w:rPr>
      </w:pPr>
      <w:bookmarkStart w:id="186" w:name="_Hlt77775466"/>
      <w:bookmarkEnd w:id="186"/>
      <w:r>
        <w:rPr>
          <w:rFonts w:ascii="Times New Roman" w:hAnsi="Times New Roman" w:cs="Times New Roman"/>
          <w:sz w:val="24"/>
          <w:szCs w:val="24"/>
          <w:highlight w:val="white"/>
        </w:rPr>
        <w:t xml:space="preserve">41.7. От начала проведения аукциона в электронной форме на электронной площадке </w:t>
      </w:r>
      <w:r>
        <w:rPr>
          <w:rFonts w:ascii="Times New Roman" w:hAnsi="Times New Roman" w:cs="Times New Roman"/>
          <w:sz w:val="24"/>
          <w:szCs w:val="24"/>
          <w:highlight w:val="white"/>
        </w:rPr>
        <w:br w:type="textWrapping" w:clear="all"/>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w:t>
      </w:r>
      <w:r>
        <w:rPr>
          <w:rFonts w:ascii="Times New Roman" w:hAnsi="Times New Roman" w:cs="Times New Roman"/>
          <w:sz w:val="24"/>
          <w:szCs w:val="24"/>
          <w:highlight w:val="white"/>
        </w:rPr>
        <w:br w:type="textWrapping" w:clear="all"/>
        <w:t>до истечения срока подачи предложений о цене договора, в соответствии с пунктом 41.8 настоящего Положения.</w:t>
      </w:r>
    </w:p>
    <w:p w14:paraId="776F13E4" w14:textId="77777777" w:rsidR="00395C77" w:rsidRDefault="00B72A67">
      <w:pPr>
        <w:pStyle w:val="ConsPlusNormal"/>
        <w:ind w:firstLine="709"/>
        <w:jc w:val="both"/>
        <w:rPr>
          <w:rFonts w:ascii="Times New Roman" w:hAnsi="Times New Roman" w:cs="Times New Roman"/>
          <w:sz w:val="24"/>
          <w:szCs w:val="24"/>
          <w:highlight w:val="white"/>
        </w:rPr>
      </w:pPr>
      <w:bookmarkStart w:id="187" w:name="п40_11"/>
      <w:r>
        <w:rPr>
          <w:rFonts w:ascii="Times New Roman" w:hAnsi="Times New Roman" w:cs="Times New Roman"/>
          <w:sz w:val="24"/>
          <w:szCs w:val="24"/>
          <w:highlight w:val="white"/>
        </w:rPr>
        <w:t xml:space="preserve">41.8. 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w:t>
      </w:r>
      <w:r>
        <w:rPr>
          <w:rFonts w:ascii="Times New Roman" w:hAnsi="Times New Roman" w:cs="Times New Roman"/>
          <w:sz w:val="24"/>
          <w:szCs w:val="24"/>
          <w:highlight w:val="white"/>
        </w:rPr>
        <w:br w:type="textWrapping" w:clear="all"/>
        <w:t xml:space="preserve">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w:t>
      </w:r>
      <w:r>
        <w:rPr>
          <w:rFonts w:ascii="Times New Roman" w:hAnsi="Times New Roman" w:cs="Times New Roman"/>
          <w:sz w:val="24"/>
          <w:szCs w:val="24"/>
          <w:highlight w:val="white"/>
        </w:rPr>
        <w:br w:type="textWrapping" w:clear="all"/>
        <w:t>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bookmarkEnd w:id="187"/>
    </w:p>
    <w:p w14:paraId="7B5B0524"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41.9. В течение десяти минут с момента завершения в соответствии с пунктом 41.8 настоящего Положения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подпунктами 3 и 5 пункта 41.6 настоящего Положения.</w:t>
      </w:r>
    </w:p>
    <w:p w14:paraId="6DE124E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41.10.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14:paraId="715157E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41.11. В случае проведения в соответствии с пунктом 41.5 настоящего Положения аукциона в электронной форме его участником, предложившим наиболее низкую цену договора, признается лицо, предложившее наиболее низкую общую цену единицы товара, работы, услуги.</w:t>
      </w:r>
    </w:p>
    <w:p w14:paraId="58A63CB7" w14:textId="77777777" w:rsidR="00395C77" w:rsidRDefault="00B72A67">
      <w:pPr>
        <w:pStyle w:val="ConsPlusNormal"/>
        <w:ind w:firstLine="709"/>
        <w:jc w:val="both"/>
        <w:rPr>
          <w:rFonts w:ascii="Times New Roman" w:hAnsi="Times New Roman" w:cs="Times New Roman"/>
          <w:sz w:val="24"/>
          <w:szCs w:val="24"/>
          <w:highlight w:val="white"/>
        </w:rPr>
      </w:pPr>
      <w:bookmarkStart w:id="188" w:name="_Hlt77775462"/>
      <w:bookmarkStart w:id="189" w:name="_Hlt77775475"/>
      <w:bookmarkStart w:id="190" w:name="_Hlt77775549"/>
      <w:bookmarkStart w:id="191" w:name="_Hlt77775558"/>
      <w:bookmarkStart w:id="192" w:name="п40_15"/>
      <w:bookmarkEnd w:id="188"/>
      <w:bookmarkEnd w:id="189"/>
      <w:bookmarkEnd w:id="190"/>
      <w:bookmarkEnd w:id="191"/>
      <w:r>
        <w:rPr>
          <w:rFonts w:ascii="Times New Roman" w:hAnsi="Times New Roman" w:cs="Times New Roman"/>
          <w:sz w:val="24"/>
          <w:szCs w:val="24"/>
          <w:highlight w:val="white"/>
        </w:rPr>
        <w:t>41.12. В течение одного часа после окончания подачи предложений о цене договора оператор электронной площадки составляет и размещает на электронной площадке и в ЕИС протокол подачи предложений о цене договора, содержащие дату, время начала и окончания подачи предложений о цене договора и поступившие минимальные предложения о цене договора каждого участника аукциона в электронной форме с указанием времени их поступления.</w:t>
      </w:r>
      <w:bookmarkEnd w:id="192"/>
    </w:p>
    <w:p w14:paraId="7C7425C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41.17. В случае, если в течение десяти минут после начала проведения аукциона </w:t>
      </w:r>
      <w:r>
        <w:rPr>
          <w:rFonts w:ascii="Times New Roman" w:hAnsi="Times New Roman" w:cs="Times New Roman"/>
          <w:sz w:val="24"/>
          <w:szCs w:val="24"/>
          <w:highlight w:val="white"/>
        </w:rPr>
        <w:br w:type="textWrapping" w:clear="all"/>
        <w:t xml:space="preserve">в электронной форме ни один из его участников не подал предложение о цене договора, такой аукцион признается несостоявшимся. </w:t>
      </w:r>
    </w:p>
    <w:p w14:paraId="0EDB03D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w:t>
      </w:r>
      <w:r>
        <w:rPr>
          <w:rFonts w:ascii="Times New Roman" w:hAnsi="Times New Roman" w:cs="Times New Roman"/>
          <w:sz w:val="24"/>
          <w:szCs w:val="24"/>
          <w:highlight w:val="white"/>
        </w:rPr>
        <w:br w:type="textWrapping" w:clear="all"/>
        <w:t>и окончания такого аукциона, начальная (максимальная) цена договора.</w:t>
      </w:r>
    </w:p>
    <w:p w14:paraId="032F04FC" w14:textId="77777777" w:rsidR="00395C77" w:rsidRDefault="00395C77">
      <w:pPr>
        <w:pStyle w:val="ConsPlusNormal"/>
        <w:ind w:firstLine="540"/>
        <w:jc w:val="both"/>
        <w:rPr>
          <w:rFonts w:ascii="Times New Roman" w:hAnsi="Times New Roman" w:cs="Times New Roman"/>
          <w:sz w:val="24"/>
          <w:szCs w:val="24"/>
          <w:highlight w:val="white"/>
        </w:rPr>
      </w:pPr>
      <w:bookmarkStart w:id="193" w:name="_Hlt77775567"/>
      <w:bookmarkEnd w:id="193"/>
    </w:p>
    <w:p w14:paraId="3DDEDBAA" w14:textId="77777777" w:rsidR="00395C77" w:rsidRDefault="00B72A67">
      <w:pPr>
        <w:pStyle w:val="ConsPlusNormal"/>
        <w:jc w:val="center"/>
        <w:outlineLvl w:val="1"/>
        <w:rPr>
          <w:rFonts w:ascii="Times New Roman" w:hAnsi="Times New Roman" w:cs="Times New Roman"/>
          <w:b/>
          <w:sz w:val="24"/>
          <w:szCs w:val="24"/>
          <w:highlight w:val="white"/>
        </w:rPr>
      </w:pPr>
      <w:bookmarkStart w:id="194" w:name="Раздел41"/>
      <w:r>
        <w:rPr>
          <w:rFonts w:ascii="Times New Roman" w:hAnsi="Times New Roman" w:cs="Times New Roman"/>
          <w:b/>
          <w:sz w:val="24"/>
          <w:szCs w:val="24"/>
          <w:highlight w:val="white"/>
        </w:rPr>
        <w:t xml:space="preserve">42. Порядок рассмотрения вторых частей заявок на участие в аукционе в электронной форме, подведения итогов аукциона в электронной форме </w:t>
      </w:r>
      <w:bookmarkEnd w:id="194"/>
    </w:p>
    <w:p w14:paraId="299DD15E" w14:textId="77777777" w:rsidR="00395C77" w:rsidRDefault="00395C77">
      <w:pPr>
        <w:pStyle w:val="ConsPlusNormal"/>
        <w:ind w:firstLine="709"/>
        <w:jc w:val="both"/>
        <w:rPr>
          <w:rFonts w:ascii="Times New Roman" w:hAnsi="Times New Roman" w:cs="Times New Roman"/>
          <w:sz w:val="24"/>
          <w:szCs w:val="24"/>
          <w:highlight w:val="white"/>
        </w:rPr>
      </w:pPr>
    </w:p>
    <w:p w14:paraId="2675CE0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42.1. Комиссия рассматривает вторые части заявок на участие в аукционе в электронной форме участников такого аукциона в части соответствия их требованиям, установленным аукционной документацией и настоящим Положением.</w:t>
      </w:r>
    </w:p>
    <w:p w14:paraId="106CC17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42.2. Комиссией на основании результатов рассмотрения вторых частей заявок на участие </w:t>
      </w:r>
      <w:r>
        <w:rPr>
          <w:rFonts w:ascii="Times New Roman" w:hAnsi="Times New Roman" w:cs="Times New Roman"/>
          <w:sz w:val="24"/>
          <w:szCs w:val="24"/>
          <w:highlight w:val="white"/>
        </w:rPr>
        <w:br w:type="textWrapping" w:clear="all"/>
        <w:t xml:space="preserve">в аукционе в электронной форме принимается решение о соответствии или об отклонении заявки на участие в аукционе в электронной форме по основаниям, которые предусмотрены настоящим разделом Положения. </w:t>
      </w:r>
    </w:p>
    <w:p w14:paraId="37461E6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42.3. Срок рассмотрения вторых частей заявок на участие в аукционе в электронной форме не может превышать 1 рабочий день с даты направления оператором электронной площадки информации, указанной в подпункте 2 пункта 39.12 настоящего Положения.</w:t>
      </w:r>
      <w:bookmarkStart w:id="195" w:name="_Hlt77765287"/>
      <w:bookmarkEnd w:id="195"/>
    </w:p>
    <w:p w14:paraId="18088BFE" w14:textId="77777777" w:rsidR="00395C77" w:rsidRDefault="00B72A67">
      <w:pPr>
        <w:pStyle w:val="ConsPlusNormal"/>
        <w:ind w:firstLine="709"/>
        <w:jc w:val="both"/>
        <w:rPr>
          <w:rFonts w:ascii="Times New Roman" w:hAnsi="Times New Roman" w:cs="Times New Roman"/>
          <w:sz w:val="24"/>
          <w:szCs w:val="24"/>
          <w:highlight w:val="white"/>
        </w:rPr>
      </w:pPr>
      <w:bookmarkStart w:id="196" w:name="_Hlt77765277"/>
      <w:bookmarkStart w:id="197" w:name="_Hlt77765294"/>
      <w:bookmarkStart w:id="198" w:name="_Hlt77775528"/>
      <w:bookmarkStart w:id="199" w:name="_Hlt77775536"/>
      <w:bookmarkStart w:id="200" w:name="п41_5"/>
      <w:bookmarkEnd w:id="196"/>
      <w:bookmarkEnd w:id="197"/>
      <w:bookmarkEnd w:id="198"/>
      <w:bookmarkEnd w:id="199"/>
      <w:r>
        <w:rPr>
          <w:rFonts w:ascii="Times New Roman" w:hAnsi="Times New Roman" w:cs="Times New Roman"/>
          <w:sz w:val="24"/>
          <w:szCs w:val="24"/>
          <w:highlight w:val="white"/>
        </w:rPr>
        <w:t>42.4. Основанием для отклонения заявки на участие в аукционе в электронной форме является:</w:t>
      </w:r>
    </w:p>
    <w:p w14:paraId="1AEF427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непредоставление участником аукциона в электронной форме информации </w:t>
      </w:r>
      <w:r>
        <w:rPr>
          <w:rFonts w:ascii="Times New Roman" w:hAnsi="Times New Roman"/>
          <w:sz w:val="24"/>
          <w:szCs w:val="24"/>
          <w:highlight w:val="white"/>
        </w:rPr>
        <w:br w:type="textWrapping" w:clear="all"/>
        <w:t>и документов, предусмотренных пунктом 39.7 настоящего Положения, или предоставления недостоверной информации;</w:t>
      </w:r>
    </w:p>
    <w:p w14:paraId="67D511F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несоответствие предоставленных участником аукциона в электронной форме информации и документов, предусмотренных пунктом 39.7 настоящего Положения требованиям, установленным в аукционной документации;</w:t>
      </w:r>
    </w:p>
    <w:p w14:paraId="741E0E0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3) несоответствие участника аукциона в электронной форме требованиям, установленным аукционной документацией.</w:t>
      </w:r>
      <w:bookmarkEnd w:id="200"/>
    </w:p>
    <w:p w14:paraId="400E488A"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cs="Times New Roman"/>
          <w:sz w:val="24"/>
          <w:szCs w:val="24"/>
          <w:highlight w:val="white"/>
        </w:rPr>
        <w:t xml:space="preserve">42.5. </w:t>
      </w:r>
      <w:r>
        <w:rPr>
          <w:rFonts w:ascii="Times New Roman" w:hAnsi="Times New Roman"/>
          <w:sz w:val="24"/>
          <w:szCs w:val="24"/>
          <w:highlight w:val="white"/>
        </w:rPr>
        <w:t xml:space="preserve">Отклонение заявки на участие в аукционе в электронной форме по основаниям, </w:t>
      </w:r>
      <w:r>
        <w:rPr>
          <w:rFonts w:ascii="Times New Roman" w:hAnsi="Times New Roman"/>
          <w:sz w:val="24"/>
          <w:szCs w:val="24"/>
          <w:highlight w:val="white"/>
        </w:rPr>
        <w:br w:type="textWrapping" w:clear="all"/>
        <w:t>не предусмотренным пунктом 42.4 настоящего Положения, не допускается.</w:t>
      </w:r>
    </w:p>
    <w:p w14:paraId="7F01AFF8"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42.6. По результатам рассмотрения вторых частей заявок на участие в аукционе </w:t>
      </w:r>
      <w:r>
        <w:rPr>
          <w:rFonts w:ascii="Times New Roman" w:eastAsia="Times New Roman" w:hAnsi="Times New Roman"/>
          <w:sz w:val="24"/>
          <w:szCs w:val="24"/>
          <w:highlight w:val="white"/>
          <w:lang w:eastAsia="ru-RU"/>
        </w:rPr>
        <w:br w:type="textWrapping" w:clear="all"/>
        <w:t xml:space="preserve">в электронной форме Комиссия оформляет протокол рассмотрения вторых частей заявок </w:t>
      </w:r>
      <w:r>
        <w:rPr>
          <w:rFonts w:ascii="Times New Roman" w:eastAsia="Times New Roman" w:hAnsi="Times New Roman"/>
          <w:sz w:val="24"/>
          <w:szCs w:val="24"/>
          <w:highlight w:val="white"/>
          <w:lang w:eastAsia="ru-RU"/>
        </w:rPr>
        <w:br w:type="textWrapping" w:clear="all"/>
        <w:t xml:space="preserve">на участие в аукционе в электронной форме, который подписывается всеми присутствующими </w:t>
      </w:r>
      <w:r>
        <w:rPr>
          <w:rFonts w:ascii="Times New Roman" w:eastAsia="Times New Roman" w:hAnsi="Times New Roman"/>
          <w:sz w:val="24"/>
          <w:szCs w:val="24"/>
          <w:highlight w:val="white"/>
          <w:lang w:eastAsia="ru-RU"/>
        </w:rPr>
        <w:br w:type="textWrapping" w:clear="all"/>
        <w:t>на заседании Комиссии ее членами не позднее даты окончания срока рассмотрения вторых частей таких заявок. Указанный протокол должен содержать следующие сведения:</w:t>
      </w:r>
    </w:p>
    <w:p w14:paraId="7EC8B520"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дата подписания протокола; </w:t>
      </w:r>
    </w:p>
    <w:p w14:paraId="74D98C86"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количество поданных на участие в аукционе в электронной форме заявок, а также дата </w:t>
      </w:r>
      <w:r>
        <w:rPr>
          <w:rFonts w:ascii="Times New Roman" w:eastAsia="Times New Roman" w:hAnsi="Times New Roman"/>
          <w:sz w:val="24"/>
          <w:szCs w:val="24"/>
          <w:highlight w:val="white"/>
          <w:lang w:eastAsia="ru-RU"/>
        </w:rPr>
        <w:br w:type="textWrapping" w:clear="all"/>
        <w:t xml:space="preserve">и время регистрации каждой такой заявки; </w:t>
      </w:r>
    </w:p>
    <w:p w14:paraId="58F0F347"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результаты рассмотрения заявок на участие в аукционе в электронной форме с указанием в том числе: </w:t>
      </w:r>
    </w:p>
    <w:p w14:paraId="2EB1DBB6"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 количества заявок на участие в аукционе в электронной форме, которые отклонены; </w:t>
      </w:r>
    </w:p>
    <w:p w14:paraId="7846A4B0"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б) оснований отклонения каждой заявки на участие в аукционе в электронной форме </w:t>
      </w:r>
      <w:r>
        <w:rPr>
          <w:rFonts w:ascii="Times New Roman" w:eastAsia="Times New Roman" w:hAnsi="Times New Roman"/>
          <w:sz w:val="24"/>
          <w:szCs w:val="24"/>
          <w:highlight w:val="white"/>
          <w:lang w:eastAsia="ru-RU"/>
        </w:rPr>
        <w:br w:type="textWrapping" w:clear="all"/>
        <w:t xml:space="preserve">с указанием положений аукционной документации, которым не соответствует такая заявка; </w:t>
      </w:r>
    </w:p>
    <w:p w14:paraId="4928F06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причины, по которым аукцион в электронной форме признан несостоявшимся, в случае его признания таковым.</w:t>
      </w:r>
    </w:p>
    <w:p w14:paraId="429B214B"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01" w:name="_Hlt77775542"/>
      <w:bookmarkStart w:id="202" w:name="_Hlt77775545"/>
      <w:bookmarkEnd w:id="201"/>
      <w:bookmarkEnd w:id="202"/>
      <w:r>
        <w:rPr>
          <w:rFonts w:ascii="Times New Roman" w:hAnsi="Times New Roman"/>
          <w:sz w:val="24"/>
          <w:szCs w:val="24"/>
          <w:highlight w:val="white"/>
        </w:rPr>
        <w:t xml:space="preserve">42.7. Указанный в пункте 42.6 настоящего Положения протокол размещается Заказчиком </w:t>
      </w:r>
      <w:r>
        <w:rPr>
          <w:rFonts w:ascii="Times New Roman" w:hAnsi="Times New Roman"/>
          <w:sz w:val="24"/>
          <w:szCs w:val="24"/>
          <w:highlight w:val="white"/>
        </w:rPr>
        <w:br w:type="textWrapping" w:clear="all"/>
        <w:t>в ЕИС, на официальном сайте не позднее чем через 3 дня со дня его подписания.</w:t>
      </w:r>
    </w:p>
    <w:p w14:paraId="5459027A" w14:textId="77777777" w:rsidR="00395C77" w:rsidRDefault="00B72A67">
      <w:pPr>
        <w:pStyle w:val="ConsPlusNormal"/>
        <w:ind w:firstLine="709"/>
        <w:jc w:val="both"/>
        <w:rPr>
          <w:rFonts w:ascii="Times New Roman" w:hAnsi="Times New Roman" w:cs="Times New Roman"/>
          <w:sz w:val="24"/>
          <w:szCs w:val="24"/>
          <w:highlight w:val="white"/>
        </w:rPr>
      </w:pPr>
      <w:bookmarkStart w:id="203" w:name="_Hlt77771877"/>
      <w:bookmarkStart w:id="204" w:name="_Hlt77777223"/>
      <w:bookmarkStart w:id="205" w:name="п41_9"/>
      <w:bookmarkEnd w:id="203"/>
      <w:bookmarkEnd w:id="204"/>
      <w:r>
        <w:rPr>
          <w:rFonts w:ascii="Times New Roman" w:hAnsi="Times New Roman" w:cs="Times New Roman"/>
          <w:sz w:val="24"/>
          <w:szCs w:val="24"/>
          <w:highlight w:val="white"/>
        </w:rPr>
        <w:t xml:space="preserve">42.8. В течение одного рабочего дня после направления оператором электронной площадки информации, указанной в подпункте 2 пункта 39.12 настоящего Положения,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аукционе в электронной форме, в которой содержится наименьшее ценовое предложение, присваивается первый номер. </w:t>
      </w:r>
      <w:r>
        <w:rPr>
          <w:rFonts w:ascii="Times New Roman" w:hAnsi="Times New Roman" w:cs="Times New Roman"/>
          <w:sz w:val="24"/>
          <w:szCs w:val="24"/>
          <w:highlight w:val="white"/>
        </w:rPr>
        <w:br w:type="textWrapping" w:clear="all"/>
        <w:t>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75C0E00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42.9. По итогам аукциона в электронной форме Комиссия составляет итоговый протокол, который подписывается всеми присутствующими на заседании членами Комиссии. </w:t>
      </w:r>
    </w:p>
    <w:p w14:paraId="03605BD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42.10. Итоговый протокол должен содержать следующие сведения:</w:t>
      </w:r>
    </w:p>
    <w:p w14:paraId="22B0308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дата подписания протокола;</w:t>
      </w:r>
    </w:p>
    <w:p w14:paraId="5C429AA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количество поданных заявок на участие в аукционе в электронной форме, а также дата </w:t>
      </w:r>
      <w:r>
        <w:rPr>
          <w:rFonts w:ascii="Times New Roman" w:hAnsi="Times New Roman"/>
          <w:sz w:val="24"/>
          <w:szCs w:val="24"/>
          <w:highlight w:val="white"/>
        </w:rPr>
        <w:br w:type="textWrapping" w:clear="all"/>
        <w:t>и время регистрации каждой такой заявки;</w:t>
      </w:r>
    </w:p>
    <w:p w14:paraId="02351E2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порядковые номера заявок на участие в аукционе в электронной форме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аукционе в электронной форме. Заявке </w:t>
      </w:r>
      <w:r>
        <w:rPr>
          <w:rFonts w:ascii="Times New Roman" w:hAnsi="Times New Roman"/>
          <w:sz w:val="24"/>
          <w:szCs w:val="24"/>
          <w:highlight w:val="white"/>
        </w:rPr>
        <w:br w:type="textWrapping" w:clear="all"/>
        <w:t>на участие в аукционе в электронной форме, в которых содержатся лучшие условия исполнения договора, присваивается первый номер. В случае, если в нескольких заявках на участие в аукционе в электронной форме содержатся одинаковые условия исполнения договора, меньший порядковый номер присваивается заявке на участие в аукционе в электронной форме, которые поступили ранее других заявок на участие в аукционе в электронной форме, содержащих такие же условия;</w:t>
      </w:r>
    </w:p>
    <w:p w14:paraId="4AD21A8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результаты рассмотрения заявок на участие в аукционе в электронной форме (если аукционной документацией на последнем этапе проведения аукциона в электронной форме предусмотрены рассмотрение таких заявок и возможность их отклонения) с указанием в том числе:</w:t>
      </w:r>
    </w:p>
    <w:p w14:paraId="794F8F0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количества заявок на участие в аукционе в электронной форме, которые отклонены;</w:t>
      </w:r>
    </w:p>
    <w:p w14:paraId="7C2EA09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б) оснований отклонения каждой заявки на участие в аукционе в электронной форме </w:t>
      </w:r>
      <w:r>
        <w:rPr>
          <w:rFonts w:ascii="Times New Roman" w:hAnsi="Times New Roman"/>
          <w:sz w:val="24"/>
          <w:szCs w:val="24"/>
          <w:highlight w:val="white"/>
        </w:rPr>
        <w:br w:type="textWrapping" w:clear="all"/>
        <w:t>с указанием положений аукционной документации, которым не соответствуют такие заявка;</w:t>
      </w:r>
    </w:p>
    <w:p w14:paraId="23D3786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причины, по которым аукцион в электронной форме признан несостоявшимся, в случае его признания таковым.</w:t>
      </w:r>
      <w:bookmarkEnd w:id="205"/>
    </w:p>
    <w:p w14:paraId="02BDEBA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42.11. Участник аукциона в электронной форме, который предложил наиболее низкую цену договора,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14:paraId="4B05DA9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42.12. В случае, предусмотренном пунктом 36.2 настоящего Положения,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p>
    <w:p w14:paraId="3A9F3E1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42.13. Итоговый протокол в день его подписания направляется Заказчиком оператору электронной площадки и размещается Заказчиком в ЕИС, на официальном сайте не позднее чем через 3 дня со дня его подписания.</w:t>
      </w:r>
    </w:p>
    <w:p w14:paraId="0A1E503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42.14. В случае, если Комиссией принято решение о несоответствии требованиям, установленным аукционной документацией, всех вторых частей заявок на участие в нем </w:t>
      </w:r>
      <w:r>
        <w:rPr>
          <w:rFonts w:ascii="Times New Roman" w:hAnsi="Times New Roman" w:cs="Times New Roman"/>
          <w:sz w:val="24"/>
          <w:szCs w:val="24"/>
          <w:highlight w:val="white"/>
        </w:rPr>
        <w:br w:type="textWrapping" w:clear="all"/>
        <w:t>или о соответствии указанным требованиям только одной второй части заявки на участие в нем, такой аукцион признается несостоявшимся.</w:t>
      </w:r>
    </w:p>
    <w:p w14:paraId="47F8804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42.15. По результатам аукциона в электронной форме договор заключается с победителем такого аукциона в порядке, установленном разделом 65 настоящего Положения.</w:t>
      </w:r>
    </w:p>
    <w:p w14:paraId="235F3C3B" w14:textId="77777777" w:rsidR="00395C77" w:rsidRDefault="00395C77">
      <w:pPr>
        <w:pStyle w:val="ConsPlusNormal"/>
        <w:ind w:firstLine="709"/>
        <w:jc w:val="both"/>
        <w:rPr>
          <w:rFonts w:ascii="Times New Roman" w:hAnsi="Times New Roman" w:cs="Times New Roman"/>
          <w:sz w:val="24"/>
          <w:szCs w:val="24"/>
          <w:highlight w:val="white"/>
        </w:rPr>
      </w:pPr>
    </w:p>
    <w:p w14:paraId="17965BA2" w14:textId="77777777" w:rsidR="00395C77" w:rsidRDefault="00B72A67">
      <w:pPr>
        <w:pStyle w:val="ConsPlusNormal"/>
        <w:ind w:firstLine="709"/>
        <w:jc w:val="both"/>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Раздел 43 Положения исключен. – Протокол от 17 марта 2022 г. № 11.</w:t>
      </w:r>
    </w:p>
    <w:p w14:paraId="7E46122A"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6133DDED" w14:textId="77777777" w:rsidR="00395C77" w:rsidRDefault="00B72A67">
      <w:pPr>
        <w:pStyle w:val="ConsPlusNormal"/>
        <w:jc w:val="center"/>
        <w:outlineLvl w:val="1"/>
        <w:rPr>
          <w:rFonts w:ascii="Times New Roman" w:hAnsi="Times New Roman" w:cs="Times New Roman"/>
          <w:b/>
          <w:sz w:val="24"/>
          <w:szCs w:val="24"/>
          <w:highlight w:val="white"/>
        </w:rPr>
      </w:pPr>
      <w:bookmarkStart w:id="206" w:name="_Hlt77764185"/>
      <w:bookmarkStart w:id="207" w:name="_Hlt77771742"/>
      <w:bookmarkStart w:id="208" w:name="_Hlt77777088"/>
      <w:bookmarkStart w:id="209" w:name="Раздел43"/>
      <w:bookmarkEnd w:id="206"/>
      <w:bookmarkEnd w:id="207"/>
      <w:bookmarkEnd w:id="208"/>
      <w:r>
        <w:rPr>
          <w:rFonts w:ascii="Times New Roman" w:hAnsi="Times New Roman" w:cs="Times New Roman"/>
          <w:b/>
          <w:sz w:val="24"/>
          <w:szCs w:val="24"/>
          <w:highlight w:val="white"/>
        </w:rPr>
        <w:t>44. Признание аукциона в электронной форме несостоявшимся</w:t>
      </w:r>
      <w:bookmarkEnd w:id="209"/>
    </w:p>
    <w:p w14:paraId="1DD5B2ED" w14:textId="77777777" w:rsidR="00395C77" w:rsidRDefault="00395C77">
      <w:pPr>
        <w:pStyle w:val="ConsPlusNormal"/>
        <w:ind w:firstLine="709"/>
        <w:jc w:val="both"/>
        <w:rPr>
          <w:rFonts w:ascii="Times New Roman" w:hAnsi="Times New Roman" w:cs="Times New Roman"/>
          <w:sz w:val="24"/>
          <w:szCs w:val="24"/>
          <w:highlight w:val="white"/>
        </w:rPr>
      </w:pPr>
    </w:p>
    <w:p w14:paraId="2A3E022B"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bookmarkStart w:id="210" w:name="_Hlt77767452"/>
      <w:bookmarkStart w:id="211" w:name="п43_1"/>
      <w:bookmarkStart w:id="212" w:name="п43_1__43_3"/>
      <w:bookmarkEnd w:id="210"/>
      <w:r>
        <w:rPr>
          <w:rFonts w:ascii="Times New Roman" w:eastAsia="Times New Roman" w:hAnsi="Times New Roman"/>
          <w:sz w:val="24"/>
          <w:szCs w:val="24"/>
          <w:highlight w:val="white"/>
          <w:lang w:eastAsia="ru-RU"/>
        </w:rPr>
        <w:t xml:space="preserve">44.1. В случае, если аукцион в электронной форме признан несостоявшимся в связи с тем, что по окончании срока подачи заявок на участие в таком аукционе подана только одна заявка </w:t>
      </w:r>
      <w:r>
        <w:rPr>
          <w:rFonts w:ascii="Times New Roman" w:eastAsia="Times New Roman" w:hAnsi="Times New Roman"/>
          <w:sz w:val="24"/>
          <w:szCs w:val="24"/>
          <w:highlight w:val="white"/>
          <w:lang w:eastAsia="ru-RU"/>
        </w:rPr>
        <w:br w:type="textWrapping" w:clear="all"/>
        <w:t>на участие в нем, аукцион в электронной форме проводится в порядке, установленном настоящим Положением, с учетом следующих особенностей:</w:t>
      </w:r>
    </w:p>
    <w:p w14:paraId="27E5FDD2"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не позднее дня, следующего за днем окончания срока подачи заявок на участие в аукционе в электронной форме, установленного извещением </w:t>
      </w:r>
      <w:r>
        <w:rPr>
          <w:rFonts w:ascii="Times New Roman" w:eastAsia="Times New Roman" w:hAnsi="Times New Roman"/>
          <w:sz w:val="24"/>
          <w:szCs w:val="24"/>
          <w:highlight w:val="white"/>
          <w:lang w:eastAsia="ru-RU"/>
        </w:rPr>
        <w:br w:type="textWrapping" w:clear="all"/>
        <w:t xml:space="preserve">о проведении аукциона в электронной форме, аукционной документацией направляет Заказчику информацию, указанную в подпунктах 1, 2 (за исключением протокола, предусмотренного пунктом 41.12 настоящего Положения) пункта 39.12 настоящего Положения; </w:t>
      </w:r>
    </w:p>
    <w:p w14:paraId="3D471EBB"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всех частей единственной поданной заявки и принимает решение о соответствии или </w:t>
      </w:r>
      <w:r>
        <w:rPr>
          <w:rFonts w:ascii="Times New Roman" w:eastAsia="Times New Roman" w:hAnsi="Times New Roman"/>
          <w:sz w:val="24"/>
          <w:szCs w:val="24"/>
          <w:highlight w:val="white"/>
          <w:lang w:eastAsia="ru-RU"/>
        </w:rPr>
        <w:br w:type="textWrapping" w:clear="all"/>
        <w:t xml:space="preserve">об отклонении заявки на участие в аукционе в электронной форме по основаниям, предусмотренным подпунктами 1, 2 пункта 40.4, пунктом 42.4 настоящего Положения, </w:t>
      </w:r>
      <w:r>
        <w:rPr>
          <w:rFonts w:ascii="Times New Roman" w:eastAsia="Times New Roman" w:hAnsi="Times New Roman"/>
          <w:sz w:val="24"/>
          <w:szCs w:val="24"/>
          <w:highlight w:val="white"/>
          <w:lang w:eastAsia="ru-RU"/>
        </w:rPr>
        <w:br w:type="textWrapping" w:clear="all"/>
        <w:t>по результатам которого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5 пункта 42.10 настоящего Положения;</w:t>
      </w:r>
    </w:p>
    <w:p w14:paraId="6C72C3AC"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подача предложений о цене договора, предусмотренная разделом 41 настоящего Положения, не осуществляется; </w:t>
      </w:r>
    </w:p>
    <w:p w14:paraId="09C9923A"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договор с участником такого аукциона, подавшим единственную заявку на участие </w:t>
      </w:r>
      <w:r>
        <w:rPr>
          <w:rFonts w:ascii="Times New Roman" w:eastAsia="Times New Roman" w:hAnsi="Times New Roman"/>
          <w:sz w:val="24"/>
          <w:szCs w:val="24"/>
          <w:highlight w:val="white"/>
          <w:lang w:eastAsia="ru-RU"/>
        </w:rPr>
        <w:br w:type="textWrapping" w:clear="all"/>
        <w:t>в нем, если этот участник и поданная им заявка признаны соответствующими требованиям настоящего Положения и аукционной документации, заключается в соответствии с пунктом 61.1.36 настоящего Положения в порядке, установленном разделом 65 настоящего Положения.</w:t>
      </w:r>
      <w:bookmarkEnd w:id="211"/>
    </w:p>
    <w:p w14:paraId="14FB6E8D"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44.2. В случае, если аукцион в электронной форме признан несостоявшимся в связи с тем, что по результатам рассмотрения первых частей заявок Комиссией принято решение </w:t>
      </w:r>
      <w:r>
        <w:rPr>
          <w:rFonts w:ascii="Times New Roman" w:eastAsia="Times New Roman" w:hAnsi="Times New Roman"/>
          <w:sz w:val="24"/>
          <w:szCs w:val="24"/>
          <w:highlight w:val="white"/>
          <w:lang w:eastAsia="ru-RU"/>
        </w:rPr>
        <w:br w:type="textWrapping" w:clear="all"/>
        <w:t xml:space="preserve">о соответствии требованиям аукционной документации только одной заявки на участие </w:t>
      </w:r>
      <w:r>
        <w:rPr>
          <w:rFonts w:ascii="Times New Roman" w:eastAsia="Times New Roman" w:hAnsi="Times New Roman"/>
          <w:sz w:val="24"/>
          <w:szCs w:val="24"/>
          <w:highlight w:val="white"/>
          <w:lang w:eastAsia="ru-RU"/>
        </w:rPr>
        <w:br w:type="textWrapping" w:clear="all"/>
        <w:t>в аукционе в электронной форме, аукцион в электронной форме проводится в порядке, установленном настоящим Положением, с учетом следующих особенностей:</w:t>
      </w:r>
    </w:p>
    <w:p w14:paraId="0CCCC289"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в течение одного часа с даты размещения Заказчиком </w:t>
      </w:r>
      <w:r>
        <w:rPr>
          <w:rFonts w:ascii="Times New Roman" w:eastAsia="Times New Roman" w:hAnsi="Times New Roman"/>
          <w:sz w:val="24"/>
          <w:szCs w:val="24"/>
          <w:highlight w:val="white"/>
          <w:lang w:eastAsia="ru-RU"/>
        </w:rPr>
        <w:br w:type="textWrapping" w:clear="all"/>
        <w:t>в ЕИС, на официальном сайте протокола, предусмотренного пунктом 40.6 настоящего Положения, направляет Заказчику вторые части заявок на участие в аукционе в электронной форме;</w:t>
      </w:r>
    </w:p>
    <w:p w14:paraId="264FB4CC"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второй части заявки и принимает решение о соответствии или об отклонении заявки на участие </w:t>
      </w:r>
      <w:r>
        <w:rPr>
          <w:rFonts w:ascii="Times New Roman" w:eastAsia="Times New Roman" w:hAnsi="Times New Roman"/>
          <w:sz w:val="24"/>
          <w:szCs w:val="24"/>
          <w:highlight w:val="white"/>
          <w:lang w:eastAsia="ru-RU"/>
        </w:rPr>
        <w:br w:type="textWrapping" w:clear="all"/>
        <w:t>в аукционе в электронной форме по основаниям, предусмотренным пунктом 42.4 настоящего Положения, по результатам которого Комиссия составляет протокол, предусмотренный пунктом 42.6 настоящего Положения, а также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5 пункта 42.10 настоящего Положения;</w:t>
      </w:r>
    </w:p>
    <w:p w14:paraId="5AD7C455"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подача предложений о цене договора, предусмотренная разделом 41 настоящего Положения, не осуществляется; </w:t>
      </w:r>
    </w:p>
    <w:p w14:paraId="2293E2FF"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договор с участником аукциона в электронной форме, если этот участник и поданная </w:t>
      </w:r>
      <w:r>
        <w:rPr>
          <w:rFonts w:ascii="Times New Roman" w:eastAsia="Times New Roman" w:hAnsi="Times New Roman"/>
          <w:sz w:val="24"/>
          <w:szCs w:val="24"/>
          <w:highlight w:val="white"/>
          <w:lang w:eastAsia="ru-RU"/>
        </w:rPr>
        <w:br w:type="textWrapping" w:clear="all"/>
        <w:t>им заявка признаны соответствующими требованиям настоящего Положения и аукционной документации, заключается в соответствии с пунктом 61.1.36 настоящего Положения в порядке, установленном разделом 65 настоящего Положения.</w:t>
      </w:r>
    </w:p>
    <w:p w14:paraId="1E781C9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44.3. В случае, если аукцион в электронной форме признан несостоявшимся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аукцион в электронной форме проводится в порядке, установленном настоящим Положением, с учетом следующих особенностей:</w:t>
      </w:r>
    </w:p>
    <w:p w14:paraId="00EE93EC"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1) оператор электронной площадки в течение одного часа с даты размещения протокола, предусмотренного пунктом 41.12 настоящего Положения, направляет Заказчику указанный протокол, а также вторые части заявок на участие в аукционе в электронной форме;</w:t>
      </w:r>
    </w:p>
    <w:p w14:paraId="5BAD72E4"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вторых частей заявок на участие в аукционе и принимает решение о соответствии или </w:t>
      </w:r>
      <w:r>
        <w:rPr>
          <w:rFonts w:ascii="Times New Roman" w:hAnsi="Times New Roman"/>
          <w:sz w:val="24"/>
          <w:szCs w:val="24"/>
          <w:highlight w:val="white"/>
        </w:rPr>
        <w:br w:type="textWrapping" w:clear="all"/>
        <w:t>об отклонении заявок на участие в аукционе в электронной форме по основаниям, предусмотренным пунктом 42.4 настоящего Положения, по результатам которого Комиссия составляет протокол, предусмотренный пунктом 42.6 настоящего Положения, а также итоговый протокол, предусмотренный пунктом 42.10 настоящего Положения который подписывается всеми присутствующими на заседании членами Комиссии;</w:t>
      </w:r>
    </w:p>
    <w:p w14:paraId="281D6A79"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3) договор заключается в соответствии с пунктом 61.1.36 настоящего Положения в порядке, установленном разделом 65 настоящего Положения, с участником такого аукциона, заявка </w:t>
      </w:r>
      <w:r>
        <w:rPr>
          <w:rFonts w:ascii="Times New Roman" w:hAnsi="Times New Roman"/>
          <w:sz w:val="24"/>
          <w:szCs w:val="24"/>
          <w:highlight w:val="white"/>
        </w:rPr>
        <w:br w:type="textWrapping" w:clear="all"/>
        <w:t>на участие в котором подана:</w:t>
      </w:r>
    </w:p>
    <w:p w14:paraId="0B8A7A81"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w:t>
      </w:r>
      <w:r>
        <w:rPr>
          <w:rFonts w:ascii="Times New Roman" w:eastAsia="Times New Roman" w:hAnsi="Times New Roman"/>
          <w:sz w:val="24"/>
          <w:szCs w:val="24"/>
          <w:highlight w:val="white"/>
          <w:lang w:eastAsia="ru-RU"/>
        </w:rPr>
        <w:t>настоящего Положения и аукционной документации</w:t>
      </w:r>
      <w:r>
        <w:rPr>
          <w:rFonts w:ascii="Times New Roman" w:hAnsi="Times New Roman"/>
          <w:sz w:val="24"/>
          <w:szCs w:val="24"/>
          <w:highlight w:val="white"/>
        </w:rPr>
        <w:t>;</w:t>
      </w:r>
    </w:p>
    <w:p w14:paraId="5A8A5278"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 единственным участником такого аукциона, если только один участник такого аукциона </w:t>
      </w:r>
      <w:r>
        <w:rPr>
          <w:rFonts w:ascii="Times New Roman" w:hAnsi="Times New Roman"/>
          <w:sz w:val="24"/>
          <w:szCs w:val="24"/>
          <w:highlight w:val="white"/>
        </w:rPr>
        <w:br w:type="textWrapping" w:clear="all"/>
        <w:t xml:space="preserve">и поданная им заявка признаны соответствующими требованиям </w:t>
      </w:r>
      <w:r>
        <w:rPr>
          <w:rFonts w:ascii="Times New Roman" w:eastAsia="Times New Roman" w:hAnsi="Times New Roman"/>
          <w:sz w:val="24"/>
          <w:szCs w:val="24"/>
          <w:highlight w:val="white"/>
          <w:lang w:eastAsia="ru-RU"/>
        </w:rPr>
        <w:t xml:space="preserve">настоящего Положения </w:t>
      </w:r>
      <w:r>
        <w:rPr>
          <w:rFonts w:ascii="Times New Roman" w:eastAsia="Times New Roman" w:hAnsi="Times New Roman"/>
          <w:sz w:val="24"/>
          <w:szCs w:val="24"/>
          <w:highlight w:val="white"/>
          <w:lang w:eastAsia="ru-RU"/>
        </w:rPr>
        <w:br w:type="textWrapping" w:clear="all"/>
        <w:t>и аукционной документации</w:t>
      </w:r>
      <w:r>
        <w:rPr>
          <w:rFonts w:ascii="Times New Roman" w:hAnsi="Times New Roman"/>
          <w:sz w:val="24"/>
          <w:szCs w:val="24"/>
          <w:highlight w:val="white"/>
        </w:rPr>
        <w:t>.</w:t>
      </w:r>
    </w:p>
    <w:p w14:paraId="078ABADC" w14:textId="77777777" w:rsidR="00395C77" w:rsidRDefault="00B72A67">
      <w:pPr>
        <w:spacing w:after="0" w:line="240" w:lineRule="auto"/>
        <w:ind w:firstLine="709"/>
        <w:jc w:val="both"/>
        <w:rPr>
          <w:rFonts w:ascii="Times New Roman" w:eastAsia="Times New Roman" w:hAnsi="Times New Roman"/>
          <w:sz w:val="24"/>
          <w:szCs w:val="24"/>
          <w:highlight w:val="white"/>
        </w:rPr>
      </w:pPr>
      <w:bookmarkStart w:id="213" w:name="п43_4"/>
      <w:r>
        <w:rPr>
          <w:rFonts w:ascii="Times New Roman" w:eastAsia="Times New Roman" w:hAnsi="Times New Roman"/>
          <w:sz w:val="24"/>
          <w:szCs w:val="24"/>
          <w:highlight w:val="white"/>
          <w:lang w:eastAsia="ru-RU"/>
        </w:rPr>
        <w:t xml:space="preserve">44.4. В случае, если аукцион в электронной форме признан несостоявшимся в связи с тем, что Комиссией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w:t>
      </w:r>
      <w:r>
        <w:rPr>
          <w:rFonts w:ascii="Times New Roman" w:hAnsi="Times New Roman"/>
          <w:sz w:val="24"/>
          <w:szCs w:val="24"/>
          <w:highlight w:val="white"/>
        </w:rPr>
        <w:t>в соответствии с пунктом 61.1.36 настоящего Положения в порядке, установленном разделом 65 настоящего Положения</w:t>
      </w:r>
      <w:r>
        <w:rPr>
          <w:rFonts w:ascii="Times New Roman" w:eastAsia="Times New Roman" w:hAnsi="Times New Roman"/>
          <w:sz w:val="24"/>
          <w:szCs w:val="24"/>
          <w:highlight w:val="white"/>
          <w:lang w:eastAsia="ru-RU"/>
        </w:rPr>
        <w:t>.</w:t>
      </w:r>
    </w:p>
    <w:p w14:paraId="702F47A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44.5. Если аукцион в электронной форме признан несостоявшимся в связи с тем, что </w:t>
      </w:r>
      <w:r>
        <w:rPr>
          <w:rFonts w:ascii="Times New Roman" w:hAnsi="Times New Roman" w:cs="Times New Roman"/>
          <w:sz w:val="24"/>
          <w:szCs w:val="24"/>
          <w:highlight w:val="white"/>
        </w:rPr>
        <w:br w:type="textWrapping" w:clear="all"/>
        <w:t>по окончании срока подачи заявок на участие в аукционе в электронной форме не подано ни одной заявки на участие в таком аукционе,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(за исключением даты и времени регистрации заявки), 5 пункта 42.10 настоящего Положения.</w:t>
      </w:r>
    </w:p>
    <w:p w14:paraId="60DD1202"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44.6. Если аукцион в электронной форме признан несостоявшимся в связи с тем, что </w:t>
      </w:r>
      <w:r>
        <w:rPr>
          <w:rFonts w:ascii="Times New Roman" w:eastAsia="Times New Roman" w:hAnsi="Times New Roman"/>
          <w:sz w:val="24"/>
          <w:szCs w:val="24"/>
          <w:highlight w:val="white"/>
          <w:lang w:eastAsia="ru-RU"/>
        </w:rPr>
        <w:br w:type="textWrapping" w:clear="all"/>
        <w:t xml:space="preserve">по окончании срока подачи заявок на участие в аукционе в электронной форме не подано ни одной заявки на участие в таком аукционе или по результатам рассмотрения заявок на участие в таком аукционе Комиссией отклонены все поданные заявки на участие в нем, или если аукцион </w:t>
      </w:r>
      <w:r>
        <w:rPr>
          <w:rFonts w:ascii="Times New Roman" w:eastAsia="Times New Roman" w:hAnsi="Times New Roman"/>
          <w:sz w:val="24"/>
          <w:szCs w:val="24"/>
          <w:highlight w:val="white"/>
          <w:lang w:eastAsia="ru-RU"/>
        </w:rPr>
        <w:br w:type="textWrapping" w:clear="all"/>
        <w:t>в электронной форме признан несостоявшимся в связи с тем, что по результатам его проведения от заключения договора уклонились или отказались все участники закупки, Заказчик вправе провести новую закупку.</w:t>
      </w:r>
    </w:p>
    <w:p w14:paraId="1C08BB0F" w14:textId="77777777" w:rsidR="00395C77" w:rsidRDefault="00B72A67">
      <w:pPr>
        <w:pStyle w:val="ConsPlusNormal"/>
        <w:jc w:val="center"/>
        <w:outlineLvl w:val="0"/>
        <w:rPr>
          <w:rFonts w:ascii="Times New Roman" w:hAnsi="Times New Roman" w:cs="Times New Roman"/>
          <w:b/>
          <w:sz w:val="24"/>
          <w:szCs w:val="24"/>
          <w:highlight w:val="white"/>
        </w:rPr>
      </w:pPr>
      <w:bookmarkStart w:id="214" w:name="_Hlt77767883"/>
      <w:bookmarkStart w:id="215" w:name="_Hlt77771998"/>
      <w:bookmarkStart w:id="216" w:name="_Hlt77777090"/>
      <w:bookmarkStart w:id="217" w:name="Раздел44"/>
      <w:bookmarkEnd w:id="212"/>
      <w:bookmarkEnd w:id="213"/>
      <w:bookmarkEnd w:id="214"/>
      <w:bookmarkEnd w:id="215"/>
      <w:bookmarkEnd w:id="216"/>
      <w:r>
        <w:rPr>
          <w:rFonts w:ascii="Times New Roman" w:hAnsi="Times New Roman" w:cs="Times New Roman"/>
          <w:b/>
          <w:sz w:val="24"/>
          <w:szCs w:val="24"/>
          <w:highlight w:val="white"/>
        </w:rPr>
        <w:t>45. Запрос котировок в электронной форме</w:t>
      </w:r>
      <w:bookmarkEnd w:id="217"/>
    </w:p>
    <w:p w14:paraId="15FCEA3F" w14:textId="77777777" w:rsidR="00395C77" w:rsidRDefault="00395C77">
      <w:pPr>
        <w:pStyle w:val="ConsPlusNormal"/>
        <w:ind w:firstLine="709"/>
        <w:jc w:val="both"/>
        <w:rPr>
          <w:rFonts w:ascii="Times New Roman" w:hAnsi="Times New Roman" w:cs="Times New Roman"/>
          <w:sz w:val="24"/>
          <w:szCs w:val="24"/>
          <w:highlight w:val="white"/>
        </w:rPr>
      </w:pPr>
    </w:p>
    <w:p w14:paraId="22B3246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45.1. Под запросом котировок в электронной форме понимается форма торгов, при которой 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4D88D2D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45.2. Заказчик вправе проводить закупки путем проведения запроса котировок </w:t>
      </w:r>
      <w:r>
        <w:rPr>
          <w:rFonts w:ascii="Times New Roman" w:hAnsi="Times New Roman" w:cs="Times New Roman"/>
          <w:sz w:val="24"/>
          <w:szCs w:val="24"/>
          <w:highlight w:val="white"/>
        </w:rPr>
        <w:br w:type="textWrapping" w:clear="all"/>
        <w:t>в электронной форме в случае, если начальная (максимальная) цена договора не превышает 7 млн. рублей.</w:t>
      </w:r>
    </w:p>
    <w:p w14:paraId="150C93B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45.3. Заказчик размещает в ЕИС, на официальном сайте извещение о проведении запроса котировок в электронной форме не менее чем за 5 рабочих дней до дня истечения срока подачи заявок на участие в запросе котировок в электронной форме.</w:t>
      </w:r>
    </w:p>
    <w:p w14:paraId="1E8C7E2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ЕИС, </w:t>
      </w:r>
      <w:r>
        <w:rPr>
          <w:rFonts w:ascii="Times New Roman" w:hAnsi="Times New Roman" w:cs="Times New Roman"/>
          <w:sz w:val="24"/>
          <w:szCs w:val="24"/>
          <w:highlight w:val="white"/>
        </w:rPr>
        <w:br w:type="textWrapping" w:clear="all"/>
        <w:t>на официальном сайте извещение о проведении запроса котировок в электронной форме не менее чем за 4 рабочих дня до дня истечения срока подачи заявок на участие в таком запросе котировок.</w:t>
      </w:r>
    </w:p>
    <w:p w14:paraId="0ED02C0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45.4. Проведение запроса котировок в электронной форме осуществляется на электронной площадке.</w:t>
      </w:r>
    </w:p>
    <w:p w14:paraId="6335F98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Запрос котировок в электронной форме осуществляется Заказчиками в порядке, установленном разделами 26, 45 – 50 настоящего Положения, с учетом регламента работы соответствующей электронной площадки.</w:t>
      </w:r>
    </w:p>
    <w:p w14:paraId="28B2D350" w14:textId="77777777" w:rsidR="00395C77" w:rsidRDefault="00395C77">
      <w:pPr>
        <w:pStyle w:val="ConsPlusNormal"/>
        <w:ind w:firstLine="709"/>
        <w:jc w:val="both"/>
        <w:rPr>
          <w:rFonts w:ascii="Times New Roman" w:hAnsi="Times New Roman" w:cs="Times New Roman"/>
          <w:sz w:val="24"/>
          <w:szCs w:val="24"/>
          <w:highlight w:val="white"/>
        </w:rPr>
      </w:pPr>
    </w:p>
    <w:p w14:paraId="6F617608"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46. Извещение о проведении запроса котировок в электронной форме</w:t>
      </w:r>
    </w:p>
    <w:p w14:paraId="08FA062C" w14:textId="77777777" w:rsidR="00395C77" w:rsidRDefault="00395C77">
      <w:pPr>
        <w:pStyle w:val="ConsPlusNormal"/>
        <w:jc w:val="both"/>
        <w:rPr>
          <w:rFonts w:ascii="Times New Roman" w:hAnsi="Times New Roman" w:cs="Times New Roman"/>
          <w:sz w:val="24"/>
          <w:szCs w:val="24"/>
          <w:highlight w:val="white"/>
        </w:rPr>
      </w:pPr>
    </w:p>
    <w:p w14:paraId="7ACB83C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46.1. В извещении о проведении запроса котировок в электронной форме должны быть указаны следующие сведения: </w:t>
      </w:r>
    </w:p>
    <w:p w14:paraId="6C8C23B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информация, предусмотренная подпунктами </w:t>
      </w:r>
      <w:bookmarkStart w:id="218" w:name="_Hlk113464552"/>
      <w:r>
        <w:rPr>
          <w:rFonts w:ascii="Times New Roman" w:hAnsi="Times New Roman" w:cs="Times New Roman"/>
          <w:sz w:val="24"/>
          <w:szCs w:val="24"/>
          <w:highlight w:val="white"/>
        </w:rPr>
        <w:t xml:space="preserve">1-5, 7-11 </w:t>
      </w:r>
      <w:bookmarkEnd w:id="218"/>
      <w:r>
        <w:rPr>
          <w:rFonts w:ascii="Times New Roman" w:hAnsi="Times New Roman" w:cs="Times New Roman"/>
          <w:sz w:val="24"/>
          <w:szCs w:val="24"/>
          <w:highlight w:val="white"/>
        </w:rPr>
        <w:t>пункта 13.1 настоящего Положения;</w:t>
      </w:r>
    </w:p>
    <w:p w14:paraId="57421D6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требования к содержанию, форме, оформлению и составу заявки на участие в запросе котировок в электронной форме и инструкцию по ее заполнению;</w:t>
      </w:r>
    </w:p>
    <w:p w14:paraId="1E7006F7"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4AC7EAD3"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требования к участникам такой закупки;</w:t>
      </w:r>
    </w:p>
    <w:p w14:paraId="72888A39"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7B2BAA49"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формы, порядок, дата и время окончания срока предоставления участникам такой закупки разъяснений положений извещения о конкурентной закупке;</w:t>
      </w:r>
    </w:p>
    <w:p w14:paraId="55309CD8"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заявок на участие в запросе котировок в электронной форме, а также дата подведения итогов;</w:t>
      </w:r>
    </w:p>
    <w:p w14:paraId="44FDDAB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 в течение которого победитель запроса котировок в электронной форме должен подписать проект договора.</w:t>
      </w:r>
    </w:p>
    <w:p w14:paraId="59BC8CE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46.2. К извещению о проведении запроса котировок в электронной форме должен быть приложен проект договора.</w:t>
      </w:r>
    </w:p>
    <w:p w14:paraId="31772FE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46.3. Любой участник запроса котировок в электронной форме вправе направить </w:t>
      </w:r>
      <w:r>
        <w:rPr>
          <w:rFonts w:ascii="Times New Roman" w:hAnsi="Times New Roman" w:cs="Times New Roman"/>
          <w:sz w:val="24"/>
          <w:szCs w:val="24"/>
          <w:highlight w:val="white"/>
        </w:rPr>
        <w:br w:type="textWrapping" w:clear="all"/>
        <w:t>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14:paraId="44754F30" w14:textId="77777777" w:rsidR="00395C77" w:rsidRDefault="00B72A67">
      <w:pPr>
        <w:pStyle w:val="ConsPlusNormal"/>
        <w:ind w:firstLine="709"/>
        <w:jc w:val="both"/>
        <w:rPr>
          <w:rFonts w:ascii="Times New Roman" w:hAnsi="Times New Roman" w:cs="Times New Roman"/>
          <w:color w:val="000000"/>
          <w:sz w:val="24"/>
          <w:szCs w:val="24"/>
          <w:highlight w:val="white"/>
        </w:rPr>
      </w:pPr>
      <w:r>
        <w:rPr>
          <w:rFonts w:ascii="Times New Roman" w:hAnsi="Times New Roman" w:cs="Times New Roman"/>
          <w:sz w:val="24"/>
          <w:szCs w:val="24"/>
          <w:highlight w:val="white"/>
        </w:rPr>
        <w:t xml:space="preserve">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w:t>
      </w:r>
      <w:r>
        <w:rPr>
          <w:rFonts w:ascii="Times New Roman" w:hAnsi="Times New Roman" w:cs="Times New Roman"/>
          <w:sz w:val="24"/>
          <w:szCs w:val="24"/>
          <w:highlight w:val="white"/>
        </w:rPr>
        <w:br w:type="textWrapping" w:clear="all"/>
        <w:t>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36BCCF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ype="textWrapping" w:clear="all"/>
        <w:t>в запросе котировок в электронной форме.</w:t>
      </w:r>
    </w:p>
    <w:p w14:paraId="39A2E21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38C9703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46.4. Заказчик вправе принять решение о внесении изменений в извещение о проведении запроса котировок в электронной форме до окончания срока подачи заявок.</w:t>
      </w:r>
    </w:p>
    <w:p w14:paraId="22E1D2B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Изменения, вносимые в извещение о проведении запроса котировок в электронной форме, размещаются Заказчиком в ЕИС, на официальном сайте, за исключением случаев, предусмотренных Законом № 223-ФЗ, не позднее чем в течение 3 дней со дня принятия решения о внесении указанных изменений.</w:t>
      </w:r>
      <w:r>
        <w:rPr>
          <w:rFonts w:ascii="Times New Roman" w:hAnsi="Times New Roman"/>
          <w:sz w:val="24"/>
          <w:szCs w:val="24"/>
          <w:highlight w:val="white"/>
        </w:rPr>
        <w:t xml:space="preserve"> </w:t>
      </w:r>
    </w:p>
    <w:p w14:paraId="4C5E1BF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запросе котировок в электронной форме этот срок составлял не менее половины установленного извещением о закупке срока.</w:t>
      </w:r>
    </w:p>
    <w:p w14:paraId="51647A66" w14:textId="77777777" w:rsidR="00395C77" w:rsidRDefault="00395C77">
      <w:pPr>
        <w:spacing w:after="0" w:line="240" w:lineRule="auto"/>
        <w:ind w:firstLine="709"/>
        <w:jc w:val="both"/>
        <w:rPr>
          <w:rFonts w:ascii="Times New Roman" w:hAnsi="Times New Roman"/>
          <w:sz w:val="24"/>
          <w:szCs w:val="24"/>
          <w:highlight w:val="white"/>
        </w:rPr>
      </w:pPr>
    </w:p>
    <w:p w14:paraId="16B86B75"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47. Порядок подачи заявок на участие в запросе котировок в электронной форме</w:t>
      </w:r>
    </w:p>
    <w:p w14:paraId="3BFF1729" w14:textId="77777777" w:rsidR="00395C77" w:rsidRDefault="00395C77">
      <w:pPr>
        <w:pStyle w:val="ConsPlusNormal"/>
        <w:jc w:val="both"/>
        <w:rPr>
          <w:rFonts w:ascii="Times New Roman" w:hAnsi="Times New Roman" w:cs="Times New Roman"/>
          <w:sz w:val="24"/>
          <w:szCs w:val="24"/>
          <w:highlight w:val="white"/>
        </w:rPr>
      </w:pPr>
    </w:p>
    <w:p w14:paraId="4428477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47.1. Заявка на участие в запросе котировок в электронной форме состоит из одной части </w:t>
      </w:r>
      <w:r>
        <w:rPr>
          <w:rFonts w:ascii="Times New Roman" w:hAnsi="Times New Roman"/>
          <w:sz w:val="24"/>
          <w:szCs w:val="24"/>
          <w:highlight w:val="white"/>
        </w:rPr>
        <w:br w:type="textWrapping" w:clear="all"/>
        <w:t>и предложения участника запроса котировок в электронной форме о цене договора (единицы товара, работы, услуги).</w:t>
      </w:r>
    </w:p>
    <w:p w14:paraId="5849F28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47.2.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14:paraId="27E9E02A" w14:textId="77777777" w:rsidR="00395C77" w:rsidRDefault="00B72A67">
      <w:pPr>
        <w:pStyle w:val="ConsPlusNormal"/>
        <w:ind w:firstLine="709"/>
        <w:jc w:val="both"/>
        <w:rPr>
          <w:rFonts w:ascii="Times New Roman" w:hAnsi="Times New Roman" w:cs="Times New Roman"/>
          <w:sz w:val="24"/>
          <w:szCs w:val="24"/>
          <w:highlight w:val="white"/>
        </w:rPr>
      </w:pPr>
      <w:bookmarkStart w:id="219" w:name="п46_3"/>
      <w:r>
        <w:rPr>
          <w:rFonts w:ascii="Times New Roman" w:hAnsi="Times New Roman" w:cs="Times New Roman"/>
          <w:sz w:val="24"/>
          <w:szCs w:val="24"/>
          <w:highlight w:val="white"/>
        </w:rPr>
        <w:t>47.3. В извещении о проведении запроса котировок в электронной форме Заказчик вправе установить обязанность представления следующих информации и документов:</w:t>
      </w:r>
    </w:p>
    <w:p w14:paraId="52496AC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наименование, фирменное наименование (при наличии), адрес юридического лица </w:t>
      </w:r>
      <w:r>
        <w:rPr>
          <w:rFonts w:ascii="Times New Roman" w:hAnsi="Times New Roman"/>
          <w:sz w:val="24"/>
          <w:szCs w:val="24"/>
          <w:highlight w:val="white"/>
        </w:rPr>
        <w:br w:type="textWrapping" w:clear="all"/>
        <w:t>в пределах места нахождения юридического лица, учредительный документ, если участником запроса котировок в электронной форме является юридическое лицо;</w:t>
      </w:r>
    </w:p>
    <w:p w14:paraId="6592EF2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котировок в электронной форме является индивидуальный предприниматель;</w:t>
      </w:r>
    </w:p>
    <w:p w14:paraId="50ED52E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идентификационный номер налогоплательщика участника запроса котировок </w:t>
      </w:r>
      <w:r>
        <w:rPr>
          <w:rFonts w:ascii="Times New Roman" w:hAnsi="Times New Roman"/>
          <w:sz w:val="24"/>
          <w:szCs w:val="24"/>
          <w:highlight w:val="white"/>
        </w:rPr>
        <w:br w:type="textWrapping" w:clear="all"/>
        <w:t>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B9165E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котировок 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3FFBC9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копия документа, подтверждающего полномочия лица действовать от имени участника запроса котировок в электронной форме, за исключением случаев подписания заявки:</w:t>
      </w:r>
    </w:p>
    <w:p w14:paraId="14F2CCF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индивидуальным предпринимателем, если участником такого запроса котировок является индивидуальный предприниматель;</w:t>
      </w:r>
    </w:p>
    <w:p w14:paraId="41AEE17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такого запроса котировок является юридическое лицо;</w:t>
      </w:r>
    </w:p>
    <w:p w14:paraId="6D0CB77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6) копии документов, подтверждающих соответствие участника запроса котировок </w:t>
      </w:r>
      <w:r>
        <w:rPr>
          <w:rFonts w:ascii="Times New Roman" w:hAnsi="Times New Roman"/>
          <w:sz w:val="24"/>
          <w:szCs w:val="24"/>
          <w:highlight w:val="white"/>
        </w:rPr>
        <w:br w:type="textWrapping" w:clear="all"/>
        <w:t>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9.1 настоящего Положения;</w:t>
      </w:r>
    </w:p>
    <w:p w14:paraId="1BE67E1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котировок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 проведении запроса котировок в электронной форме), обеспечения исполнения договора (если требование об обеспечении исполнения договора установлено Заказчиком в извещении о проведении запроса котировок в электронной форме) является крупной сделкой;</w:t>
      </w:r>
    </w:p>
    <w:p w14:paraId="7480CF03"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20" w:name="_Hlk113464753"/>
      <w:r>
        <w:rPr>
          <w:rFonts w:ascii="Times New Roman" w:hAnsi="Times New Roman"/>
          <w:sz w:val="24"/>
          <w:szCs w:val="24"/>
          <w:highlight w:val="white"/>
        </w:rPr>
        <w:t xml:space="preserve">8) информация и документы об обеспечении заявки на участие в запросе котировок </w:t>
      </w:r>
      <w:r>
        <w:rPr>
          <w:rFonts w:ascii="Times New Roman" w:hAnsi="Times New Roman"/>
          <w:sz w:val="24"/>
          <w:szCs w:val="24"/>
          <w:highlight w:val="white"/>
        </w:rPr>
        <w:br w:type="textWrapping" w:clear="all"/>
        <w:t xml:space="preserve">в электронной форме, если соответствующее требование предусмотрено извещением </w:t>
      </w:r>
      <w:r>
        <w:rPr>
          <w:rFonts w:ascii="Times New Roman" w:hAnsi="Times New Roman"/>
          <w:sz w:val="24"/>
          <w:szCs w:val="24"/>
          <w:highlight w:val="white"/>
        </w:rPr>
        <w:br w:type="textWrapping" w:clear="all"/>
        <w:t>о проведении запроса котировок в электронной форме:</w:t>
      </w:r>
    </w:p>
    <w:p w14:paraId="0C9293F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а) реквизиты специального банковского счета участника запроса котировок в электронной форме, если обеспечение заявки на участие в такой закупке предоставляется участником такой закупки путем внесения денежных средств (в случае осуществления запроса котировок </w:t>
      </w:r>
      <w:r>
        <w:rPr>
          <w:rFonts w:ascii="Times New Roman" w:hAnsi="Times New Roman"/>
          <w:sz w:val="24"/>
          <w:szCs w:val="24"/>
          <w:highlight w:val="white"/>
        </w:rPr>
        <w:br w:type="textWrapping" w:clear="all"/>
        <w:t>в электронной форме, участниками которого могут быть только субъекты малого и среднего предпринимательства);</w:t>
      </w:r>
    </w:p>
    <w:p w14:paraId="6E421CC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б) банковская гарантия или ее копия (независимая гарантия или ее копия (в случае осуществления запроса котировок в электронной форме, участниками которого могут быть только субъекты малого и среднего предпринимательства)), если в качестве обеспечения заявки </w:t>
      </w:r>
      <w:r>
        <w:rPr>
          <w:rFonts w:ascii="Times New Roman" w:hAnsi="Times New Roman"/>
          <w:sz w:val="24"/>
          <w:szCs w:val="24"/>
          <w:highlight w:val="white"/>
        </w:rPr>
        <w:br w:type="textWrapping" w:clear="all"/>
        <w:t>на участие в запросе котировок в электронной форме участником такой закупки предоставляется банковская гарантия или независимая гарантия;</w:t>
      </w:r>
      <w:bookmarkEnd w:id="220"/>
    </w:p>
    <w:p w14:paraId="7955E54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9) декларация, подтверждающая на дату подачи заявки на участие в запросе котировок </w:t>
      </w:r>
      <w:r>
        <w:rPr>
          <w:rFonts w:ascii="Times New Roman" w:hAnsi="Times New Roman"/>
          <w:sz w:val="24"/>
          <w:szCs w:val="24"/>
          <w:highlight w:val="white"/>
        </w:rPr>
        <w:br w:type="textWrapping" w:clear="all"/>
        <w:t>в электронной форме соответствие участника такой закупки требованиям, установленным пунктом 9.1 настоящего Положения;</w:t>
      </w:r>
    </w:p>
    <w:p w14:paraId="6F4A255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10) предложение участника запроса котировок в электронной форме в отношении предмета такой закупки;</w:t>
      </w:r>
    </w:p>
    <w:p w14:paraId="0A8681C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w:t>
      </w:r>
      <w:r>
        <w:rPr>
          <w:rFonts w:ascii="Times New Roman" w:hAnsi="Times New Roman"/>
          <w:sz w:val="24"/>
          <w:szCs w:val="24"/>
          <w:highlight w:val="white"/>
        </w:rPr>
        <w:br w:type="textWrapping" w:clear="all"/>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извещением о проведении запроса котировок в электронной форме. При этом не допускается требовать представление указанных документов, если </w:t>
      </w:r>
      <w:r>
        <w:rPr>
          <w:rFonts w:ascii="Times New Roman" w:hAnsi="Times New Roman"/>
          <w:sz w:val="24"/>
          <w:szCs w:val="24"/>
          <w:highlight w:val="white"/>
        </w:rPr>
        <w:br w:type="textWrapping" w:clear="all"/>
        <w:t>в соответствии с законодательством Российской Федерации они передаются вместе с товаром;</w:t>
      </w:r>
    </w:p>
    <w:p w14:paraId="652C56D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12) </w:t>
      </w:r>
      <w:r>
        <w:rPr>
          <w:rFonts w:ascii="Times New Roman" w:hAnsi="Times New Roman"/>
          <w:color w:val="000000" w:themeColor="text1"/>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Pr>
          <w:rFonts w:ascii="Times New Roman" w:hAnsi="Times New Roman"/>
          <w:sz w:val="24"/>
          <w:szCs w:val="24"/>
          <w:highlight w:val="white"/>
        </w:rPr>
        <w:t>;</w:t>
      </w:r>
    </w:p>
    <w:p w14:paraId="710BBFB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13) предложение о цене договора (единицы товара, работы, услуги).</w:t>
      </w:r>
    </w:p>
    <w:p w14:paraId="6AC6618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47.4. Не допускается установление в извещении о проведении запроса котировок </w:t>
      </w:r>
      <w:r>
        <w:rPr>
          <w:rFonts w:ascii="Times New Roman" w:hAnsi="Times New Roman" w:cs="Times New Roman"/>
          <w:sz w:val="24"/>
          <w:szCs w:val="24"/>
          <w:highlight w:val="white"/>
        </w:rPr>
        <w:br w:type="textWrapping" w:clear="all"/>
        <w:t xml:space="preserve">в электронной форме обязанности представлять в заявке на участие в запросе котировок </w:t>
      </w:r>
      <w:r>
        <w:rPr>
          <w:rFonts w:ascii="Times New Roman" w:hAnsi="Times New Roman" w:cs="Times New Roman"/>
          <w:sz w:val="24"/>
          <w:szCs w:val="24"/>
          <w:highlight w:val="white"/>
        </w:rPr>
        <w:br w:type="textWrapping" w:clear="all"/>
        <w:t>в электронной форме информацию и документы, не предусмотренные пунктом 47.3 настоящего Положения.</w:t>
      </w:r>
    </w:p>
    <w:p w14:paraId="5798BC6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47.5. Заявка на участие в запросе котировок в электронной форме должна содержать информацию и документы, предусмотренные пунктом 47.3 настоящего Положения, в случае установления Заказчиком обязанности их представления.</w:t>
      </w:r>
    </w:p>
    <w:p w14:paraId="1981A4F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47.6. Декларация, предусмотренная подпунктом 9 пункта 47.3 настоящего Положения, представляется в составе заявки участником запроса котировок в электронной форме </w:t>
      </w:r>
      <w:r>
        <w:rPr>
          <w:rFonts w:ascii="Times New Roman" w:hAnsi="Times New Roman"/>
          <w:sz w:val="24"/>
          <w:szCs w:val="24"/>
          <w:highlight w:val="white"/>
        </w:rPr>
        <w:br w:type="textWrapping" w:clear="all"/>
        <w:t xml:space="preserve">с использованием программно-аппаратных средств электронной площадки. Оператор электронной площадки обеспечивает участнику запроса котировок в электронной форме возможность включения в состав заявки и направления заказчику информации и документов, указанных </w:t>
      </w:r>
      <w:r>
        <w:rPr>
          <w:rFonts w:ascii="Times New Roman" w:hAnsi="Times New Roman"/>
          <w:sz w:val="24"/>
          <w:szCs w:val="24"/>
          <w:highlight w:val="white"/>
        </w:rPr>
        <w:br w:type="textWrapping" w:clear="all"/>
        <w:t>в пункте 47.3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14:paraId="1DA1C1B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47.7. В случае подачи заявки коллективным участником, заявка на участие в запросе котировок в электронной форме также должна содержать соглашение о коллективном участии, включающее в том числе положения об определении лидера коллективного участника, ответственного за подачу заявки и за взаимодействие с Заказчиком, о закреплении намерения каждого лица принять участие в закупке и исполнить договор, о закреплении прав и обязанностей каждой стороны соглашения при подаче заявки и исполнении договора, о видах и объемах поставок товара (выполнения работ, оказания услуг), выполняемых каждым членом коллективного участника по договору с Заказчиком, об ответственности перед Заказчиком </w:t>
      </w:r>
      <w:r>
        <w:rPr>
          <w:rFonts w:ascii="Times New Roman" w:hAnsi="Times New Roman" w:cs="Times New Roman"/>
          <w:sz w:val="24"/>
          <w:szCs w:val="24"/>
          <w:highlight w:val="white"/>
        </w:rPr>
        <w:br w:type="textWrapping" w:clear="all"/>
        <w:t>по обязательствам, связанным с исполнением договора.</w:t>
      </w:r>
      <w:bookmarkEnd w:id="219"/>
    </w:p>
    <w:p w14:paraId="61914F3D" w14:textId="77777777" w:rsidR="00395C77" w:rsidRDefault="00B72A67">
      <w:pPr>
        <w:pStyle w:val="a5"/>
        <w:ind w:firstLine="709"/>
        <w:jc w:val="both"/>
        <w:rPr>
          <w:rFonts w:ascii="Times New Roman" w:hAnsi="Times New Roman"/>
          <w:sz w:val="24"/>
          <w:szCs w:val="24"/>
          <w:highlight w:val="white"/>
        </w:rPr>
      </w:pPr>
      <w:r>
        <w:rPr>
          <w:rFonts w:ascii="Times New Roman" w:hAnsi="Times New Roman"/>
          <w:sz w:val="24"/>
          <w:szCs w:val="24"/>
          <w:highlight w:val="white"/>
        </w:rPr>
        <w:t xml:space="preserve">47.8. Участник запроса котировок в электронной форме вправе подать только одну заявку на участие в такой закупке в отношении каждого предмета закупки (лота) в любое время </w:t>
      </w:r>
      <w:r>
        <w:rPr>
          <w:rFonts w:ascii="Times New Roman" w:hAnsi="Times New Roman"/>
          <w:sz w:val="24"/>
          <w:szCs w:val="24"/>
          <w:highlight w:val="white"/>
        </w:rPr>
        <w:br w:type="textWrapping" w:clear="all"/>
        <w:t xml:space="preserve">с момента размещения извещения о ее проведении до предусмотренных таким извещением даты </w:t>
      </w:r>
      <w:r>
        <w:rPr>
          <w:rFonts w:ascii="Times New Roman" w:hAnsi="Times New Roman"/>
          <w:sz w:val="24"/>
          <w:szCs w:val="24"/>
          <w:highlight w:val="white"/>
        </w:rPr>
        <w:br w:type="textWrapping" w:clear="all"/>
        <w:t xml:space="preserve">и времени окончания срока подачи заявок на участие в запросе котировок в электронной форме. </w:t>
      </w:r>
    </w:p>
    <w:p w14:paraId="1E99B51F" w14:textId="77777777" w:rsidR="00395C77" w:rsidRDefault="00B72A67">
      <w:pPr>
        <w:pStyle w:val="a5"/>
        <w:ind w:firstLine="709"/>
        <w:jc w:val="both"/>
        <w:rPr>
          <w:rFonts w:ascii="Times New Roman" w:hAnsi="Times New Roman"/>
          <w:sz w:val="24"/>
          <w:szCs w:val="24"/>
          <w:highlight w:val="white"/>
        </w:rPr>
      </w:pPr>
      <w:r>
        <w:rPr>
          <w:rFonts w:ascii="Times New Roman" w:hAnsi="Times New Roman"/>
          <w:sz w:val="24"/>
          <w:szCs w:val="24"/>
          <w:highlight w:val="white"/>
        </w:rPr>
        <w:t>Участник запроса котировок в электронной форме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9C63790" w14:textId="77777777" w:rsidR="00395C77" w:rsidRDefault="00B72A67">
      <w:pPr>
        <w:pStyle w:val="a5"/>
        <w:ind w:firstLine="709"/>
        <w:jc w:val="both"/>
        <w:rPr>
          <w:rFonts w:ascii="Times New Roman" w:hAnsi="Times New Roman"/>
          <w:sz w:val="24"/>
          <w:szCs w:val="24"/>
          <w:highlight w:val="white"/>
        </w:rPr>
      </w:pPr>
      <w:r>
        <w:rPr>
          <w:rFonts w:ascii="Times New Roman" w:hAnsi="Times New Roman"/>
          <w:sz w:val="24"/>
          <w:szCs w:val="24"/>
          <w:highlight w:val="white"/>
        </w:rPr>
        <w:t xml:space="preserve">47.9. Оператор электронной площадки направляет Заказчику заявки на участие в запросе котировок в электронной форме не позднее дня, следующего за днем окончания срока подачи заявок на участие в запросе котировок в электронной форме, установленного извещением </w:t>
      </w:r>
      <w:r>
        <w:rPr>
          <w:rFonts w:ascii="Times New Roman" w:hAnsi="Times New Roman"/>
          <w:sz w:val="24"/>
          <w:szCs w:val="24"/>
          <w:highlight w:val="white"/>
        </w:rPr>
        <w:br w:type="textWrapping" w:clear="all"/>
        <w:t>о проведении запроса котировок в электронной форме.</w:t>
      </w:r>
    </w:p>
    <w:p w14:paraId="144E45DD"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47.10. В случае, если по окончании срока подачи заявок на участие в запросе котировок </w:t>
      </w:r>
      <w:r>
        <w:rPr>
          <w:rFonts w:ascii="Times New Roman" w:hAnsi="Times New Roman"/>
          <w:sz w:val="24"/>
          <w:szCs w:val="24"/>
          <w:highlight w:val="white"/>
        </w:rPr>
        <w:br w:type="textWrapping" w:clear="all"/>
        <w:t xml:space="preserve">в электронной форме подана только одна заявка на участие в таком запросе или не подано </w:t>
      </w:r>
      <w:r>
        <w:rPr>
          <w:rFonts w:ascii="Times New Roman" w:hAnsi="Times New Roman"/>
          <w:sz w:val="24"/>
          <w:szCs w:val="24"/>
          <w:highlight w:val="white"/>
        </w:rPr>
        <w:br w:type="textWrapping" w:clear="all"/>
        <w:t>ни одной такой заявки, запрос котировок в электронной форме признается несостоявшимся.</w:t>
      </w:r>
    </w:p>
    <w:p w14:paraId="19DAEBC1" w14:textId="77777777" w:rsidR="00395C77" w:rsidRDefault="00395C77">
      <w:pPr>
        <w:pStyle w:val="a5"/>
        <w:ind w:firstLine="709"/>
        <w:jc w:val="both"/>
        <w:rPr>
          <w:rFonts w:ascii="Times New Roman" w:hAnsi="Times New Roman"/>
          <w:sz w:val="24"/>
          <w:szCs w:val="24"/>
          <w:highlight w:val="white"/>
        </w:rPr>
      </w:pPr>
    </w:p>
    <w:p w14:paraId="7E9314FD"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48. Рассмотрение заявок на участие в запросе котировок в электронной форме, подведение итогов запроса котировок в электронной форме</w:t>
      </w:r>
    </w:p>
    <w:p w14:paraId="6B9931DB" w14:textId="77777777" w:rsidR="00395C77" w:rsidRDefault="00395C77">
      <w:pPr>
        <w:pStyle w:val="ConsPlusNormal"/>
        <w:jc w:val="both"/>
        <w:rPr>
          <w:rFonts w:ascii="Times New Roman" w:hAnsi="Times New Roman" w:cs="Times New Roman"/>
          <w:sz w:val="24"/>
          <w:szCs w:val="24"/>
          <w:highlight w:val="white"/>
        </w:rPr>
      </w:pPr>
    </w:p>
    <w:p w14:paraId="6F1A99D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48.1. В течение одного рабочего дня после направления оператором электронной площадки информации, указанной в пункте 47.9 настоящего Положения, Комиссия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запросе котировок в электронной форме, </w:t>
      </w:r>
      <w:r>
        <w:rPr>
          <w:rFonts w:ascii="Times New Roman" w:hAnsi="Times New Roman" w:cs="Times New Roman"/>
          <w:sz w:val="24"/>
          <w:szCs w:val="24"/>
          <w:highlight w:val="white"/>
        </w:rPr>
        <w:br w:type="textWrapping" w:clear="all"/>
        <w:t>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6A8BB91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48.2. Комиссия рассматривает заявки на участие в запросе котировок в электронной форме в части соответствия их требованиям, установленным извещением о проведении запроса котировок в электронной форме и настоящим Положением.</w:t>
      </w:r>
    </w:p>
    <w:p w14:paraId="0D49BE2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48.3. Комиссией на основании результатов рассмотрения заявок на участие в запросе котировок в электронной форме принимается решение о соответствии или об отклонении заявки на участие в запросе котировок в электронной форме по основаниям, которые предусмотрены настоящим разделом Положения.</w:t>
      </w:r>
    </w:p>
    <w:p w14:paraId="611049C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48.4. Основанием для отклонения заявки на участие в запросе котировок в электронной форме является:</w:t>
      </w:r>
    </w:p>
    <w:p w14:paraId="48EB94A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1) непредоставление участником запроса котировок в электронной форме информации </w:t>
      </w:r>
      <w:r>
        <w:rPr>
          <w:rFonts w:ascii="Times New Roman" w:hAnsi="Times New Roman" w:cs="Times New Roman"/>
          <w:sz w:val="24"/>
          <w:szCs w:val="24"/>
          <w:highlight w:val="white"/>
        </w:rPr>
        <w:br w:type="textWrapping" w:clear="all"/>
        <w:t>и документов, предусмотренных пунктом 47.3 настоящего Положения, или предоставления недостоверной информации;</w:t>
      </w:r>
    </w:p>
    <w:p w14:paraId="10B20B4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2) несоответствие предоставленных участником запроса котировок в электронной форме информации и документов, предусмотренных пунктом 47.3 настоящего Положения требованиям, установленным в извещении о проведении запроса котировок в электронной форме;</w:t>
      </w:r>
    </w:p>
    <w:p w14:paraId="1967895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3) несоответствие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w:t>
      </w:r>
    </w:p>
    <w:p w14:paraId="340DCE8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48.5. Отклонение заявки на участие в запросе котировок в электронной форме </w:t>
      </w:r>
      <w:r>
        <w:rPr>
          <w:rFonts w:ascii="Times New Roman" w:hAnsi="Times New Roman" w:cs="Times New Roman"/>
          <w:sz w:val="24"/>
          <w:szCs w:val="24"/>
          <w:highlight w:val="white"/>
        </w:rPr>
        <w:br w:type="textWrapping" w:clear="all"/>
        <w:t>по основаниям, не предусмотренным пунктом 48.4 настоящего Положения, не допускается.</w:t>
      </w:r>
    </w:p>
    <w:p w14:paraId="10B9537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48.6. По итогам запроса котировок в электронной форме Комиссия составляет итоговый протокол, который подписывается всеми присутствующими на заседании членами Комиссии. </w:t>
      </w:r>
    </w:p>
    <w:p w14:paraId="30C47D3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48.7. Итоговый протокол должен содержать следующие сведения:</w:t>
      </w:r>
    </w:p>
    <w:p w14:paraId="7D0541A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1) дата подписания протокола;</w:t>
      </w:r>
    </w:p>
    <w:p w14:paraId="4DB5BD1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2) количество поданных заявок на участие в запросе котировок в электронной форме, </w:t>
      </w:r>
      <w:r>
        <w:rPr>
          <w:rFonts w:ascii="Times New Roman" w:hAnsi="Times New Roman" w:cs="Times New Roman"/>
          <w:sz w:val="24"/>
          <w:szCs w:val="24"/>
          <w:highlight w:val="white"/>
        </w:rPr>
        <w:br w:type="textWrapping" w:clear="all"/>
        <w:t>а также дата и время регистрации каждой такой заявки;</w:t>
      </w:r>
    </w:p>
    <w:p w14:paraId="50236E5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3) порядковые номера заявок на участие в запросе котировок в электронной форме </w:t>
      </w:r>
      <w:r>
        <w:rPr>
          <w:rFonts w:ascii="Times New Roman" w:hAnsi="Times New Roman" w:cs="Times New Roman"/>
          <w:sz w:val="24"/>
          <w:szCs w:val="24"/>
          <w:highlight w:val="white"/>
        </w:rPr>
        <w:br w:type="textWrapping" w:clear="all"/>
        <w:t xml:space="preserve">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 в электронной форме. Заявке на участие в запросе котировок в электронной форме, в которых содержатся лучшие условия исполнения договора, присваивается первый номер. В случае, если в нескольких заявках на участие в запросе котировок в электронной форме содержатся одинаковые условия исполнения договора, меньший порядковый номер присваивается заявке на участие в запросе котировок </w:t>
      </w:r>
      <w:r>
        <w:rPr>
          <w:rFonts w:ascii="Times New Roman" w:hAnsi="Times New Roman" w:cs="Times New Roman"/>
          <w:sz w:val="24"/>
          <w:szCs w:val="24"/>
          <w:highlight w:val="white"/>
        </w:rPr>
        <w:br w:type="textWrapping" w:clear="all"/>
        <w:t xml:space="preserve">в электронной форме, которые поступили ранее других заявок на участие в запросе котировок </w:t>
      </w:r>
      <w:r>
        <w:rPr>
          <w:rFonts w:ascii="Times New Roman" w:hAnsi="Times New Roman" w:cs="Times New Roman"/>
          <w:sz w:val="24"/>
          <w:szCs w:val="24"/>
          <w:highlight w:val="white"/>
        </w:rPr>
        <w:br w:type="textWrapping" w:clear="all"/>
        <w:t>в электронной форме, содержащих такие же условия;</w:t>
      </w:r>
    </w:p>
    <w:p w14:paraId="7A4C399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 результаты рассмотрения заявок на участие в запросе котировок в электронной форме </w:t>
      </w:r>
      <w:r>
        <w:rPr>
          <w:rFonts w:ascii="Times New Roman" w:hAnsi="Times New Roman" w:cs="Times New Roman"/>
          <w:sz w:val="24"/>
          <w:szCs w:val="24"/>
          <w:highlight w:val="white"/>
        </w:rPr>
        <w:br w:type="textWrapping" w:clear="all"/>
        <w:t>с указанием в том числе:</w:t>
      </w:r>
    </w:p>
    <w:p w14:paraId="594B6FF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а) количества заявок на участие в запросе котировок в электронной форме, которые отклонены;</w:t>
      </w:r>
    </w:p>
    <w:p w14:paraId="3E1228A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 оснований отклонения каждой заявки на участие в запросе котировок в электронной форме с указанием положений извещения о проведении запроса котировок в электронной форме, которым не соответствуют такие заявка;</w:t>
      </w:r>
    </w:p>
    <w:p w14:paraId="59AF2A3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 причины, по которым запрос котировок в электронной форме признан несостоявшимся, </w:t>
      </w:r>
      <w:r>
        <w:rPr>
          <w:rFonts w:ascii="Times New Roman" w:hAnsi="Times New Roman" w:cs="Times New Roman"/>
          <w:sz w:val="24"/>
          <w:szCs w:val="24"/>
          <w:highlight w:val="white"/>
        </w:rPr>
        <w:br w:type="textWrapping" w:clear="all"/>
        <w:t>в случае его признания таковым.</w:t>
      </w:r>
    </w:p>
    <w:p w14:paraId="2FF2A69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48.8. Участник запроса котировок в электронной форме, который предложил наиболее низкую цену договора, и заявка на участие в таком запросе котировок которого соответствует требованиям, установленным извещением о проведении запроса котировок в электронной форме, признается победителем такого запроса котировок.</w:t>
      </w:r>
    </w:p>
    <w:p w14:paraId="0AEDD45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48.9. Итоговый протокол в день его подписания направляется Заказчиком оператору электронной площадки и размещается Заказчиком в ЕИС, на официальном сайте не позднее чем через 3 дня со дня его подписания.</w:t>
      </w:r>
    </w:p>
    <w:p w14:paraId="60F6B24A" w14:textId="77777777" w:rsidR="00395C77" w:rsidRDefault="00B72A67">
      <w:pPr>
        <w:pStyle w:val="ConsPlusNormal"/>
        <w:ind w:firstLine="709"/>
        <w:jc w:val="both"/>
        <w:rPr>
          <w:rFonts w:ascii="Times New Roman" w:hAnsi="Times New Roman" w:cs="Times New Roman"/>
          <w:sz w:val="24"/>
          <w:szCs w:val="24"/>
          <w:highlight w:val="white"/>
        </w:rPr>
      </w:pPr>
      <w:bookmarkStart w:id="221" w:name="п47_7"/>
      <w:r>
        <w:rPr>
          <w:rFonts w:ascii="Times New Roman" w:hAnsi="Times New Roman" w:cs="Times New Roman"/>
          <w:sz w:val="24"/>
          <w:szCs w:val="24"/>
          <w:highlight w:val="white"/>
        </w:rPr>
        <w:t>48.10.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7322A7A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48.11. По результатам запроса котировок в электронной форме договор заключается </w:t>
      </w:r>
      <w:r>
        <w:rPr>
          <w:rFonts w:ascii="Times New Roman" w:hAnsi="Times New Roman" w:cs="Times New Roman"/>
          <w:sz w:val="24"/>
          <w:szCs w:val="24"/>
          <w:highlight w:val="white"/>
        </w:rPr>
        <w:br w:type="textWrapping" w:clear="all"/>
        <w:t>с победителем такого запроса в порядке, установленном разделом 65 настоящего Положения.</w:t>
      </w:r>
    </w:p>
    <w:p w14:paraId="1387C682" w14:textId="77777777" w:rsidR="00395C77" w:rsidRDefault="00395C77">
      <w:pPr>
        <w:pStyle w:val="ConsPlusNormal"/>
        <w:ind w:firstLine="709"/>
        <w:jc w:val="both"/>
        <w:rPr>
          <w:rFonts w:ascii="Times New Roman" w:hAnsi="Times New Roman" w:cs="Times New Roman"/>
          <w:sz w:val="24"/>
          <w:szCs w:val="24"/>
          <w:highlight w:val="white"/>
        </w:rPr>
      </w:pPr>
    </w:p>
    <w:p w14:paraId="5AD72C49" w14:textId="77777777" w:rsidR="00395C77" w:rsidRDefault="00B72A67">
      <w:pPr>
        <w:pStyle w:val="ConsPlusNormal"/>
        <w:ind w:firstLine="709"/>
        <w:jc w:val="both"/>
        <w:outlineLvl w:val="1"/>
        <w:rPr>
          <w:rFonts w:ascii="Times New Roman" w:hAnsi="Times New Roman" w:cs="Times New Roman"/>
          <w:b/>
          <w:sz w:val="24"/>
          <w:szCs w:val="24"/>
          <w:highlight w:val="white"/>
        </w:rPr>
      </w:pPr>
      <w:bookmarkStart w:id="222" w:name="п47_8"/>
      <w:bookmarkEnd w:id="221"/>
      <w:r>
        <w:rPr>
          <w:rFonts w:ascii="Times New Roman" w:hAnsi="Times New Roman" w:cs="Times New Roman"/>
          <w:b/>
          <w:sz w:val="24"/>
          <w:szCs w:val="24"/>
          <w:highlight w:val="white"/>
        </w:rPr>
        <w:t>Раздел 49 Положения исключен. – Протокол от 17 марта 2022 г. № 11.</w:t>
      </w:r>
    </w:p>
    <w:p w14:paraId="0BCADC2B" w14:textId="77777777" w:rsidR="00395C77" w:rsidRDefault="00395C77">
      <w:pPr>
        <w:pStyle w:val="ConsPlusNormal"/>
        <w:jc w:val="center"/>
        <w:rPr>
          <w:rFonts w:ascii="Times New Roman" w:hAnsi="Times New Roman" w:cs="Times New Roman"/>
          <w:sz w:val="24"/>
          <w:szCs w:val="24"/>
          <w:highlight w:val="white"/>
        </w:rPr>
      </w:pPr>
      <w:bookmarkStart w:id="223" w:name="_Hlt77771884"/>
      <w:bookmarkStart w:id="224" w:name="_Hlt77777225"/>
      <w:bookmarkEnd w:id="222"/>
      <w:bookmarkEnd w:id="223"/>
      <w:bookmarkEnd w:id="224"/>
    </w:p>
    <w:p w14:paraId="006D0377" w14:textId="77777777" w:rsidR="00395C77" w:rsidRDefault="00B72A67">
      <w:pPr>
        <w:pStyle w:val="ConsPlusNormal"/>
        <w:jc w:val="center"/>
        <w:outlineLvl w:val="1"/>
        <w:rPr>
          <w:rFonts w:ascii="Times New Roman" w:hAnsi="Times New Roman" w:cs="Times New Roman"/>
          <w:b/>
          <w:sz w:val="24"/>
          <w:szCs w:val="24"/>
          <w:highlight w:val="white"/>
        </w:rPr>
      </w:pPr>
      <w:bookmarkStart w:id="225" w:name="_Hlt77767887"/>
      <w:bookmarkStart w:id="226" w:name="_Hlt77772000"/>
      <w:bookmarkStart w:id="227" w:name="_Hlt77777094"/>
      <w:bookmarkStart w:id="228" w:name="Раздел49"/>
      <w:bookmarkEnd w:id="225"/>
      <w:bookmarkEnd w:id="226"/>
      <w:bookmarkEnd w:id="227"/>
      <w:r>
        <w:rPr>
          <w:rFonts w:ascii="Times New Roman" w:hAnsi="Times New Roman" w:cs="Times New Roman"/>
          <w:b/>
          <w:sz w:val="24"/>
          <w:szCs w:val="24"/>
          <w:highlight w:val="white"/>
        </w:rPr>
        <w:t>50. Признание запроса котировок в электронной форме несостоявшимся</w:t>
      </w:r>
    </w:p>
    <w:p w14:paraId="712A954A" w14:textId="77777777" w:rsidR="00395C77" w:rsidRDefault="00395C77">
      <w:pPr>
        <w:pStyle w:val="ConsPlusNormal"/>
        <w:ind w:firstLine="709"/>
        <w:jc w:val="both"/>
        <w:rPr>
          <w:rFonts w:ascii="Times New Roman" w:hAnsi="Times New Roman" w:cs="Times New Roman"/>
          <w:sz w:val="24"/>
          <w:szCs w:val="24"/>
          <w:highlight w:val="white"/>
        </w:rPr>
      </w:pPr>
    </w:p>
    <w:p w14:paraId="09AE2668"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29" w:name="п49_1"/>
      <w:bookmarkEnd w:id="228"/>
      <w:r>
        <w:rPr>
          <w:rFonts w:ascii="Times New Roman" w:hAnsi="Times New Roman"/>
          <w:sz w:val="24"/>
          <w:szCs w:val="24"/>
          <w:highlight w:val="white"/>
        </w:rPr>
        <w:t xml:space="preserve">50.1.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w:t>
      </w:r>
      <w:r>
        <w:rPr>
          <w:rFonts w:ascii="Times New Roman" w:hAnsi="Times New Roman"/>
          <w:sz w:val="24"/>
          <w:szCs w:val="24"/>
          <w:highlight w:val="white"/>
        </w:rPr>
        <w:br w:type="textWrapping" w:clear="all"/>
        <w:t xml:space="preserve">в электронной форме, или по результатам рассмотрения заявок на участие в запросе котировок </w:t>
      </w:r>
      <w:r>
        <w:rPr>
          <w:rFonts w:ascii="Times New Roman" w:hAnsi="Times New Roman"/>
          <w:sz w:val="24"/>
          <w:szCs w:val="24"/>
          <w:highlight w:val="white"/>
        </w:rPr>
        <w:br w:type="textWrapping" w:clear="all"/>
        <w:t xml:space="preserve">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пунктом 61.1.36 настоящего Положения в порядке, установленном разделом 65 настоящего Положения. </w:t>
      </w:r>
      <w:bookmarkEnd w:id="229"/>
    </w:p>
    <w:p w14:paraId="79041FC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50.2.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w:t>
      </w:r>
      <w:r>
        <w:rPr>
          <w:rFonts w:ascii="Times New Roman" w:hAnsi="Times New Roman" w:cs="Times New Roman"/>
          <w:sz w:val="24"/>
          <w:szCs w:val="24"/>
          <w:highlight w:val="white"/>
        </w:rPr>
        <w:br w:type="textWrapping" w:clear="all"/>
        <w:t>не подано ни одной заявки на участие в таком запросе,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(за исключением даты и времени регистрации заявки), 5 пункта 48.7 настоящего Положения.</w:t>
      </w:r>
    </w:p>
    <w:p w14:paraId="2E44C1E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50.3.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w:t>
      </w:r>
      <w:r>
        <w:rPr>
          <w:rFonts w:ascii="Times New Roman" w:hAnsi="Times New Roman" w:cs="Times New Roman"/>
          <w:sz w:val="24"/>
          <w:szCs w:val="24"/>
          <w:highlight w:val="white"/>
        </w:rPr>
        <w:br w:type="textWrapping" w:clear="all"/>
        <w:t xml:space="preserve">не подано ни одной заявки на участие в таком запросе или по результатам рассмотрения заявок </w:t>
      </w:r>
      <w:r>
        <w:rPr>
          <w:rFonts w:ascii="Times New Roman" w:hAnsi="Times New Roman" w:cs="Times New Roman"/>
          <w:sz w:val="24"/>
          <w:szCs w:val="24"/>
          <w:highlight w:val="white"/>
        </w:rPr>
        <w:br w:type="textWrapping" w:clear="all"/>
        <w:t>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 результатам ее проведения от заключения договора уклонились или отказались все участники закупки, Заказчик вправе провести новую закупку.</w:t>
      </w:r>
    </w:p>
    <w:p w14:paraId="1ECFB13B" w14:textId="77777777" w:rsidR="00395C77" w:rsidRDefault="00395C77">
      <w:pPr>
        <w:pStyle w:val="ConsPlusNormal"/>
        <w:ind w:firstLine="709"/>
        <w:jc w:val="both"/>
        <w:rPr>
          <w:rFonts w:ascii="Times New Roman" w:hAnsi="Times New Roman"/>
          <w:sz w:val="24"/>
          <w:szCs w:val="24"/>
          <w:highlight w:val="white"/>
        </w:rPr>
      </w:pPr>
    </w:p>
    <w:p w14:paraId="20CEF702" w14:textId="77777777" w:rsidR="00395C77" w:rsidRDefault="00B72A67">
      <w:pPr>
        <w:spacing w:after="0" w:line="240" w:lineRule="auto"/>
        <w:jc w:val="center"/>
        <w:outlineLvl w:val="0"/>
        <w:rPr>
          <w:rFonts w:ascii="Times New Roman" w:hAnsi="Times New Roman"/>
          <w:b/>
          <w:sz w:val="24"/>
          <w:szCs w:val="24"/>
          <w:highlight w:val="white"/>
        </w:rPr>
      </w:pPr>
      <w:bookmarkStart w:id="230" w:name="_Hlt77772003"/>
      <w:bookmarkStart w:id="231" w:name="_Hlt77776878"/>
      <w:bookmarkStart w:id="232" w:name="_Hlt77777097"/>
      <w:bookmarkStart w:id="233" w:name="Раздел50"/>
      <w:bookmarkEnd w:id="230"/>
      <w:bookmarkEnd w:id="231"/>
      <w:bookmarkEnd w:id="232"/>
      <w:r>
        <w:rPr>
          <w:rFonts w:ascii="Times New Roman" w:hAnsi="Times New Roman"/>
          <w:b/>
          <w:sz w:val="24"/>
          <w:szCs w:val="24"/>
          <w:highlight w:val="white"/>
        </w:rPr>
        <w:t>51. Запрос предложений в электронной форме</w:t>
      </w:r>
      <w:bookmarkEnd w:id="233"/>
    </w:p>
    <w:p w14:paraId="3EE6C1A6" w14:textId="77777777" w:rsidR="00395C77" w:rsidRDefault="00395C77">
      <w:pPr>
        <w:spacing w:after="0" w:line="240" w:lineRule="auto"/>
        <w:jc w:val="center"/>
        <w:rPr>
          <w:rFonts w:ascii="Times New Roman" w:hAnsi="Times New Roman"/>
          <w:sz w:val="24"/>
          <w:szCs w:val="24"/>
          <w:highlight w:val="white"/>
        </w:rPr>
      </w:pPr>
    </w:p>
    <w:p w14:paraId="359FC071"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51.1. Под запросом предложений в электронной форме понимается форма торгов, при которой победителем запроса предложений в электронной форме признается участник запроса предложений в электронной форме, 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w:t>
      </w:r>
      <w:r>
        <w:rPr>
          <w:rFonts w:ascii="Times New Roman" w:hAnsi="Times New Roman"/>
          <w:sz w:val="24"/>
          <w:szCs w:val="24"/>
          <w:highlight w:val="white"/>
        </w:rPr>
        <w:br w:type="textWrapping" w:clear="all"/>
        <w:t>о запросе предложений в электронной форме и содержит лучшие условия поставки товаров, выполнения работ, оказания услуг.</w:t>
      </w:r>
    </w:p>
    <w:p w14:paraId="4CA67F4C"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51.2. Заказчик вправе осуществлять закупку путем проведения запроса предложений </w:t>
      </w:r>
      <w:r>
        <w:rPr>
          <w:rFonts w:ascii="Times New Roman" w:hAnsi="Times New Roman"/>
          <w:sz w:val="24"/>
          <w:szCs w:val="24"/>
          <w:highlight w:val="white"/>
        </w:rPr>
        <w:br w:type="textWrapping" w:clear="all"/>
        <w:t>в электронной форме, если для определения поставщика (исполнителя, подрядчика) требуется оценка условий исполнения договора, в том числе предложения о качестве предлагаемых участником закупки товаров (работ, услуг), в случае, если начальная (максимальная) цена договора не превышает 15 млн. рублей.</w:t>
      </w:r>
    </w:p>
    <w:p w14:paraId="2A6E750E" w14:textId="77777777" w:rsidR="00395C77" w:rsidRDefault="00B72A67">
      <w:pPr>
        <w:pStyle w:val="a5"/>
        <w:ind w:firstLine="709"/>
        <w:jc w:val="both"/>
        <w:rPr>
          <w:rFonts w:ascii="Times New Roman" w:hAnsi="Times New Roman"/>
          <w:sz w:val="24"/>
          <w:szCs w:val="24"/>
          <w:highlight w:val="white"/>
        </w:rPr>
      </w:pPr>
      <w:r>
        <w:rPr>
          <w:rFonts w:ascii="Times New Roman" w:hAnsi="Times New Roman"/>
          <w:sz w:val="24"/>
          <w:szCs w:val="24"/>
          <w:highlight w:val="white"/>
        </w:rPr>
        <w:t>51.3. Заказчик размещает в ЕИС, на официальном сайте извещение о проведении запроса предложений в электронной форме и документацию о запросе предложений в электронной форме не менее чем за 7 рабочих дней до дня проведения такого запроса предложений.</w:t>
      </w:r>
    </w:p>
    <w:p w14:paraId="6A8D69E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 размещает в ЕИС, на официальном сайте извещение о проведении запроса предложений в электронной форме и документацию о запросе предложений в электронной форме не менее чем за 5 рабочих дней до дня проведения такого запроса предложений. </w:t>
      </w:r>
    </w:p>
    <w:p w14:paraId="4E23EE1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51.4. Проведение запроса предложений в электронной форме осуществляется </w:t>
      </w:r>
      <w:r>
        <w:rPr>
          <w:rFonts w:ascii="Times New Roman" w:hAnsi="Times New Roman" w:cs="Times New Roman"/>
          <w:sz w:val="24"/>
          <w:szCs w:val="24"/>
          <w:highlight w:val="white"/>
        </w:rPr>
        <w:br w:type="textWrapping" w:clear="all"/>
        <w:t>на электронной площадке.</w:t>
      </w:r>
    </w:p>
    <w:p w14:paraId="53721D9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Запрос предложений в электронной форме осуществляется Заказчиками в порядке, установленном разделами 26, 51 – 59 настоящего Положения, с учетом регламента работы соответствующей электронной площадки.</w:t>
      </w:r>
    </w:p>
    <w:p w14:paraId="5BE6AC0F" w14:textId="77777777" w:rsidR="00395C77" w:rsidRDefault="00395C77">
      <w:pPr>
        <w:spacing w:after="0" w:line="240" w:lineRule="auto"/>
        <w:rPr>
          <w:rFonts w:ascii="Times New Roman" w:hAnsi="Times New Roman"/>
          <w:sz w:val="24"/>
          <w:szCs w:val="24"/>
          <w:highlight w:val="white"/>
        </w:rPr>
      </w:pPr>
      <w:bookmarkStart w:id="234" w:name="dst346"/>
      <w:bookmarkStart w:id="235" w:name="dst347"/>
      <w:bookmarkStart w:id="236" w:name="dst348"/>
      <w:bookmarkStart w:id="237" w:name="dst349"/>
      <w:bookmarkEnd w:id="234"/>
      <w:bookmarkEnd w:id="235"/>
      <w:bookmarkEnd w:id="236"/>
      <w:bookmarkEnd w:id="237"/>
    </w:p>
    <w:p w14:paraId="3B6392BE"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52. Извещение о проведении запроса предложений в электронной форме</w:t>
      </w:r>
    </w:p>
    <w:p w14:paraId="76014DF3" w14:textId="77777777" w:rsidR="00395C77" w:rsidRDefault="00395C77">
      <w:pPr>
        <w:pStyle w:val="ConsPlusNormal"/>
        <w:ind w:firstLine="709"/>
        <w:jc w:val="both"/>
        <w:rPr>
          <w:rFonts w:ascii="Times New Roman" w:hAnsi="Times New Roman" w:cs="Times New Roman"/>
          <w:sz w:val="24"/>
          <w:szCs w:val="24"/>
          <w:highlight w:val="white"/>
        </w:rPr>
      </w:pPr>
    </w:p>
    <w:p w14:paraId="2B1855B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52.1. В извещении о проведении запроса предложений в электронной форме должны быть указаны следующие сведения:</w:t>
      </w:r>
    </w:p>
    <w:p w14:paraId="5F9C4F3A"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информация, предусмотренная пунктом 13.1 настоящего Положения;</w:t>
      </w:r>
    </w:p>
    <w:p w14:paraId="0A983B7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запросе предложений в электронной форме;</w:t>
      </w:r>
    </w:p>
    <w:p w14:paraId="0D2D099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запросе предложений в электронной форме</w:t>
      </w:r>
    </w:p>
    <w:p w14:paraId="13D5876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дата подведения итогов запроса предложений в электронной форме.</w:t>
      </w:r>
    </w:p>
    <w:p w14:paraId="01B9227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52.2. Заказчик вправе принять решение о внесении изменений в извещение о проведении запроса предложений в электронной форме до окончания срока подачи заявок.</w:t>
      </w:r>
    </w:p>
    <w:p w14:paraId="366BD5B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 xml:space="preserve">Изменения, вносимые в извещение о проведении </w:t>
      </w:r>
      <w:r>
        <w:rPr>
          <w:rFonts w:ascii="Times New Roman" w:hAnsi="Times New Roman"/>
          <w:sz w:val="24"/>
          <w:szCs w:val="24"/>
          <w:highlight w:val="white"/>
        </w:rPr>
        <w:t>запроса предложений</w:t>
      </w:r>
      <w:r>
        <w:rPr>
          <w:rFonts w:ascii="Times New Roman" w:hAnsi="Times New Roman" w:cs="Times New Roman"/>
          <w:color w:val="000000" w:themeColor="text1"/>
          <w:sz w:val="24"/>
          <w:szCs w:val="24"/>
          <w:highlight w:val="white"/>
        </w:rPr>
        <w:t xml:space="preserve"> в электронной форме, размещаются Заказчиком в ЕИС, на официальном сайте, за исключением случаев, предусмотренных Законом № 223-ФЗ</w:t>
      </w:r>
      <w:r>
        <w:rPr>
          <w:rFonts w:ascii="Times New Roman" w:hAnsi="Times New Roman" w:cs="Times New Roman"/>
          <w:b/>
          <w:bCs/>
          <w:color w:val="000000" w:themeColor="text1"/>
          <w:sz w:val="24"/>
          <w:szCs w:val="24"/>
          <w:highlight w:val="white"/>
        </w:rPr>
        <w:t>,</w:t>
      </w:r>
      <w:r>
        <w:rPr>
          <w:rFonts w:ascii="Times New Roman" w:hAnsi="Times New Roman" w:cs="Times New Roman"/>
          <w:color w:val="000000" w:themeColor="text1"/>
          <w:sz w:val="24"/>
          <w:szCs w:val="24"/>
          <w:highlight w:val="white"/>
        </w:rPr>
        <w:t xml:space="preserve"> не позднее чем в течение 3 дней со дня принятия решения о внесении указанных изменений</w:t>
      </w:r>
      <w:r>
        <w:rPr>
          <w:rFonts w:ascii="Times New Roman" w:hAnsi="Times New Roman"/>
          <w:sz w:val="24"/>
          <w:szCs w:val="24"/>
          <w:highlight w:val="white"/>
        </w:rPr>
        <w:t xml:space="preserve">. </w:t>
      </w:r>
    </w:p>
    <w:p w14:paraId="61F3C1C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В случае внесения изменений в извещение о проведении запроса предложений </w:t>
      </w:r>
      <w:r>
        <w:rPr>
          <w:rFonts w:ascii="Times New Roman" w:eastAsia="Times New Roman" w:hAnsi="Times New Roman"/>
          <w:sz w:val="24"/>
          <w:szCs w:val="24"/>
          <w:highlight w:val="white"/>
          <w:lang w:eastAsia="ru-RU"/>
        </w:rPr>
        <w:br w:type="textWrapping" w:clear="all"/>
        <w:t xml:space="preserve">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запросе предложений </w:t>
      </w:r>
      <w:r>
        <w:rPr>
          <w:rFonts w:ascii="Times New Roman" w:eastAsia="Times New Roman" w:hAnsi="Times New Roman"/>
          <w:sz w:val="24"/>
          <w:szCs w:val="24"/>
          <w:highlight w:val="white"/>
          <w:lang w:eastAsia="ru-RU"/>
        </w:rPr>
        <w:br w:type="textWrapping" w:clear="all"/>
        <w:t>в электронной форме этот срок составлял не менее половины установленного извещением о закупке срока.</w:t>
      </w:r>
    </w:p>
    <w:p w14:paraId="5F5EB5E7"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52.3. Любой участник </w:t>
      </w:r>
      <w:r>
        <w:rPr>
          <w:rFonts w:ascii="Times New Roman" w:hAnsi="Times New Roman"/>
          <w:sz w:val="24"/>
          <w:szCs w:val="24"/>
          <w:highlight w:val="white"/>
        </w:rPr>
        <w:t>запроса предложений</w:t>
      </w:r>
      <w:r>
        <w:rPr>
          <w:rFonts w:ascii="Times New Roman" w:hAnsi="Times New Roman" w:cs="Times New Roman"/>
          <w:sz w:val="24"/>
          <w:szCs w:val="24"/>
          <w:highlight w:val="white"/>
        </w:rPr>
        <w:t xml:space="preserve">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w:t>
      </w:r>
      <w:r>
        <w:rPr>
          <w:rFonts w:ascii="Times New Roman" w:hAnsi="Times New Roman"/>
          <w:sz w:val="24"/>
          <w:szCs w:val="24"/>
          <w:highlight w:val="white"/>
        </w:rPr>
        <w:t>запроса предложений</w:t>
      </w:r>
      <w:r>
        <w:rPr>
          <w:rFonts w:ascii="Times New Roman" w:hAnsi="Times New Roman" w:cs="Times New Roman"/>
          <w:sz w:val="24"/>
          <w:szCs w:val="24"/>
          <w:highlight w:val="white"/>
        </w:rPr>
        <w:t xml:space="preserve">, запрос о разъяснении положений </w:t>
      </w:r>
      <w:r>
        <w:rPr>
          <w:rFonts w:ascii="Times New Roman" w:hAnsi="Times New Roman"/>
          <w:color w:val="000000" w:themeColor="text1"/>
          <w:sz w:val="24"/>
          <w:szCs w:val="24"/>
          <w:highlight w:val="white"/>
        </w:rPr>
        <w:t>извещения о проведении запроса предложений в электронной форме</w:t>
      </w:r>
      <w:r>
        <w:rPr>
          <w:rFonts w:ascii="Times New Roman" w:hAnsi="Times New Roman" w:cs="Times New Roman"/>
          <w:sz w:val="24"/>
          <w:szCs w:val="24"/>
          <w:highlight w:val="white"/>
        </w:rPr>
        <w:t xml:space="preserve">. </w:t>
      </w:r>
    </w:p>
    <w:p w14:paraId="4F75565A"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В течение 3 рабочих дней с даты поступления запроса Заказчик осуществляет разъяснение положений </w:t>
      </w:r>
      <w:r>
        <w:rPr>
          <w:rFonts w:ascii="Times New Roman" w:hAnsi="Times New Roman"/>
          <w:color w:val="000000" w:themeColor="text1"/>
          <w:sz w:val="24"/>
          <w:szCs w:val="24"/>
          <w:highlight w:val="white"/>
        </w:rPr>
        <w:t>извещения о проведении запроса предложений в электронной форме</w:t>
      </w:r>
      <w:r>
        <w:rPr>
          <w:rFonts w:ascii="Times New Roman" w:hAnsi="Times New Roman" w:cs="Times New Roman"/>
          <w:sz w:val="24"/>
          <w:szCs w:val="24"/>
          <w:highlight w:val="white"/>
        </w:rPr>
        <w:t xml:space="preserve"> и размещает их в ЕИС, на официальном сайте с указанием предмета запроса, но без указания участника такой закупки, от которого поступил указанный запрос, а также направляет их оператору электронной площадки. </w:t>
      </w:r>
    </w:p>
    <w:p w14:paraId="637EA910" w14:textId="77777777" w:rsidR="00395C77" w:rsidRDefault="00B72A67">
      <w:pPr>
        <w:pStyle w:val="ConsPlusNormal"/>
        <w:ind w:firstLine="709"/>
        <w:jc w:val="both"/>
        <w:rPr>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 xml:space="preserve">в </w:t>
      </w:r>
      <w:r>
        <w:rPr>
          <w:rFonts w:ascii="Times New Roman" w:hAnsi="Times New Roman"/>
          <w:sz w:val="24"/>
          <w:szCs w:val="24"/>
          <w:highlight w:val="white"/>
        </w:rPr>
        <w:t>запросе предложений</w:t>
      </w:r>
      <w:r>
        <w:rPr>
          <w:rFonts w:ascii="Times New Roman" w:hAnsi="Times New Roman" w:cs="Times New Roman"/>
          <w:sz w:val="24"/>
          <w:szCs w:val="24"/>
          <w:highlight w:val="white"/>
        </w:rPr>
        <w:t xml:space="preserve"> в электронной форме. </w:t>
      </w:r>
    </w:p>
    <w:p w14:paraId="0D28BA02"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Разъяснения положений </w:t>
      </w:r>
      <w:r>
        <w:rPr>
          <w:rFonts w:ascii="Times New Roman" w:hAnsi="Times New Roman"/>
          <w:color w:val="000000" w:themeColor="text1"/>
          <w:sz w:val="24"/>
          <w:szCs w:val="24"/>
          <w:highlight w:val="white"/>
        </w:rPr>
        <w:t>извещения о проведении запроса предложений в электронной форме</w:t>
      </w:r>
      <w:r>
        <w:rPr>
          <w:rFonts w:ascii="Times New Roman" w:hAnsi="Times New Roman"/>
          <w:sz w:val="24"/>
          <w:szCs w:val="24"/>
          <w:highlight w:val="white"/>
        </w:rPr>
        <w:t xml:space="preserve"> не должны изменять предмет закупки и существенные условия проекта договора.</w:t>
      </w:r>
    </w:p>
    <w:p w14:paraId="6E74A77B" w14:textId="77777777" w:rsidR="00395C77" w:rsidRDefault="00395C77">
      <w:pPr>
        <w:spacing w:after="0" w:line="240" w:lineRule="auto"/>
        <w:ind w:firstLine="709"/>
        <w:jc w:val="both"/>
        <w:rPr>
          <w:rFonts w:ascii="Times New Roman" w:hAnsi="Times New Roman"/>
          <w:sz w:val="24"/>
          <w:szCs w:val="24"/>
          <w:highlight w:val="white"/>
        </w:rPr>
      </w:pPr>
    </w:p>
    <w:p w14:paraId="0C4A01D6"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53. Документация о запросе предложений в электронной форме</w:t>
      </w:r>
    </w:p>
    <w:p w14:paraId="0E3534CE" w14:textId="77777777" w:rsidR="00395C77" w:rsidRDefault="00395C77">
      <w:pPr>
        <w:pStyle w:val="ConsPlusNormal"/>
        <w:jc w:val="both"/>
        <w:rPr>
          <w:rFonts w:ascii="Times New Roman" w:hAnsi="Times New Roman" w:cs="Times New Roman"/>
          <w:sz w:val="24"/>
          <w:szCs w:val="24"/>
          <w:highlight w:val="white"/>
        </w:rPr>
      </w:pPr>
    </w:p>
    <w:p w14:paraId="2A376FF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53.1. Документация о запросе предложений в электронной форме разрабатывается </w:t>
      </w:r>
      <w:r>
        <w:rPr>
          <w:rFonts w:ascii="Times New Roman" w:hAnsi="Times New Roman" w:cs="Times New Roman"/>
          <w:sz w:val="24"/>
          <w:szCs w:val="24"/>
          <w:highlight w:val="white"/>
        </w:rPr>
        <w:br w:type="textWrapping" w:clear="all"/>
        <w:t>и утверждается Заказчиком.</w:t>
      </w:r>
    </w:p>
    <w:p w14:paraId="2BCE57BB"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53.2. В документации о запросе предложений в электронной форме должны быть указаны следующие сведения:</w:t>
      </w:r>
    </w:p>
    <w:p w14:paraId="260858FB"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информация, предусмотренная пунктом 14.1 настоящего Положения;</w:t>
      </w:r>
    </w:p>
    <w:p w14:paraId="294A69EE"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адрес электронной площадки в информационно-телекоммуникационной сети «Интернет»;</w:t>
      </w:r>
    </w:p>
    <w:p w14:paraId="26CE93A6"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порядок проведения запроса предложений в электронной форме;</w:t>
      </w:r>
    </w:p>
    <w:p w14:paraId="5E03060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первых частей заявок на участие в запросе предложений в электронной форме;</w:t>
      </w:r>
    </w:p>
    <w:p w14:paraId="350AC8E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срок рассмотрения вторых частей заявок на участие в запросе предложений в электронной форме;</w:t>
      </w:r>
    </w:p>
    <w:p w14:paraId="79CB278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срок, в течение которого победитель запроса предложений в электронной форме должен подписать проект договора.</w:t>
      </w:r>
    </w:p>
    <w:p w14:paraId="01B75FED"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53.3. К документации о запросе предложений в электронной форме прилагается проект договора, который является неотъемлемой частью документации о проведении запроса предложений в электронной форме.</w:t>
      </w:r>
    </w:p>
    <w:p w14:paraId="72E7B57A"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53.4. Документация о запросе предложений в электронной форме подлежит обязательному размещению в ЕИС, на официальном сайте одновременно с извещением о проведении запроса предложений в электронной форме. Такая документация должна быть доступна для ознакомления в ЕИС, на официальном сайте без взимания платы. </w:t>
      </w:r>
    </w:p>
    <w:p w14:paraId="3E29F3D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Сведения, содержащиеся в документации о запросе предложений в электронной форме, должны соответствовать сведениям, указанным в извещении о проведении запроса предложений </w:t>
      </w:r>
      <w:r>
        <w:rPr>
          <w:rFonts w:ascii="Times New Roman" w:hAnsi="Times New Roman" w:cs="Times New Roman"/>
          <w:sz w:val="24"/>
          <w:szCs w:val="24"/>
          <w:highlight w:val="white"/>
        </w:rPr>
        <w:br w:type="textWrapping" w:clear="all"/>
        <w:t>в электронной форме.</w:t>
      </w:r>
    </w:p>
    <w:p w14:paraId="6A7D87C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53.5. Любой участник запроса предложений в электронной форме вправе направить </w:t>
      </w:r>
      <w:r>
        <w:rPr>
          <w:rFonts w:ascii="Times New Roman" w:hAnsi="Times New Roman" w:cs="Times New Roman"/>
          <w:sz w:val="24"/>
          <w:szCs w:val="24"/>
          <w:highlight w:val="white"/>
        </w:rPr>
        <w:br w:type="textWrapping" w:clear="all"/>
        <w:t>с использованием программно-аппаратных средств электронной площадки на адрес электронной площадки, на которой планируется проведение такого запроса предложений, запрос о разъяснении положений документации о запросе предложений в электронной форме.</w:t>
      </w:r>
    </w:p>
    <w:p w14:paraId="6CCFC2D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В течение 3 рабочих дней с даты поступления запроса Заказчик осуществляет разъяснение положений документации о запросе предложений в электронной форме и размещает их в ЕИС, </w:t>
      </w:r>
      <w:r>
        <w:rPr>
          <w:rFonts w:ascii="Times New Roman" w:hAnsi="Times New Roman" w:cs="Times New Roman"/>
          <w:sz w:val="24"/>
          <w:szCs w:val="24"/>
          <w:highlight w:val="white"/>
        </w:rPr>
        <w:br w:type="textWrapping" w:clear="all"/>
        <w:t xml:space="preserve">на официальном сайте с указанием предмета запроса, но без указания участника такой закупки, </w:t>
      </w:r>
      <w:r>
        <w:rPr>
          <w:rFonts w:ascii="Times New Roman" w:hAnsi="Times New Roman" w:cs="Times New Roman"/>
          <w:sz w:val="24"/>
          <w:szCs w:val="24"/>
          <w:highlight w:val="white"/>
        </w:rPr>
        <w:br w:type="textWrapping" w:clear="all"/>
        <w:t>от которого поступил указанный запрос, а также направляет данные разъяснения оператору электронной площадки.</w:t>
      </w:r>
    </w:p>
    <w:p w14:paraId="7972F6F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w:t>
      </w:r>
      <w:r>
        <w:rPr>
          <w:rFonts w:ascii="Times New Roman" w:hAnsi="Times New Roman" w:cs="Times New Roman"/>
          <w:sz w:val="24"/>
          <w:szCs w:val="24"/>
          <w:highlight w:val="white"/>
        </w:rPr>
        <w:br w:type="textWrapping" w:clear="all"/>
        <w:t>в запросе предложений в электронной форме.</w:t>
      </w:r>
    </w:p>
    <w:p w14:paraId="4A785BF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Разъяснения положений документации о запросе предложений в электронной форме </w:t>
      </w:r>
      <w:r>
        <w:rPr>
          <w:rFonts w:ascii="Times New Roman" w:hAnsi="Times New Roman" w:cs="Times New Roman"/>
          <w:sz w:val="24"/>
          <w:szCs w:val="24"/>
          <w:highlight w:val="white"/>
        </w:rPr>
        <w:br w:type="textWrapping" w:clear="all"/>
        <w:t>не должны изменять предмет закупки и существенные условия проекта договора.</w:t>
      </w:r>
    </w:p>
    <w:p w14:paraId="066DA3B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53.6. Заказчик вправе принять решение о внесении изменений в документацию о запросе предложений в электронной форме до окончания срока подачи заявок.</w:t>
      </w:r>
    </w:p>
    <w:p w14:paraId="372DB2A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Изменения, вносимые в документацию о запросе предложений, размещаются Заказчиком в ЕИС, на официальном сайте, </w:t>
      </w:r>
      <w:r>
        <w:rPr>
          <w:rFonts w:ascii="Times New Roman" w:hAnsi="Times New Roman"/>
          <w:color w:val="000000" w:themeColor="text1"/>
          <w:sz w:val="24"/>
          <w:szCs w:val="24"/>
          <w:highlight w:val="white"/>
        </w:rPr>
        <w:t xml:space="preserve">за исключением случаев, предусмотренных Законом </w:t>
      </w:r>
      <w:r>
        <w:rPr>
          <w:rFonts w:ascii="Times New Roman" w:hAnsi="Times New Roman"/>
          <w:color w:val="000000" w:themeColor="text1"/>
          <w:sz w:val="24"/>
          <w:szCs w:val="24"/>
          <w:highlight w:val="white"/>
        </w:rPr>
        <w:br/>
        <w:t>№ 223-ФЗ,</w:t>
      </w:r>
      <w:r>
        <w:rPr>
          <w:rFonts w:ascii="Times New Roman" w:hAnsi="Times New Roman"/>
          <w:sz w:val="24"/>
          <w:szCs w:val="24"/>
          <w:highlight w:val="white"/>
        </w:rPr>
        <w:t xml:space="preserve"> не позднее чем в течение 3 дней со дня принятия решения о внесении указанных изменений. </w:t>
      </w:r>
    </w:p>
    <w:p w14:paraId="6F2B024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В случае внесения изменений в документацию о запросе предложений в электронной форме срок подачи заявок на участие в запросе предложений в электронной форме должен быть продлен таким образом, чтобы с даты размещения в ЕИС, на официальном сайте указанных изменений до даты окончания срока подачи заявок на участие в запросе предложений </w:t>
      </w:r>
      <w:r>
        <w:rPr>
          <w:rFonts w:ascii="Times New Roman" w:eastAsia="Times New Roman" w:hAnsi="Times New Roman"/>
          <w:sz w:val="24"/>
          <w:szCs w:val="24"/>
          <w:highlight w:val="white"/>
          <w:lang w:eastAsia="ru-RU"/>
        </w:rPr>
        <w:br w:type="textWrapping" w:clear="all"/>
        <w:t xml:space="preserve">в электронной форме этот срок составлял не менее половины установленного извещением </w:t>
      </w:r>
      <w:r>
        <w:rPr>
          <w:rFonts w:ascii="Times New Roman" w:eastAsia="Times New Roman" w:hAnsi="Times New Roman"/>
          <w:sz w:val="24"/>
          <w:szCs w:val="24"/>
          <w:highlight w:val="white"/>
          <w:lang w:eastAsia="ru-RU"/>
        </w:rPr>
        <w:br w:type="textWrapping" w:clear="all"/>
        <w:t>о закупке срока</w:t>
      </w:r>
      <w:r>
        <w:rPr>
          <w:rFonts w:ascii="Times New Roman" w:hAnsi="Times New Roman"/>
          <w:sz w:val="24"/>
          <w:szCs w:val="24"/>
          <w:highlight w:val="white"/>
        </w:rPr>
        <w:t>.</w:t>
      </w:r>
    </w:p>
    <w:p w14:paraId="60039A03" w14:textId="77777777" w:rsidR="00395C77" w:rsidRDefault="00395C77">
      <w:pPr>
        <w:pStyle w:val="ConsPlusNormal"/>
        <w:ind w:firstLine="539"/>
        <w:jc w:val="both"/>
        <w:rPr>
          <w:rFonts w:ascii="Times New Roman" w:hAnsi="Times New Roman" w:cs="Times New Roman"/>
          <w:sz w:val="24"/>
          <w:szCs w:val="24"/>
          <w:highlight w:val="white"/>
        </w:rPr>
      </w:pPr>
    </w:p>
    <w:p w14:paraId="053849B9"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 xml:space="preserve">54. Критерии оценки и сопоставления заявок на участие </w:t>
      </w:r>
      <w:r>
        <w:rPr>
          <w:rFonts w:ascii="Times New Roman" w:hAnsi="Times New Roman" w:cs="Times New Roman"/>
          <w:b/>
          <w:sz w:val="24"/>
          <w:szCs w:val="24"/>
          <w:highlight w:val="white"/>
        </w:rPr>
        <w:br w:type="textWrapping" w:clear="all"/>
        <w:t>в запросе предложений в электронной форме</w:t>
      </w:r>
    </w:p>
    <w:p w14:paraId="5B70EF82" w14:textId="77777777" w:rsidR="00395C77" w:rsidRDefault="00395C77">
      <w:pPr>
        <w:pStyle w:val="ConsPlusNormal"/>
        <w:ind w:firstLine="709"/>
        <w:jc w:val="both"/>
        <w:rPr>
          <w:rFonts w:ascii="Times New Roman" w:hAnsi="Times New Roman" w:cs="Times New Roman"/>
          <w:sz w:val="24"/>
          <w:szCs w:val="24"/>
          <w:highlight w:val="white"/>
        </w:rPr>
      </w:pPr>
    </w:p>
    <w:p w14:paraId="16A13C00" w14:textId="77777777" w:rsidR="00395C77" w:rsidRDefault="00B72A67">
      <w:pPr>
        <w:pStyle w:val="ConsPlusNormal"/>
        <w:ind w:firstLine="709"/>
        <w:jc w:val="both"/>
        <w:rPr>
          <w:rFonts w:ascii="Times New Roman" w:hAnsi="Times New Roman" w:cs="Times New Roman"/>
          <w:sz w:val="24"/>
          <w:szCs w:val="24"/>
          <w:highlight w:val="white"/>
        </w:rPr>
      </w:pPr>
      <w:bookmarkStart w:id="238" w:name="_Hlt77771561"/>
      <w:bookmarkStart w:id="239" w:name="_Hlt77776898"/>
      <w:bookmarkStart w:id="240" w:name="_Hlt77776903"/>
      <w:bookmarkStart w:id="241" w:name="_Hlt77776996"/>
      <w:bookmarkStart w:id="242" w:name="п53_1"/>
      <w:bookmarkEnd w:id="238"/>
      <w:bookmarkEnd w:id="239"/>
      <w:bookmarkEnd w:id="240"/>
      <w:bookmarkEnd w:id="241"/>
      <w:r>
        <w:rPr>
          <w:rFonts w:ascii="Times New Roman" w:hAnsi="Times New Roman" w:cs="Times New Roman"/>
          <w:sz w:val="24"/>
          <w:szCs w:val="24"/>
          <w:highlight w:val="white"/>
        </w:rPr>
        <w:t xml:space="preserve">54.1. Критериями оценки и сопоставления заявок на участие в запросе предложений </w:t>
      </w:r>
      <w:r>
        <w:rPr>
          <w:rFonts w:ascii="Times New Roman" w:hAnsi="Times New Roman" w:cs="Times New Roman"/>
          <w:sz w:val="24"/>
          <w:szCs w:val="24"/>
          <w:highlight w:val="white"/>
        </w:rPr>
        <w:br w:type="textWrapping" w:clear="all"/>
        <w:t>в электронной форме могут быть:</w:t>
      </w:r>
    </w:p>
    <w:p w14:paraId="42878372" w14:textId="77777777" w:rsidR="00395C77" w:rsidRDefault="00B72A67">
      <w:pPr>
        <w:pStyle w:val="ConsPlusNormal"/>
        <w:ind w:firstLine="709"/>
        <w:jc w:val="both"/>
        <w:rPr>
          <w:rFonts w:ascii="Times New Roman" w:hAnsi="Times New Roman" w:cs="Times New Roman"/>
          <w:sz w:val="24"/>
          <w:szCs w:val="24"/>
          <w:highlight w:val="white"/>
        </w:rPr>
      </w:pPr>
      <w:bookmarkStart w:id="243" w:name="абз2_п53_1"/>
      <w:r>
        <w:rPr>
          <w:rFonts w:ascii="Times New Roman" w:hAnsi="Times New Roman" w:cs="Times New Roman"/>
          <w:sz w:val="24"/>
          <w:szCs w:val="24"/>
          <w:highlight w:val="white"/>
        </w:rPr>
        <w:t>54.1.1. Стоимостные критерии:</w:t>
      </w:r>
    </w:p>
    <w:p w14:paraId="63CA962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цена договора (цена единицы товара (работы, услуги).</w:t>
      </w:r>
    </w:p>
    <w:p w14:paraId="6DEEA1D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54.1.2. Нестоимостные критерии:</w:t>
      </w:r>
    </w:p>
    <w:p w14:paraId="76C4A3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а) функциональные характеристики (потребительские свойства), технические </w:t>
      </w:r>
      <w:r>
        <w:rPr>
          <w:rFonts w:ascii="Times New Roman" w:hAnsi="Times New Roman" w:cs="Times New Roman"/>
          <w:sz w:val="24"/>
          <w:szCs w:val="24"/>
          <w:highlight w:val="white"/>
        </w:rPr>
        <w:br w:type="textWrapping" w:clear="all"/>
        <w:t>и качественные характеристики, эксплуатационные характеристики (при необходимости) товаров (работ, услуг);</w:t>
      </w:r>
    </w:p>
    <w:p w14:paraId="70CA0DE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 квалификация участников запроса предложений в электронной форме (в том числе опыт работы, связанный с предметом договора; деловая репутация (как количественный показатель); обеспеченность кадровыми ресурсами (количество и (или) квалификация); наличие финансовых ресурсов; наличие на праве собственности или ином праве оборудования и других материальных ресурсов).</w:t>
      </w:r>
    </w:p>
    <w:p w14:paraId="12854AF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54.2. Критерии оценки и сопоставления заявок на участие в запросе предложений </w:t>
      </w:r>
      <w:r>
        <w:rPr>
          <w:rFonts w:ascii="Times New Roman" w:hAnsi="Times New Roman" w:cs="Times New Roman"/>
          <w:sz w:val="24"/>
          <w:szCs w:val="24"/>
          <w:highlight w:val="white"/>
        </w:rPr>
        <w:br w:type="textWrapping" w:clear="all"/>
        <w:t>в электронной форме устанавливаются Заказчиком в документации о запросе предложений. Количество используемых критериев должно быть не менее двух,</w:t>
      </w:r>
      <w:r>
        <w:rPr>
          <w:highlight w:val="white"/>
        </w:rPr>
        <w:t xml:space="preserve"> </w:t>
      </w:r>
      <w:r>
        <w:rPr>
          <w:rFonts w:ascii="Times New Roman" w:hAnsi="Times New Roman" w:cs="Times New Roman"/>
          <w:sz w:val="24"/>
          <w:szCs w:val="24"/>
          <w:highlight w:val="white"/>
        </w:rPr>
        <w:t>одним из которых должен являться критерий, предусмотренный пунктом 54.1.1 настоящего Положения.</w:t>
      </w:r>
    </w:p>
    <w:p w14:paraId="1E98AD2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54.3. Соотношение стоимостных и нестоимостных критериев оценки и сопоставления заявок на участие в запросе предложений в электронной форме должно быть следующим:</w:t>
      </w:r>
    </w:p>
    <w:p w14:paraId="6238AF4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закупке услуг, работ: стоимостные критерии – не менее 30 процентов, нестоимостные критерии – не более 70 процентов;</w:t>
      </w:r>
    </w:p>
    <w:p w14:paraId="33AA04E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при закупке товаров: стоимостные критерии – не менее 40 процентов,</w:t>
      </w:r>
      <w:r>
        <w:rPr>
          <w:highlight w:val="white"/>
        </w:rPr>
        <w:t xml:space="preserve"> </w:t>
      </w:r>
      <w:r>
        <w:rPr>
          <w:rFonts w:ascii="Times New Roman" w:hAnsi="Times New Roman" w:cs="Times New Roman"/>
          <w:sz w:val="24"/>
          <w:szCs w:val="24"/>
          <w:highlight w:val="white"/>
        </w:rPr>
        <w:t>нестоимостные критерии – не более 60 процентов.</w:t>
      </w:r>
    </w:p>
    <w:p w14:paraId="1C8AC2E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54.4. Совокупная значимость установленных критериев должна составлять 100 процентов.</w:t>
      </w:r>
    </w:p>
    <w:p w14:paraId="1264A9A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54.5. В документации о запросе предложений могут быть предусмотрены показатели критерия, раскрывающие содержание критериев оценки и сопоставления заявок на участие </w:t>
      </w:r>
      <w:r>
        <w:rPr>
          <w:rFonts w:ascii="Times New Roman" w:hAnsi="Times New Roman" w:cs="Times New Roman"/>
          <w:sz w:val="24"/>
          <w:szCs w:val="24"/>
          <w:highlight w:val="white"/>
        </w:rPr>
        <w:br w:type="textWrapping" w:clear="all"/>
        <w:t>в запросе предложений в электронной форме.</w:t>
      </w:r>
    </w:p>
    <w:p w14:paraId="3ACC73C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Если в отношении критерия в документации о запросе предложений предусматриваются показатели, то для каждого показателя критерия устанавливается его значимость, в соответствии </w:t>
      </w:r>
      <w:r>
        <w:rPr>
          <w:rFonts w:ascii="Times New Roman" w:hAnsi="Times New Roman" w:cs="Times New Roman"/>
          <w:sz w:val="24"/>
          <w:szCs w:val="24"/>
          <w:highlight w:val="white"/>
        </w:rPr>
        <w:br w:type="textWrapping" w:clear="all"/>
        <w:t xml:space="preserve">с которой будет производиться оценка, и порядок расчета количества баллов, присуждаемых </w:t>
      </w:r>
      <w:r>
        <w:rPr>
          <w:rFonts w:ascii="Times New Roman" w:hAnsi="Times New Roman" w:cs="Times New Roman"/>
          <w:sz w:val="24"/>
          <w:szCs w:val="24"/>
          <w:highlight w:val="white"/>
        </w:rPr>
        <w:br w:type="textWrapping" w:clear="all"/>
        <w:t xml:space="preserve">по таким показателям критерия. При этом совокупная значимость применяемых в документации </w:t>
      </w:r>
      <w:r>
        <w:rPr>
          <w:rFonts w:ascii="Times New Roman" w:hAnsi="Times New Roman" w:cs="Times New Roman"/>
          <w:sz w:val="24"/>
          <w:szCs w:val="24"/>
          <w:highlight w:val="white"/>
        </w:rPr>
        <w:br w:type="textWrapping" w:clear="all"/>
        <w:t>о запросе предложений показателей критерия должна составлять 100 процентов.</w:t>
      </w:r>
    </w:p>
    <w:p w14:paraId="5082A7E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54.6. Для оценки и сопоставления заявок на участие в запросе предложений в электронной форме по каждому критерию (показателю критерия) используется 100-балльная шкала оценки.</w:t>
      </w:r>
    </w:p>
    <w:p w14:paraId="3F6F55FA" w14:textId="77777777" w:rsidR="00395C77" w:rsidRDefault="00395C77">
      <w:pPr>
        <w:spacing w:after="0" w:line="240" w:lineRule="auto"/>
        <w:rPr>
          <w:rFonts w:ascii="Times New Roman" w:hAnsi="Times New Roman"/>
          <w:sz w:val="24"/>
          <w:szCs w:val="24"/>
          <w:highlight w:val="white"/>
        </w:rPr>
      </w:pPr>
      <w:bookmarkStart w:id="244" w:name="_Hlt77771497"/>
      <w:bookmarkStart w:id="245" w:name="_Hlt77771507"/>
      <w:bookmarkStart w:id="246" w:name="_Hlt77771515"/>
      <w:bookmarkStart w:id="247" w:name="_Hlt77776953"/>
      <w:bookmarkStart w:id="248" w:name="_Hlt77776961"/>
      <w:bookmarkEnd w:id="242"/>
      <w:bookmarkEnd w:id="243"/>
      <w:bookmarkEnd w:id="244"/>
      <w:bookmarkEnd w:id="245"/>
      <w:bookmarkEnd w:id="246"/>
      <w:bookmarkEnd w:id="247"/>
      <w:bookmarkEnd w:id="248"/>
    </w:p>
    <w:p w14:paraId="2D423F99" w14:textId="77777777" w:rsidR="00395C77" w:rsidRDefault="00B72A67">
      <w:pPr>
        <w:pStyle w:val="ConsPlusNormal"/>
        <w:jc w:val="center"/>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55. Порядок подачи заявок на участие в запросе предложений в электронной форме</w:t>
      </w:r>
    </w:p>
    <w:p w14:paraId="618E9A03" w14:textId="77777777" w:rsidR="00395C77" w:rsidRDefault="00395C77">
      <w:pPr>
        <w:pStyle w:val="ConsPlusNormal"/>
        <w:jc w:val="center"/>
        <w:rPr>
          <w:rFonts w:ascii="Times New Roman" w:hAnsi="Times New Roman" w:cs="Times New Roman"/>
          <w:sz w:val="24"/>
          <w:szCs w:val="24"/>
          <w:highlight w:val="white"/>
        </w:rPr>
      </w:pPr>
    </w:p>
    <w:p w14:paraId="36B73F3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55.1.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 (единицы товара, работы, услуги).</w:t>
      </w:r>
    </w:p>
    <w:p w14:paraId="2F01819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55.2. Заявка на участие в запросе предложений в электронной форме направляется участником запроса предложений в электронной форме оператору электронной площадки в форме трех электронных документов, которые подаются одновременно.</w:t>
      </w:r>
    </w:p>
    <w:p w14:paraId="67D6534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55.3. В </w:t>
      </w:r>
      <w:r>
        <w:rPr>
          <w:rFonts w:ascii="Times New Roman" w:eastAsia="Times New Roman" w:hAnsi="Times New Roman"/>
          <w:sz w:val="24"/>
          <w:szCs w:val="24"/>
          <w:highlight w:val="white"/>
          <w:lang w:eastAsia="ru-RU"/>
        </w:rPr>
        <w:t>документаци</w:t>
      </w:r>
      <w:r>
        <w:rPr>
          <w:rFonts w:ascii="Times New Roman" w:hAnsi="Times New Roman"/>
          <w:sz w:val="24"/>
          <w:szCs w:val="24"/>
          <w:highlight w:val="white"/>
        </w:rPr>
        <w:t>и</w:t>
      </w:r>
      <w:r>
        <w:rPr>
          <w:rFonts w:ascii="Times New Roman" w:eastAsia="Times New Roman" w:hAnsi="Times New Roman"/>
          <w:sz w:val="24"/>
          <w:szCs w:val="24"/>
          <w:highlight w:val="white"/>
          <w:lang w:eastAsia="ru-RU"/>
        </w:rPr>
        <w:t xml:space="preserve"> о запросе предложений в электронной форме</w:t>
      </w:r>
      <w:r>
        <w:rPr>
          <w:rFonts w:ascii="Times New Roman" w:hAnsi="Times New Roman"/>
          <w:sz w:val="24"/>
          <w:szCs w:val="24"/>
          <w:highlight w:val="white"/>
        </w:rPr>
        <w:t xml:space="preserve"> Заказчик вправе установить обязанность представления следующих информации и документов:</w:t>
      </w:r>
    </w:p>
    <w:p w14:paraId="2446A71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наименование, фирменное наименование (при наличии), адрес юридического лица </w:t>
      </w:r>
      <w:r>
        <w:rPr>
          <w:rFonts w:ascii="Times New Roman" w:hAnsi="Times New Roman"/>
          <w:sz w:val="24"/>
          <w:szCs w:val="24"/>
          <w:highlight w:val="white"/>
        </w:rPr>
        <w:br w:type="textWrapping" w:clear="all"/>
        <w:t>в пределах места нахождения юридического лица, учредительный документ, если участником запроса предложений в электронной форме является юридическое лицо;</w:t>
      </w:r>
    </w:p>
    <w:p w14:paraId="4583CE7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запроса предложений в электронной форме является индивидуальный предприниматель;</w:t>
      </w:r>
    </w:p>
    <w:p w14:paraId="6C950AF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идентификационный номер налогоплательщика участника запроса предложений </w:t>
      </w:r>
      <w:r>
        <w:rPr>
          <w:rFonts w:ascii="Times New Roman" w:hAnsi="Times New Roman"/>
          <w:sz w:val="24"/>
          <w:szCs w:val="24"/>
          <w:highlight w:val="white"/>
        </w:rPr>
        <w:br w:type="textWrapping" w:clear="all"/>
        <w:t>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D28E1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запроса предложений </w:t>
      </w:r>
      <w:r>
        <w:rPr>
          <w:rFonts w:ascii="Times New Roman" w:hAnsi="Times New Roman"/>
          <w:sz w:val="24"/>
          <w:szCs w:val="24"/>
          <w:highlight w:val="white"/>
        </w:rPr>
        <w:br w:type="textWrapping" w:clear="all"/>
        <w:t>в электронной форме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4A27CB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копия документа, подтверждающего полномочия лица действовать от имени участника запроса предложений в электронной форме, за исключением случаев подписания заявки:</w:t>
      </w:r>
    </w:p>
    <w:p w14:paraId="08969F2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индивидуальным предпринимателем, если участником такого запроса предложений является индивидуальный предприниматель;</w:t>
      </w:r>
    </w:p>
    <w:p w14:paraId="1564FAA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такого запроса предложений является юридическое лицо;</w:t>
      </w:r>
    </w:p>
    <w:p w14:paraId="5DF1B8A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6) копии документов, подтверждающих соответствие участника запроса предложений </w:t>
      </w:r>
      <w:r>
        <w:rPr>
          <w:rFonts w:ascii="Times New Roman" w:hAnsi="Times New Roman"/>
          <w:sz w:val="24"/>
          <w:szCs w:val="24"/>
          <w:highlight w:val="white"/>
        </w:rPr>
        <w:br w:type="textWrapping" w:clear="all"/>
        <w:t>в электронной форме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9.1 настоящего Положения;</w:t>
      </w:r>
    </w:p>
    <w:p w14:paraId="1D46D264"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запроса предложений в электронной форме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документации  о запросе предложений в электронной форме), обеспечения исполнения договора (если требование об обеспечении исполнения договора установлено Заказчиком в документации о запросе предложений в электронной форме) является крупной сделкой;</w:t>
      </w:r>
    </w:p>
    <w:p w14:paraId="4101FE6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8) информация и документы об обеспечении заявки на участие в запросе предложений </w:t>
      </w:r>
      <w:r>
        <w:rPr>
          <w:rFonts w:ascii="Times New Roman" w:hAnsi="Times New Roman"/>
          <w:sz w:val="24"/>
          <w:szCs w:val="24"/>
          <w:highlight w:val="white"/>
        </w:rPr>
        <w:br w:type="textWrapping" w:clear="all"/>
        <w:t>в электронной форме, если соответствующее требование предусмотрено документацией о запросе предложений в электронной форме:</w:t>
      </w:r>
    </w:p>
    <w:p w14:paraId="04887D9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а) реквизиты специального банковского счета участника запроса предложений </w:t>
      </w:r>
      <w:r>
        <w:rPr>
          <w:rFonts w:ascii="Times New Roman" w:hAnsi="Times New Roman"/>
          <w:sz w:val="24"/>
          <w:szCs w:val="24"/>
          <w:highlight w:val="white"/>
        </w:rPr>
        <w:br w:type="textWrapping" w:clear="all"/>
        <w:t xml:space="preserve">в электронной форме, если обеспечение заявки на участие в такой закупке предоставляется участником запроса предложений в электронной форме путем внесения денежных средств </w:t>
      </w:r>
      <w:r>
        <w:rPr>
          <w:rFonts w:ascii="Times New Roman" w:hAnsi="Times New Roman"/>
          <w:sz w:val="24"/>
          <w:szCs w:val="24"/>
          <w:highlight w:val="white"/>
        </w:rPr>
        <w:br w:type="textWrapping" w:clear="all"/>
        <w:t>(в случае осуществления запроса предложений в электронной форме, участниками которого могут быть только субъекты малого и среднего предпринимательства);</w:t>
      </w:r>
    </w:p>
    <w:p w14:paraId="034800F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б) банковская гарантия или ее копия (независимая гарантия или ее копия (в случае осуществления запроса предложений в электронной форме, участниками которого могут быть только субъекты малого и среднего предпринимательства)), если в качестве обеспечения заявки </w:t>
      </w:r>
      <w:r>
        <w:rPr>
          <w:rFonts w:ascii="Times New Roman" w:hAnsi="Times New Roman"/>
          <w:sz w:val="24"/>
          <w:szCs w:val="24"/>
          <w:highlight w:val="white"/>
        </w:rPr>
        <w:br w:type="textWrapping" w:clear="all"/>
        <w:t xml:space="preserve">на участие в запросе предложений в электронной форме участником запроса предложений </w:t>
      </w:r>
      <w:r>
        <w:rPr>
          <w:rFonts w:ascii="Times New Roman" w:hAnsi="Times New Roman"/>
          <w:sz w:val="24"/>
          <w:szCs w:val="24"/>
          <w:highlight w:val="white"/>
        </w:rPr>
        <w:br w:type="textWrapping" w:clear="all"/>
        <w:t>в электронной форме предоставляется банковская гарантия или независимая гарантия;</w:t>
      </w:r>
    </w:p>
    <w:p w14:paraId="7C5928FD"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9) декларация, подтверждающая на дату подачи заявки на участие в запросе предложений </w:t>
      </w:r>
      <w:r>
        <w:rPr>
          <w:rFonts w:ascii="Times New Roman" w:hAnsi="Times New Roman"/>
          <w:sz w:val="24"/>
          <w:szCs w:val="24"/>
          <w:highlight w:val="white"/>
        </w:rPr>
        <w:br w:type="textWrapping" w:clear="all"/>
        <w:t>в электронной форме соответствие участника запроса предложений в электронной форме требованиям, установленным пунктом 9.1 настоящего Положения;</w:t>
      </w:r>
    </w:p>
    <w:p w14:paraId="0386736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10) предложение участника запроса предложений в электронной форме в отношении предмета запроса предложений в электронной форме;</w:t>
      </w:r>
    </w:p>
    <w:p w14:paraId="5805891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w:t>
      </w:r>
      <w:r>
        <w:rPr>
          <w:rFonts w:ascii="Times New Roman" w:hAnsi="Times New Roman"/>
          <w:sz w:val="24"/>
          <w:szCs w:val="24"/>
          <w:highlight w:val="white"/>
        </w:rPr>
        <w:br w:type="textWrapping" w:clear="all"/>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запросе предложений в электронной форме. При этом не допускается требовать представление указанных документов, если в соответствии </w:t>
      </w:r>
      <w:r>
        <w:rPr>
          <w:rFonts w:ascii="Times New Roman" w:hAnsi="Times New Roman"/>
          <w:sz w:val="24"/>
          <w:szCs w:val="24"/>
          <w:highlight w:val="white"/>
        </w:rPr>
        <w:br w:type="textWrapping" w:clear="all"/>
        <w:t>с законодательством Российской Федерации они передаются вместе с товаром;</w:t>
      </w:r>
    </w:p>
    <w:p w14:paraId="6768EEF3"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12) </w:t>
      </w:r>
      <w:r>
        <w:rPr>
          <w:rFonts w:ascii="Times New Roman" w:hAnsi="Times New Roman"/>
          <w:color w:val="000000" w:themeColor="text1"/>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w:t>
      </w:r>
      <w:r>
        <w:rPr>
          <w:rFonts w:ascii="Times New Roman" w:hAnsi="Times New Roman"/>
          <w:sz w:val="24"/>
          <w:szCs w:val="24"/>
          <w:highlight w:val="white"/>
        </w:rPr>
        <w:t>;</w:t>
      </w:r>
    </w:p>
    <w:p w14:paraId="3FA3D7F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13) предложение о цене договора (единицы товара, работы, услуги).</w:t>
      </w:r>
    </w:p>
    <w:p w14:paraId="0B9FEF1A"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55.4. В случае, если документацией </w:t>
      </w:r>
      <w:r>
        <w:rPr>
          <w:rFonts w:ascii="Times New Roman" w:hAnsi="Times New Roman"/>
          <w:sz w:val="24"/>
          <w:szCs w:val="24"/>
          <w:highlight w:val="white"/>
        </w:rPr>
        <w:t>о запросе предложений в электронной форме</w:t>
      </w:r>
      <w:r>
        <w:rPr>
          <w:rFonts w:ascii="Times New Roman" w:eastAsia="Times New Roman" w:hAnsi="Times New Roman"/>
          <w:sz w:val="24"/>
          <w:szCs w:val="24"/>
          <w:highlight w:val="white"/>
          <w:lang w:eastAsia="ru-RU"/>
        </w:rPr>
        <w:t xml:space="preserve"> установлено применение к участникам закупки, к предлагаемым ими товарам, работам, услугам, </w:t>
      </w:r>
      <w:r>
        <w:rPr>
          <w:rFonts w:ascii="Times New Roman" w:eastAsia="Times New Roman" w:hAnsi="Times New Roman"/>
          <w:sz w:val="24"/>
          <w:szCs w:val="24"/>
          <w:highlight w:val="white"/>
          <w:lang w:eastAsia="ru-RU"/>
        </w:rPr>
        <w:br w:type="textWrapping" w:clear="all"/>
        <w:t xml:space="preserve">к условиям исполнения договора критериев и порядка оценки и сопоставления заявок на участие </w:t>
      </w:r>
      <w:r>
        <w:rPr>
          <w:rFonts w:ascii="Times New Roman" w:eastAsia="Times New Roman" w:hAnsi="Times New Roman"/>
          <w:sz w:val="24"/>
          <w:szCs w:val="24"/>
          <w:highlight w:val="white"/>
          <w:lang w:eastAsia="ru-RU"/>
        </w:rPr>
        <w:br w:type="textWrapping" w:clear="all"/>
        <w:t xml:space="preserve">в такой закупке, документация </w:t>
      </w:r>
      <w:r>
        <w:rPr>
          <w:rFonts w:ascii="Times New Roman" w:hAnsi="Times New Roman"/>
          <w:sz w:val="24"/>
          <w:szCs w:val="24"/>
          <w:highlight w:val="white"/>
        </w:rPr>
        <w:t>о запросе предложений в электронной форме</w:t>
      </w:r>
      <w:r>
        <w:rPr>
          <w:rFonts w:ascii="Times New Roman" w:eastAsia="Times New Roman" w:hAnsi="Times New Roman"/>
          <w:sz w:val="24"/>
          <w:szCs w:val="24"/>
          <w:highlight w:val="white"/>
          <w:lang w:eastAsia="ru-RU"/>
        </w:rPr>
        <w:t xml:space="preserve">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 </w:t>
      </w:r>
    </w:p>
    <w:p w14:paraId="11A474EA"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55.5. Не допускается установление в документации </w:t>
      </w:r>
      <w:r>
        <w:rPr>
          <w:rFonts w:ascii="Times New Roman" w:hAnsi="Times New Roman"/>
          <w:sz w:val="24"/>
          <w:szCs w:val="24"/>
          <w:highlight w:val="white"/>
        </w:rPr>
        <w:t>о запросе предложений в электронной форме</w:t>
      </w:r>
      <w:r>
        <w:rPr>
          <w:rFonts w:ascii="Times New Roman" w:eastAsia="Times New Roman" w:hAnsi="Times New Roman"/>
          <w:sz w:val="24"/>
          <w:szCs w:val="24"/>
          <w:highlight w:val="white"/>
          <w:lang w:eastAsia="ru-RU"/>
        </w:rPr>
        <w:t xml:space="preserve"> обязанности представлять в заявке на участие в запросе предложений в электронной форме информацию и документы, не предусмотренные пунктами 55.3 и 55.4 настоящего Положения. </w:t>
      </w:r>
    </w:p>
    <w:p w14:paraId="6D25FEE2"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55.6. Первая часть заявки на участие в запросе предложений в электронной форме должна содержать информацию и документы, предусмотренные подпунктом 10 пункта 55.3, а также пунктом 55.4 настоящего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w:t>
      </w:r>
      <w:r>
        <w:rPr>
          <w:rFonts w:ascii="Times New Roman" w:hAnsi="Times New Roman"/>
          <w:sz w:val="24"/>
          <w:szCs w:val="24"/>
          <w:highlight w:val="white"/>
        </w:rPr>
        <w:br w:type="textWrapping" w:clear="all"/>
        <w:t xml:space="preserve">в документации о запросе предложений в электронной форме этих критериев). При этом предусмотренные настоящим пунктом информация и документы должны содержаться в заявке </w:t>
      </w:r>
      <w:r>
        <w:rPr>
          <w:rFonts w:ascii="Times New Roman" w:hAnsi="Times New Roman"/>
          <w:sz w:val="24"/>
          <w:szCs w:val="24"/>
          <w:highlight w:val="white"/>
        </w:rPr>
        <w:br w:type="textWrapping" w:clear="all"/>
        <w:t xml:space="preserve">на участие в запросе предложений в электронной форме в случае установления обязанности </w:t>
      </w:r>
      <w:r>
        <w:rPr>
          <w:rFonts w:ascii="Times New Roman" w:hAnsi="Times New Roman"/>
          <w:sz w:val="24"/>
          <w:szCs w:val="24"/>
          <w:highlight w:val="white"/>
        </w:rPr>
        <w:br w:type="textWrapping" w:clear="all"/>
        <w:t>их представления в соответствии с пунктом 55.3 настоящего Положения.</w:t>
      </w:r>
    </w:p>
    <w:p w14:paraId="65B0280C"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55.7. Вторая часть заявки на участие в запросе предложений в электронной форме должна содержать информацию и документы, предусмотренные подпунктами 1 - 9, 11 и 12 пункта 55.3, </w:t>
      </w:r>
      <w:r>
        <w:rPr>
          <w:rFonts w:ascii="Times New Roman" w:hAnsi="Times New Roman"/>
          <w:sz w:val="24"/>
          <w:szCs w:val="24"/>
          <w:highlight w:val="white"/>
        </w:rPr>
        <w:br w:type="textWrapping" w:clear="all"/>
        <w:t xml:space="preserve">а также пунктом 55.4 настоящего Положения в отношении критериев и порядка оценки </w:t>
      </w:r>
      <w:r>
        <w:rPr>
          <w:rFonts w:ascii="Times New Roman" w:hAnsi="Times New Roman"/>
          <w:sz w:val="24"/>
          <w:szCs w:val="24"/>
          <w:highlight w:val="white"/>
        </w:rPr>
        <w:br w:type="textWrapping" w:clear="all"/>
        <w:t xml:space="preserve">и сопоставления заявок на участие в такой закупке, применяемых к участникам такой закупки </w:t>
      </w:r>
      <w:r>
        <w:rPr>
          <w:rFonts w:ascii="Times New Roman" w:hAnsi="Times New Roman"/>
          <w:sz w:val="24"/>
          <w:szCs w:val="24"/>
          <w:highlight w:val="white"/>
        </w:rPr>
        <w:br w:type="textWrapping" w:clear="all"/>
        <w:t>(в случае установления в документации о запросе предложений в электронной форме этих критериев). 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пунктом 55.3 настоящего Положения.</w:t>
      </w:r>
    </w:p>
    <w:p w14:paraId="31FD4F9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55.8. Декларация, предусмотренная подпунктом 9 пункта 55.3 настоящего Положения, представляется в составе заявки участником запроса предложений в электронной форме </w:t>
      </w:r>
      <w:r>
        <w:rPr>
          <w:rFonts w:ascii="Times New Roman" w:hAnsi="Times New Roman"/>
          <w:sz w:val="24"/>
          <w:szCs w:val="24"/>
          <w:highlight w:val="white"/>
        </w:rPr>
        <w:br w:type="textWrapping" w:clear="all"/>
        <w:t xml:space="preserve">с использованием программно-аппаратных средств электронной площадки. Оператор электронной площадки обеспечивает участнику запроса предложений в электронной форме возможность включения в состав заявки и направления заказчику информации и документов, указанных </w:t>
      </w:r>
      <w:r>
        <w:rPr>
          <w:rFonts w:ascii="Times New Roman" w:hAnsi="Times New Roman"/>
          <w:sz w:val="24"/>
          <w:szCs w:val="24"/>
          <w:highlight w:val="white"/>
        </w:rPr>
        <w:br w:type="textWrapping" w:clear="all"/>
        <w:t>в пункте 55.3 настоящего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14:paraId="5DE4328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55.9. В случае подачи заявки коллективным участником, вторая часть заявки на участие </w:t>
      </w:r>
      <w:r>
        <w:rPr>
          <w:rFonts w:ascii="Times New Roman" w:hAnsi="Times New Roman" w:cs="Times New Roman"/>
          <w:sz w:val="24"/>
          <w:szCs w:val="24"/>
          <w:highlight w:val="white"/>
        </w:rPr>
        <w:br w:type="textWrapping" w:clear="all"/>
        <w:t xml:space="preserve">в запросе предложений в электронной форме также должна содержать соглашение о коллективном участии, включающее в том числе положения об определении лидера коллективного участника, ответственного за подачу заявки и за взаимодействие с Заказчиком, о закреплении намерения каждого лица принять участие в закупке и исполнить договор, о закреплении прав и обязанностей каждой стороны соглашения при подаче заявки и исполнении договора, о видах и объемах поставок товара (выполнения работ, оказания услуг), выполняемых каждым членом коллективного участника по договору с Заказчиком, об ответственности перед Заказчиком </w:t>
      </w:r>
      <w:r>
        <w:rPr>
          <w:rFonts w:ascii="Times New Roman" w:hAnsi="Times New Roman" w:cs="Times New Roman"/>
          <w:sz w:val="24"/>
          <w:szCs w:val="24"/>
          <w:highlight w:val="white"/>
        </w:rPr>
        <w:br w:type="textWrapping" w:clear="all"/>
        <w:t>по обязательствам, связанным с исполнением договора.</w:t>
      </w:r>
    </w:p>
    <w:p w14:paraId="1672F52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55.10. </w:t>
      </w:r>
      <w:r>
        <w:rPr>
          <w:rFonts w:ascii="Times New Roman" w:hAnsi="Times New Roman" w:cs="Times New Roman"/>
          <w:sz w:val="24"/>
          <w:szCs w:val="24"/>
          <w:highlight w:val="white"/>
        </w:rPr>
        <w:t xml:space="preserve">В случае содержания в первой части заявки на участие в запросе предложений </w:t>
      </w:r>
      <w:r>
        <w:rPr>
          <w:rFonts w:ascii="Times New Roman" w:hAnsi="Times New Roman" w:cs="Times New Roman"/>
          <w:sz w:val="24"/>
          <w:szCs w:val="24"/>
          <w:highlight w:val="white"/>
        </w:rPr>
        <w:br w:type="textWrapping" w:clear="all"/>
        <w:t xml:space="preserve">в электронной форме сведений об участнике такого запроса предложений в электронной форме </w:t>
      </w:r>
      <w:r>
        <w:rPr>
          <w:rFonts w:ascii="Times New Roman" w:hAnsi="Times New Roman" w:cs="Times New Roman"/>
          <w:sz w:val="24"/>
          <w:szCs w:val="24"/>
          <w:highlight w:val="white"/>
        </w:rPr>
        <w:br w:type="textWrapping" w:clear="all"/>
        <w:t xml:space="preserve">и (или) о ценовом предложении данная заявка подлежит отклонению. </w:t>
      </w:r>
    </w:p>
    <w:p w14:paraId="5333B507"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 xml:space="preserve">55.11. Участник запроса предложений в электронной форме вправе подать только одну заявку на участие в такой закупке в отношении каждого предмета закупки (лота) в любое время </w:t>
      </w:r>
      <w:r>
        <w:rPr>
          <w:rFonts w:ascii="Times New Roman" w:hAnsi="Times New Roman"/>
          <w:sz w:val="24"/>
          <w:szCs w:val="24"/>
          <w:highlight w:val="white"/>
        </w:rPr>
        <w:br w:type="textWrapping" w:clear="all"/>
        <w:t xml:space="preserve">с момента размещения извещения о ее проведении до предусмотренных документацией о запросе предложений в электронной форме даты и времени окончания срока подачи заявок на участие </w:t>
      </w:r>
      <w:r>
        <w:rPr>
          <w:rFonts w:ascii="Times New Roman" w:hAnsi="Times New Roman"/>
          <w:sz w:val="24"/>
          <w:szCs w:val="24"/>
          <w:highlight w:val="white"/>
        </w:rPr>
        <w:br w:type="textWrapping" w:clear="all"/>
        <w:t xml:space="preserve">в запросе предложений в электронной форме. </w:t>
      </w:r>
    </w:p>
    <w:p w14:paraId="01B4C1E9"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Участник запроса предложений в электронной форме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14:paraId="0E7FBE7F"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55.12. Оператор электронной площадки в следующем порядке направляет Заказчику:</w:t>
      </w:r>
    </w:p>
    <w:p w14:paraId="55BBC01E"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 xml:space="preserve">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запросе предложений </w:t>
      </w:r>
      <w:r>
        <w:rPr>
          <w:rFonts w:ascii="Times New Roman" w:hAnsi="Times New Roman"/>
          <w:sz w:val="24"/>
          <w:szCs w:val="24"/>
          <w:highlight w:val="white"/>
        </w:rPr>
        <w:br w:type="textWrapping" w:clear="all"/>
        <w:t xml:space="preserve">в электронной форме, установленного извещением о проведении запроса предложений </w:t>
      </w:r>
      <w:r>
        <w:rPr>
          <w:rFonts w:ascii="Times New Roman" w:hAnsi="Times New Roman"/>
          <w:sz w:val="24"/>
          <w:szCs w:val="24"/>
          <w:highlight w:val="white"/>
        </w:rPr>
        <w:br w:type="textWrapping" w:clear="all"/>
        <w:t>в электронной форме, документацией о запросе предложений в электронной форме;</w:t>
      </w:r>
    </w:p>
    <w:p w14:paraId="1EC60F4D"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 xml:space="preserve">2) вторые части заявок на участие в запросе предложений в электронной форме, а также предложения о цене договора - </w:t>
      </w:r>
      <w:r>
        <w:rPr>
          <w:rFonts w:ascii="Times New Roman" w:hAnsi="Times New Roman"/>
          <w:color w:val="000000" w:themeColor="text1"/>
          <w:sz w:val="24"/>
          <w:szCs w:val="24"/>
          <w:highlight w:val="white"/>
        </w:rPr>
        <w:t>в сроки, установленные извещением о проведении запроса предложений в электронной форме, документацией о проведении запроса предложений в электронной форме</w:t>
      </w:r>
      <w:r>
        <w:rPr>
          <w:rFonts w:ascii="Times New Roman" w:hAnsi="Times New Roman"/>
          <w:sz w:val="24"/>
          <w:szCs w:val="24"/>
          <w:highlight w:val="white"/>
        </w:rPr>
        <w:t>, но не ранее срока размещения Заказчиком в ЕИС, на официальном сайте протокола рассмотрения первых частей заявок на участие в запросе предложений в электронной форме.</w:t>
      </w:r>
    </w:p>
    <w:p w14:paraId="2F45ACA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55.13. В случае, если по окончании срока подачи заявок на участие в запросе предложений в электронной форме подана только одна заявка на участие в запросе предложений в электронной форме или не подано ни одной такой заявки, запрос предложений в электронной форме признается несостоявшимся.</w:t>
      </w:r>
    </w:p>
    <w:p w14:paraId="1EFC640C" w14:textId="77777777" w:rsidR="00395C77" w:rsidRDefault="00395C77">
      <w:pPr>
        <w:spacing w:after="0" w:line="240" w:lineRule="auto"/>
        <w:rPr>
          <w:rFonts w:ascii="Times New Roman" w:hAnsi="Times New Roman"/>
          <w:sz w:val="24"/>
          <w:szCs w:val="24"/>
          <w:highlight w:val="white"/>
        </w:rPr>
      </w:pPr>
      <w:bookmarkStart w:id="249" w:name="_Hlt77771463"/>
      <w:bookmarkStart w:id="250" w:name="_Hlt77771486"/>
      <w:bookmarkStart w:id="251" w:name="_Hlt77771537"/>
      <w:bookmarkStart w:id="252" w:name="_Hlt77771544"/>
      <w:bookmarkStart w:id="253" w:name="_Hlt77776933"/>
      <w:bookmarkStart w:id="254" w:name="_Hlt77776938"/>
      <w:bookmarkStart w:id="255" w:name="_Hlt77776944"/>
      <w:bookmarkStart w:id="256" w:name="_Hlt77776976"/>
      <w:bookmarkStart w:id="257" w:name="_Hlt77776981"/>
      <w:bookmarkStart w:id="258" w:name="_Hlt77771522"/>
      <w:bookmarkStart w:id="259" w:name="_Hlt77771528"/>
      <w:bookmarkStart w:id="260" w:name="_Hlt77776968"/>
      <w:bookmarkStart w:id="261" w:name="_Hlt77771481"/>
      <w:bookmarkStart w:id="262" w:name="_Hlt77776942"/>
      <w:bookmarkStart w:id="263" w:name="_Hlt77771540"/>
      <w:bookmarkStart w:id="264" w:name="_Hlt77771547"/>
      <w:bookmarkStart w:id="265" w:name="_Hlt77776978"/>
      <w:bookmarkStart w:id="266" w:name="_Hlt77776984"/>
      <w:bookmarkStart w:id="267" w:name="_Hlt77776920"/>
      <w:bookmarkStart w:id="268" w:name="_Hlt77777018"/>
      <w:bookmarkStart w:id="269" w:name="_Hlt77771436"/>
      <w:bookmarkStart w:id="270" w:name="_Hlt77776929"/>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5396E5BE" w14:textId="77777777" w:rsidR="00395C77" w:rsidRDefault="00B72A67">
      <w:pPr>
        <w:pStyle w:val="a4"/>
        <w:spacing w:after="0" w:line="240" w:lineRule="auto"/>
        <w:ind w:left="0"/>
        <w:jc w:val="center"/>
        <w:outlineLvl w:val="1"/>
        <w:rPr>
          <w:rFonts w:ascii="Times New Roman" w:hAnsi="Times New Roman"/>
          <w:b/>
          <w:sz w:val="24"/>
          <w:szCs w:val="24"/>
          <w:highlight w:val="white"/>
        </w:rPr>
      </w:pPr>
      <w:r>
        <w:rPr>
          <w:rFonts w:ascii="Times New Roman" w:hAnsi="Times New Roman"/>
          <w:b/>
          <w:sz w:val="24"/>
          <w:szCs w:val="24"/>
          <w:highlight w:val="white"/>
        </w:rPr>
        <w:t>56. Порядок рассмотрения первых частей заявок на участие в запросе предложений в электронной форме</w:t>
      </w:r>
    </w:p>
    <w:p w14:paraId="5EF88B81" w14:textId="77777777" w:rsidR="00395C77" w:rsidRDefault="00395C77">
      <w:pPr>
        <w:pStyle w:val="a4"/>
        <w:spacing w:after="0" w:line="240" w:lineRule="auto"/>
        <w:ind w:left="0" w:firstLine="709"/>
        <w:jc w:val="both"/>
        <w:rPr>
          <w:rFonts w:ascii="Times New Roman" w:hAnsi="Times New Roman"/>
          <w:b/>
          <w:sz w:val="24"/>
          <w:szCs w:val="24"/>
          <w:highlight w:val="white"/>
        </w:rPr>
      </w:pPr>
    </w:p>
    <w:p w14:paraId="000CB9C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56.1. Срок рассмотрения первых частей заявок на участие в запросе предложений </w:t>
      </w:r>
      <w:r>
        <w:rPr>
          <w:rFonts w:ascii="Times New Roman" w:hAnsi="Times New Roman"/>
          <w:sz w:val="24"/>
          <w:szCs w:val="24"/>
          <w:highlight w:val="white"/>
        </w:rPr>
        <w:br w:type="textWrapping" w:clear="all"/>
        <w:t xml:space="preserve">в электронной форме Комиссией не может превышать 3 рабочих дня с даты направления оператором электронной площадки информации, указанной в подпункте 1 пункта 55.12 настоящего Положения. </w:t>
      </w:r>
    </w:p>
    <w:p w14:paraId="033F6F3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56.2. По результатам рассмотрения первых частей заявок на участие в запросе предложений в электронной форме Комиссия принимает решение о соответствии заявки на участие в запросе предложений в электронной форме требованиям документации о запросе предложений или </w:t>
      </w:r>
      <w:r>
        <w:rPr>
          <w:rFonts w:ascii="Times New Roman" w:hAnsi="Times New Roman"/>
          <w:sz w:val="24"/>
          <w:szCs w:val="24"/>
          <w:highlight w:val="white"/>
        </w:rPr>
        <w:br w:type="textWrapping" w:clear="all"/>
        <w:t xml:space="preserve">об отклонении заявки на участие в запросе предложений в электронной форме в порядке </w:t>
      </w:r>
      <w:r>
        <w:rPr>
          <w:rFonts w:ascii="Times New Roman" w:hAnsi="Times New Roman"/>
          <w:sz w:val="24"/>
          <w:szCs w:val="24"/>
          <w:highlight w:val="white"/>
        </w:rPr>
        <w:br w:type="textWrapping" w:clear="all"/>
        <w:t>и по основаниям, которые предусмотрены настоящим разделом Положения.</w:t>
      </w:r>
    </w:p>
    <w:p w14:paraId="339B6B9A"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71" w:name="_Hlt77771469"/>
      <w:bookmarkStart w:id="272" w:name="_Hlt77771492"/>
      <w:bookmarkStart w:id="273" w:name="_Hlt77776949"/>
      <w:bookmarkStart w:id="274" w:name="п55_3"/>
      <w:bookmarkEnd w:id="271"/>
      <w:bookmarkEnd w:id="272"/>
      <w:bookmarkEnd w:id="273"/>
      <w:r>
        <w:rPr>
          <w:rFonts w:ascii="Times New Roman" w:hAnsi="Times New Roman"/>
          <w:sz w:val="24"/>
          <w:szCs w:val="24"/>
          <w:highlight w:val="white"/>
        </w:rPr>
        <w:t>56.3. Основанием для отклонения заявки на участие в запросе предложений в электронной форме является:</w:t>
      </w:r>
    </w:p>
    <w:p w14:paraId="6C7BBE6A"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непредоставления участником запроса предложений в электронной форме информации </w:t>
      </w:r>
      <w:r>
        <w:rPr>
          <w:rFonts w:ascii="Times New Roman" w:hAnsi="Times New Roman"/>
          <w:sz w:val="24"/>
          <w:szCs w:val="24"/>
          <w:highlight w:val="white"/>
        </w:rPr>
        <w:br w:type="textWrapping" w:clear="all"/>
        <w:t xml:space="preserve">и документов, предусмотренных пунктом 55.6 настоящего Положения (за исключением информации и документов, предусмотренных пунктом 55.4 настоящего Положения), </w:t>
      </w:r>
      <w:r>
        <w:rPr>
          <w:rFonts w:ascii="Times New Roman" w:hAnsi="Times New Roman"/>
          <w:sz w:val="24"/>
          <w:szCs w:val="24"/>
          <w:highlight w:val="white"/>
        </w:rPr>
        <w:br w:type="textWrapping" w:clear="all"/>
        <w:t>или предоставления недостоверной информации;</w:t>
      </w:r>
    </w:p>
    <w:p w14:paraId="6244DD78"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 xml:space="preserve">2) несоответствие предоставленных участником запроса предложений в электронной форме информации и документов, предусмотренных пунктом 55.6 настоящего Положения </w:t>
      </w:r>
      <w:r>
        <w:rPr>
          <w:rFonts w:ascii="Times New Roman" w:hAnsi="Times New Roman"/>
          <w:sz w:val="24"/>
          <w:szCs w:val="24"/>
          <w:highlight w:val="white"/>
        </w:rPr>
        <w:br w:type="textWrapping" w:clear="all"/>
        <w:t xml:space="preserve">(за исключением информации и документов, предусмотренных пунктом 55.4 настоящего Положения) требованиям, установленным в извещении о проведении запроса предложений </w:t>
      </w:r>
      <w:r>
        <w:rPr>
          <w:rFonts w:ascii="Times New Roman" w:hAnsi="Times New Roman"/>
          <w:sz w:val="24"/>
          <w:szCs w:val="24"/>
          <w:highlight w:val="white"/>
        </w:rPr>
        <w:br w:type="textWrapping" w:clear="all"/>
        <w:t>в электронной форме, документации о запросе предложений в электронной форме;</w:t>
      </w:r>
    </w:p>
    <w:p w14:paraId="06F13344" w14:textId="77777777" w:rsidR="00395C77" w:rsidRDefault="00B72A67">
      <w:pPr>
        <w:spacing w:after="0" w:line="240" w:lineRule="auto"/>
        <w:ind w:firstLine="709"/>
        <w:contextualSpacing/>
        <w:jc w:val="both"/>
        <w:rPr>
          <w:rFonts w:ascii="Times New Roman" w:hAnsi="Times New Roman"/>
          <w:sz w:val="24"/>
          <w:szCs w:val="24"/>
          <w:highlight w:val="white"/>
        </w:rPr>
      </w:pPr>
      <w:r>
        <w:rPr>
          <w:rFonts w:ascii="Times New Roman" w:hAnsi="Times New Roman"/>
          <w:sz w:val="24"/>
          <w:szCs w:val="24"/>
          <w:highlight w:val="white"/>
        </w:rPr>
        <w:t>3) указания в первой части заявки участника запроса предложений в электронной форме сведений о таком участнике и (или) о ценовом предложении.</w:t>
      </w:r>
    </w:p>
    <w:p w14:paraId="6E48760A"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75" w:name="п55_4"/>
      <w:bookmarkEnd w:id="274"/>
      <w:r>
        <w:rPr>
          <w:rFonts w:ascii="Times New Roman" w:hAnsi="Times New Roman"/>
          <w:sz w:val="24"/>
          <w:szCs w:val="24"/>
          <w:highlight w:val="white"/>
        </w:rPr>
        <w:t xml:space="preserve">56.4. Отклонение заявки на участие в запросе предложений в электронной форме </w:t>
      </w:r>
      <w:r>
        <w:rPr>
          <w:rFonts w:ascii="Times New Roman" w:hAnsi="Times New Roman"/>
          <w:sz w:val="24"/>
          <w:szCs w:val="24"/>
          <w:highlight w:val="white"/>
        </w:rPr>
        <w:br w:type="textWrapping" w:clear="all"/>
        <w:t>по основаниям, не предусмотренным пунктом 56.3 настоящего Положения, не допускается.</w:t>
      </w:r>
    </w:p>
    <w:p w14:paraId="6CE562A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56.5. Комиссия осуществляют оценку первых частей заявок на участие в запросе предложений в электронной форме, в отношении которых принято решение о соответствии таких заявок требованиям документации о запросе предложений, по критерию, предусмотренному подпунктом «а» пункта 54.1.2 настоящего Положения (если такой критерий установлен </w:t>
      </w:r>
      <w:r>
        <w:rPr>
          <w:rFonts w:ascii="Times New Roman" w:hAnsi="Times New Roman"/>
          <w:sz w:val="24"/>
          <w:szCs w:val="24"/>
          <w:highlight w:val="white"/>
        </w:rPr>
        <w:br w:type="textWrapping" w:clear="all"/>
        <w:t>в документации о запросе предложений).</w:t>
      </w:r>
    </w:p>
    <w:p w14:paraId="3705A437"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76" w:name="_Hlk113465377"/>
      <w:r>
        <w:rPr>
          <w:rFonts w:ascii="Times New Roman" w:hAnsi="Times New Roman"/>
          <w:sz w:val="24"/>
          <w:szCs w:val="24"/>
          <w:highlight w:val="white"/>
        </w:rPr>
        <w:t>В случае, если по результатам рассмотрения первых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о запросе предложений, оценка, предусмотренная настоящим пунктом, не осуществляется.</w:t>
      </w:r>
    </w:p>
    <w:p w14:paraId="6E7990D8"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77" w:name="_Hlt77771578"/>
      <w:bookmarkStart w:id="278" w:name="_Hlt77771593"/>
      <w:bookmarkStart w:id="279" w:name="_Hlt77777008"/>
      <w:bookmarkStart w:id="280" w:name="п55_6"/>
      <w:bookmarkEnd w:id="275"/>
      <w:bookmarkEnd w:id="276"/>
      <w:bookmarkEnd w:id="277"/>
      <w:bookmarkEnd w:id="278"/>
      <w:bookmarkEnd w:id="279"/>
      <w:r>
        <w:rPr>
          <w:rFonts w:ascii="Times New Roman" w:hAnsi="Times New Roman"/>
          <w:sz w:val="24"/>
          <w:szCs w:val="24"/>
          <w:highlight w:val="white"/>
        </w:rPr>
        <w:t xml:space="preserve">56.6. По результатам рассмотрения первых частей заявок на участие в запросе предложений в электронной форме Комиссия оформляет протокол рассмотрения первых частей заявок </w:t>
      </w:r>
      <w:r>
        <w:rPr>
          <w:rFonts w:ascii="Times New Roman" w:hAnsi="Times New Roman"/>
          <w:sz w:val="24"/>
          <w:szCs w:val="24"/>
          <w:highlight w:val="white"/>
        </w:rPr>
        <w:br w:type="textWrapping" w:clear="all"/>
        <w:t xml:space="preserve">на участие в таком запросе предложений, который подписывается всеми присутствующими </w:t>
      </w:r>
      <w:r>
        <w:rPr>
          <w:rFonts w:ascii="Times New Roman" w:hAnsi="Times New Roman"/>
          <w:sz w:val="24"/>
          <w:szCs w:val="24"/>
          <w:highlight w:val="white"/>
        </w:rPr>
        <w:br w:type="textWrapping" w:clear="all"/>
        <w:t>на заседании Комиссии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следующие сведения:</w:t>
      </w:r>
    </w:p>
    <w:p w14:paraId="48B69785"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дата подписания протокола; </w:t>
      </w:r>
    </w:p>
    <w:p w14:paraId="1FDF9645"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количество поданных на участие в запросе предложений в электронной форме заявок, </w:t>
      </w:r>
      <w:r>
        <w:rPr>
          <w:rFonts w:ascii="Times New Roman" w:eastAsia="Times New Roman" w:hAnsi="Times New Roman"/>
          <w:sz w:val="24"/>
          <w:szCs w:val="24"/>
          <w:highlight w:val="white"/>
          <w:lang w:eastAsia="ru-RU"/>
        </w:rPr>
        <w:br w:type="textWrapping" w:clear="all"/>
        <w:t xml:space="preserve">а также дата и время регистрации каждой такой заявки; </w:t>
      </w:r>
    </w:p>
    <w:p w14:paraId="5F949D72"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результаты рассмотрения заявок на участие в запросе предложений в электронной форме с указанием в том числе: </w:t>
      </w:r>
    </w:p>
    <w:p w14:paraId="63690A16"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 количества заявок на участие в запросе предложений в электронной форме, которые отклонены; </w:t>
      </w:r>
    </w:p>
    <w:p w14:paraId="4FB4C881"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б) оснований отклонения каждой заявки на участие в запросе предложений в электронной форме с указанием положений документации о запросе предложений в электронной форме, которым не соответствует такая заявка; </w:t>
      </w:r>
    </w:p>
    <w:p w14:paraId="657CE6E3"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результаты оценки заявок на участие в запросе предложений в электронной форме </w:t>
      </w:r>
      <w:r>
        <w:rPr>
          <w:rFonts w:ascii="Times New Roman" w:eastAsia="Times New Roman" w:hAnsi="Times New Roman"/>
          <w:sz w:val="24"/>
          <w:szCs w:val="24"/>
          <w:highlight w:val="white"/>
          <w:lang w:eastAsia="ru-RU"/>
        </w:rPr>
        <w:br w:type="textWrapping" w:clear="all"/>
        <w:t xml:space="preserve">с указанием итогового решения Комиссии о соответствии таких заявок требованиям документации о запросе предложений в электронной форме, а также о присвоении таким заявкам значения </w:t>
      </w:r>
      <w:r>
        <w:rPr>
          <w:rFonts w:ascii="Times New Roman" w:eastAsia="Times New Roman" w:hAnsi="Times New Roman"/>
          <w:sz w:val="24"/>
          <w:szCs w:val="24"/>
          <w:highlight w:val="white"/>
          <w:lang w:eastAsia="ru-RU"/>
        </w:rPr>
        <w:br w:type="textWrapping" w:clear="all"/>
        <w:t xml:space="preserve">по каждому из предусмотренных критериев оценки таких заявок (в случае, если предусмотрена оценка таких заявок); </w:t>
      </w:r>
    </w:p>
    <w:p w14:paraId="03B26D22"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5) причины, по которым запрос предложений в электронной форме признан несостоявшимся, в случае его признания таковым.</w:t>
      </w:r>
      <w:bookmarkEnd w:id="280"/>
    </w:p>
    <w:p w14:paraId="6F115C95"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56.7. Протокол рассмотрения первых частей заявок на участие в запросе предложений </w:t>
      </w:r>
      <w:r>
        <w:rPr>
          <w:rFonts w:ascii="Times New Roman" w:hAnsi="Times New Roman"/>
          <w:sz w:val="24"/>
          <w:szCs w:val="24"/>
          <w:highlight w:val="white"/>
        </w:rPr>
        <w:br w:type="textWrapping" w:clear="all"/>
        <w:t>в электронной форме размещается Заказчиком в ЕИС, на официальном сайте не позднее чем через 3 дня со дня его подписания.</w:t>
      </w:r>
    </w:p>
    <w:p w14:paraId="0819B8EB"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81" w:name="_Hlt77771502"/>
      <w:bookmarkStart w:id="282" w:name="_Hlt77776956"/>
      <w:bookmarkStart w:id="283" w:name="п55_8"/>
      <w:bookmarkEnd w:id="281"/>
      <w:bookmarkEnd w:id="282"/>
      <w:r>
        <w:rPr>
          <w:rFonts w:ascii="Times New Roman" w:hAnsi="Times New Roman"/>
          <w:sz w:val="24"/>
          <w:szCs w:val="24"/>
          <w:highlight w:val="white"/>
        </w:rPr>
        <w:t xml:space="preserve">56.8. В случае, если по результатам рассмотрения первых частей заявок на участие </w:t>
      </w:r>
      <w:r>
        <w:rPr>
          <w:rFonts w:ascii="Times New Roman" w:hAnsi="Times New Roman"/>
          <w:sz w:val="24"/>
          <w:szCs w:val="24"/>
          <w:highlight w:val="white"/>
        </w:rPr>
        <w:br w:type="textWrapping" w:clear="all"/>
        <w:t xml:space="preserve">в запросе предложений в электронной форме Комиссия приняла решение об отклонении всех заявок на участие в запросе предложений в электронной форме, или о признании только одного участника закупки, подавшего заявку на участие в таком запросе предложений, его участником, запрос предложений в электронной форме признается несостоявшимся. </w:t>
      </w:r>
      <w:bookmarkEnd w:id="283"/>
    </w:p>
    <w:p w14:paraId="5DD7BB5A" w14:textId="77777777" w:rsidR="00395C77" w:rsidRDefault="00395C77">
      <w:pPr>
        <w:pStyle w:val="a4"/>
        <w:spacing w:after="0" w:line="240" w:lineRule="auto"/>
        <w:ind w:left="0" w:firstLine="709"/>
        <w:jc w:val="both"/>
        <w:rPr>
          <w:rFonts w:ascii="Times New Roman" w:hAnsi="Times New Roman"/>
          <w:sz w:val="24"/>
          <w:szCs w:val="24"/>
          <w:highlight w:val="white"/>
        </w:rPr>
      </w:pPr>
    </w:p>
    <w:p w14:paraId="383B5D70" w14:textId="77777777" w:rsidR="00395C77" w:rsidRDefault="00B72A67">
      <w:pPr>
        <w:pStyle w:val="a4"/>
        <w:spacing w:after="0" w:line="240" w:lineRule="auto"/>
        <w:ind w:left="0"/>
        <w:jc w:val="center"/>
        <w:outlineLvl w:val="1"/>
        <w:rPr>
          <w:rFonts w:ascii="Times New Roman" w:hAnsi="Times New Roman"/>
          <w:b/>
          <w:sz w:val="24"/>
          <w:szCs w:val="24"/>
          <w:highlight w:val="white"/>
        </w:rPr>
      </w:pPr>
      <w:bookmarkStart w:id="284" w:name="Раздел56"/>
      <w:r>
        <w:rPr>
          <w:rFonts w:ascii="Times New Roman" w:hAnsi="Times New Roman"/>
          <w:b/>
          <w:sz w:val="24"/>
          <w:szCs w:val="24"/>
          <w:highlight w:val="white"/>
        </w:rPr>
        <w:t xml:space="preserve">57. Порядок рассмотрения вторых частей заявок на участие в запросе предложений </w:t>
      </w:r>
      <w:r>
        <w:rPr>
          <w:rFonts w:ascii="Times New Roman" w:hAnsi="Times New Roman"/>
          <w:b/>
          <w:sz w:val="24"/>
          <w:szCs w:val="24"/>
          <w:highlight w:val="white"/>
        </w:rPr>
        <w:br w:type="textWrapping" w:clear="all"/>
        <w:t>в электронной форме, подведения итогов запроса предложений в электронной форме</w:t>
      </w:r>
      <w:bookmarkEnd w:id="284"/>
    </w:p>
    <w:p w14:paraId="587C612F" w14:textId="77777777" w:rsidR="00395C77" w:rsidRDefault="00395C77">
      <w:pPr>
        <w:pStyle w:val="a4"/>
        <w:spacing w:after="0" w:line="240" w:lineRule="auto"/>
        <w:ind w:left="0" w:firstLine="709"/>
        <w:jc w:val="both"/>
        <w:rPr>
          <w:rFonts w:ascii="Times New Roman" w:hAnsi="Times New Roman"/>
          <w:b/>
          <w:sz w:val="24"/>
          <w:szCs w:val="24"/>
          <w:highlight w:val="white"/>
        </w:rPr>
      </w:pPr>
    </w:p>
    <w:p w14:paraId="36A93D9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57.1. Срок рассмотрения вторых частей заявок на участие в запросе предложений </w:t>
      </w:r>
      <w:r>
        <w:rPr>
          <w:rFonts w:ascii="Times New Roman" w:hAnsi="Times New Roman"/>
          <w:sz w:val="24"/>
          <w:szCs w:val="24"/>
          <w:highlight w:val="white"/>
        </w:rPr>
        <w:br w:type="textWrapping" w:clear="all"/>
        <w:t>в электронной форме не может превышать 1 рабочий день</w:t>
      </w:r>
      <w:r>
        <w:rPr>
          <w:highlight w:val="white"/>
        </w:rPr>
        <w:t xml:space="preserve"> </w:t>
      </w:r>
      <w:r>
        <w:rPr>
          <w:rFonts w:ascii="Times New Roman" w:hAnsi="Times New Roman"/>
          <w:sz w:val="24"/>
          <w:szCs w:val="24"/>
          <w:highlight w:val="white"/>
        </w:rPr>
        <w:t>с даты направления оператором электронной площадки информации, указанной в подпункте 2 пункта 55.12 настоящего Положения.</w:t>
      </w:r>
    </w:p>
    <w:p w14:paraId="15AB8FF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57.2. По результатам рассмотрения вторых частей заявок на участие в запросе предложений в электронной форме Комиссия принимает решение о соответствии заявки на участие в таком запросе предложений требованиям, установленным документацией о запросе предложений </w:t>
      </w:r>
      <w:r>
        <w:rPr>
          <w:rFonts w:ascii="Times New Roman" w:hAnsi="Times New Roman"/>
          <w:sz w:val="24"/>
          <w:szCs w:val="24"/>
          <w:highlight w:val="white"/>
        </w:rPr>
        <w:br w:type="textWrapping" w:clear="all"/>
        <w:t>в электронной форме, или об отклонении заявки на участие в запросе предложений в электронной форме по основаниям, которые предусмотрены настоящим разделом Положения.</w:t>
      </w:r>
    </w:p>
    <w:p w14:paraId="71BE914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57.3. Основанием для отклонения заявки на участие в запросе предложений в электронной форме является:</w:t>
      </w:r>
    </w:p>
    <w:p w14:paraId="36D74FFE"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1) непредоставление участником запроса предложений в электронной форме информации </w:t>
      </w:r>
      <w:r>
        <w:rPr>
          <w:rFonts w:ascii="Times New Roman" w:hAnsi="Times New Roman"/>
          <w:sz w:val="24"/>
          <w:szCs w:val="24"/>
          <w:highlight w:val="white"/>
        </w:rPr>
        <w:br w:type="textWrapping" w:clear="all"/>
        <w:t xml:space="preserve">и документов, предусмотренных пунктом 55.7 настоящего Положения (за исключением информации и документов, предусмотренных пунктом 55.4 настоящего Положения), </w:t>
      </w:r>
      <w:r>
        <w:rPr>
          <w:rFonts w:ascii="Times New Roman" w:hAnsi="Times New Roman"/>
          <w:sz w:val="24"/>
          <w:szCs w:val="24"/>
          <w:highlight w:val="white"/>
        </w:rPr>
        <w:br w:type="textWrapping" w:clear="all"/>
        <w:t>или предоставления недостоверной информации;</w:t>
      </w:r>
    </w:p>
    <w:p w14:paraId="7D2493F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несоответствие предоставленных участником запроса предложений в электронной форме информации и документов, предусмотренных пунктом 55.7 настоящего Положения </w:t>
      </w:r>
      <w:r>
        <w:rPr>
          <w:rFonts w:ascii="Times New Roman" w:hAnsi="Times New Roman"/>
          <w:sz w:val="24"/>
          <w:szCs w:val="24"/>
          <w:highlight w:val="white"/>
        </w:rPr>
        <w:br w:type="textWrapping" w:clear="all"/>
        <w:t xml:space="preserve">(за исключением информации и документов, предусмотренных пунктом 55.4 настоящего Положения) требованиям, установленным в извещении о проведении запроса предложений </w:t>
      </w:r>
      <w:r>
        <w:rPr>
          <w:rFonts w:ascii="Times New Roman" w:hAnsi="Times New Roman"/>
          <w:sz w:val="24"/>
          <w:szCs w:val="24"/>
          <w:highlight w:val="white"/>
        </w:rPr>
        <w:br w:type="textWrapping" w:clear="all"/>
        <w:t>в электронной форме, документации о запросе предложений в электронной форме;</w:t>
      </w:r>
    </w:p>
    <w:p w14:paraId="7F4D82F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несоответствие участника запроса предложений в электронной форме требованиям, установленным документацией </w:t>
      </w:r>
      <w:r>
        <w:rPr>
          <w:rFonts w:ascii="Times New Roman" w:eastAsia="Times New Roman" w:hAnsi="Times New Roman"/>
          <w:sz w:val="24"/>
          <w:szCs w:val="24"/>
          <w:highlight w:val="white"/>
          <w:lang w:eastAsia="ru-RU"/>
        </w:rPr>
        <w:t>о запросе предложений в электронной форме</w:t>
      </w:r>
      <w:r>
        <w:rPr>
          <w:rFonts w:ascii="Times New Roman" w:hAnsi="Times New Roman"/>
          <w:sz w:val="24"/>
          <w:szCs w:val="24"/>
          <w:highlight w:val="white"/>
        </w:rPr>
        <w:t>.</w:t>
      </w:r>
    </w:p>
    <w:p w14:paraId="5BA6DAF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57.4. Отклонение заявки на участие в запросе предложений в электронной форме </w:t>
      </w:r>
      <w:r>
        <w:rPr>
          <w:rFonts w:ascii="Times New Roman" w:hAnsi="Times New Roman"/>
          <w:sz w:val="24"/>
          <w:szCs w:val="24"/>
          <w:highlight w:val="white"/>
        </w:rPr>
        <w:br w:type="textWrapping" w:clear="all"/>
        <w:t>по основаниям, не предусмотренным пунктом 57.3 настоящего Положения, не допускается.</w:t>
      </w:r>
    </w:p>
    <w:p w14:paraId="2B2BBC8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57.5. Комиссия осуществляют оценку вторых частей заявок на участие в запросе предложений в электронной форме, в отношении которых принято решение о соответствии таких заявок требованиям документации о запросе предложений, а также ценовых предложений </w:t>
      </w:r>
      <w:r>
        <w:rPr>
          <w:rFonts w:ascii="Times New Roman" w:hAnsi="Times New Roman"/>
          <w:sz w:val="24"/>
          <w:szCs w:val="24"/>
          <w:highlight w:val="white"/>
        </w:rPr>
        <w:br w:type="textWrapping" w:clear="all"/>
        <w:t>по критериям, предусмотренным пунктом 54.1.1 и подпунктом «б» пункта 54.1.2 настоящего Положения (если такой критерий установлен в документации о проведении запроса предложений).</w:t>
      </w:r>
    </w:p>
    <w:p w14:paraId="47EB7B3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В случае, если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о запросе предложений, оценка, предусмотренная настоящим пунктом, не осуществляется.</w:t>
      </w:r>
    </w:p>
    <w:p w14:paraId="2FE33C2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57.6. По результатам рассмотрения вторых частей заявок на участие в запросе предложений в электронной форме Комиссия оформляет протокол рассмотрения вторых частей заявок </w:t>
      </w:r>
      <w:r>
        <w:rPr>
          <w:rFonts w:ascii="Times New Roman" w:hAnsi="Times New Roman"/>
          <w:sz w:val="24"/>
          <w:szCs w:val="24"/>
          <w:highlight w:val="white"/>
        </w:rPr>
        <w:br w:type="textWrapping" w:clear="all"/>
        <w:t xml:space="preserve">на участие в таком запросе предложений, который подписывается всеми присутствующими </w:t>
      </w:r>
      <w:r>
        <w:rPr>
          <w:rFonts w:ascii="Times New Roman" w:hAnsi="Times New Roman"/>
          <w:sz w:val="24"/>
          <w:szCs w:val="24"/>
          <w:highlight w:val="white"/>
        </w:rPr>
        <w:br w:type="textWrapping" w:clear="all"/>
        <w:t>на заседании Комиссии ее членами не позднее даты окончания срока рассмотрения вторых частей заявок на участие в таком запросе предложений. Указанный протокол должен содержать следующие сведения</w:t>
      </w:r>
      <w:bookmarkStart w:id="285" w:name="_Hlt77771565"/>
      <w:bookmarkStart w:id="286" w:name="_Hlt77771583"/>
      <w:bookmarkStart w:id="287" w:name="_Hlt77777002"/>
      <w:bookmarkStart w:id="288" w:name="_Hlt77777010"/>
      <w:bookmarkStart w:id="289" w:name="п56_7"/>
      <w:bookmarkEnd w:id="285"/>
      <w:bookmarkEnd w:id="286"/>
      <w:bookmarkEnd w:id="287"/>
      <w:bookmarkEnd w:id="288"/>
      <w:r>
        <w:rPr>
          <w:rFonts w:ascii="Times New Roman" w:hAnsi="Times New Roman"/>
          <w:sz w:val="24"/>
          <w:szCs w:val="24"/>
          <w:highlight w:val="white"/>
        </w:rPr>
        <w:t>:</w:t>
      </w:r>
    </w:p>
    <w:p w14:paraId="3B87AD70"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дата подписания протокола; </w:t>
      </w:r>
    </w:p>
    <w:p w14:paraId="5F157289"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количество поданных на участие в запросе предложений в электронной форме заявок, </w:t>
      </w:r>
      <w:r>
        <w:rPr>
          <w:rFonts w:ascii="Times New Roman" w:eastAsia="Times New Roman" w:hAnsi="Times New Roman"/>
          <w:sz w:val="24"/>
          <w:szCs w:val="24"/>
          <w:highlight w:val="white"/>
          <w:lang w:eastAsia="ru-RU"/>
        </w:rPr>
        <w:br w:type="textWrapping" w:clear="all"/>
        <w:t xml:space="preserve">а также дата и время регистрации каждой такой заявки; </w:t>
      </w:r>
    </w:p>
    <w:p w14:paraId="54D7CB3C"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результаты рассмотрения заявок на участие в запросе предложений в электронной форме с указанием в том числе: </w:t>
      </w:r>
    </w:p>
    <w:p w14:paraId="759C91FD"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а) количества заявок на участие в запросе предложений в электронной форме, которые отклонены; </w:t>
      </w:r>
    </w:p>
    <w:p w14:paraId="129984E8"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б) оснований отклонения каждой заявки на участие в запросе предложений в электронной форме с указанием положений документации о запросе предложений в электронной форме, которым не соответствует такая заявка; </w:t>
      </w:r>
    </w:p>
    <w:p w14:paraId="268C84A3"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результаты оценки заявок на участие в запросе предложений в электронной форме </w:t>
      </w:r>
      <w:r>
        <w:rPr>
          <w:rFonts w:ascii="Times New Roman" w:eastAsia="Times New Roman" w:hAnsi="Times New Roman"/>
          <w:sz w:val="24"/>
          <w:szCs w:val="24"/>
          <w:highlight w:val="white"/>
          <w:lang w:eastAsia="ru-RU"/>
        </w:rPr>
        <w:br w:type="textWrapping" w:clear="all"/>
        <w:t xml:space="preserve">с указанием итогового решения Комиссии о соответствии таких заявок требованиям документации о запросе предложений в электронной форме, а также о присвоении таким заявкам значения </w:t>
      </w:r>
      <w:r>
        <w:rPr>
          <w:rFonts w:ascii="Times New Roman" w:eastAsia="Times New Roman" w:hAnsi="Times New Roman"/>
          <w:sz w:val="24"/>
          <w:szCs w:val="24"/>
          <w:highlight w:val="white"/>
          <w:lang w:eastAsia="ru-RU"/>
        </w:rPr>
        <w:br w:type="textWrapping" w:clear="all"/>
        <w:t xml:space="preserve">по каждому из предусмотренных критериев оценки таких заявок (в случае, если предусмотрена оценка таких заявок); </w:t>
      </w:r>
    </w:p>
    <w:p w14:paraId="77C91836"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5) причины, по которым запрос предложений в электронной форме признан несостоявшимся, в случае его признания таковым.</w:t>
      </w:r>
      <w:bookmarkEnd w:id="289"/>
    </w:p>
    <w:p w14:paraId="78B2B5E4"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57.7. Указанный в пункте 57.6 настоящего Положения протокол размещается Заказчиком </w:t>
      </w:r>
      <w:r>
        <w:rPr>
          <w:rFonts w:ascii="Times New Roman" w:hAnsi="Times New Roman"/>
          <w:sz w:val="24"/>
          <w:szCs w:val="24"/>
          <w:highlight w:val="white"/>
        </w:rPr>
        <w:br w:type="textWrapping" w:clear="all"/>
        <w:t>в ЕИС, на официальном сайте не позднее чем через 3 дня со дня его подписания.</w:t>
      </w:r>
    </w:p>
    <w:p w14:paraId="7AF8E9C8"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290" w:name="_Hlt77771552"/>
      <w:bookmarkStart w:id="291" w:name="_Hlt77771556"/>
      <w:bookmarkStart w:id="292" w:name="_Hlt77776991"/>
      <w:bookmarkStart w:id="293" w:name="_Hlt77777014"/>
      <w:bookmarkStart w:id="294" w:name="п56_9"/>
      <w:bookmarkEnd w:id="290"/>
      <w:bookmarkEnd w:id="291"/>
      <w:bookmarkEnd w:id="292"/>
      <w:bookmarkEnd w:id="293"/>
      <w:r>
        <w:rPr>
          <w:rFonts w:ascii="Times New Roman" w:hAnsi="Times New Roman"/>
          <w:sz w:val="24"/>
          <w:szCs w:val="24"/>
          <w:highlight w:val="white"/>
        </w:rPr>
        <w:t xml:space="preserve">57.8. В случае, если по результатам рассмотрения вторых частей заявок на участие </w:t>
      </w:r>
      <w:r>
        <w:rPr>
          <w:rFonts w:ascii="Times New Roman" w:hAnsi="Times New Roman"/>
          <w:sz w:val="24"/>
          <w:szCs w:val="24"/>
          <w:highlight w:val="white"/>
        </w:rPr>
        <w:br w:type="textWrapping" w:clear="all"/>
        <w:t xml:space="preserve">в запросе предложений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rFonts w:ascii="Times New Roman" w:eastAsia="Times New Roman" w:hAnsi="Times New Roman"/>
          <w:sz w:val="24"/>
          <w:szCs w:val="24"/>
          <w:highlight w:val="white"/>
          <w:lang w:eastAsia="ru-RU"/>
        </w:rPr>
        <w:t>о запросе предложений в электронной форме</w:t>
      </w:r>
      <w:r>
        <w:rPr>
          <w:rFonts w:ascii="Times New Roman" w:hAnsi="Times New Roman"/>
          <w:sz w:val="24"/>
          <w:szCs w:val="24"/>
          <w:highlight w:val="white"/>
        </w:rPr>
        <w:t xml:space="preserve">, запрос предложений в электронной форме признается несостоявшимся. </w:t>
      </w:r>
    </w:p>
    <w:p w14:paraId="3A2D8489" w14:textId="77777777" w:rsidR="00395C77" w:rsidRDefault="00B72A67">
      <w:pPr>
        <w:pStyle w:val="ConsPlusNormal"/>
        <w:ind w:firstLine="709"/>
        <w:jc w:val="both"/>
        <w:rPr>
          <w:rFonts w:ascii="Times New Roman" w:hAnsi="Times New Roman"/>
          <w:sz w:val="24"/>
          <w:szCs w:val="24"/>
          <w:highlight w:val="white"/>
        </w:rPr>
      </w:pPr>
      <w:bookmarkStart w:id="295" w:name="_Hlt77777022"/>
      <w:bookmarkStart w:id="296" w:name="_Hlt77771892"/>
      <w:bookmarkStart w:id="297" w:name="_Hlt77777228"/>
      <w:bookmarkEnd w:id="294"/>
      <w:bookmarkEnd w:id="295"/>
      <w:bookmarkEnd w:id="296"/>
      <w:bookmarkEnd w:id="297"/>
      <w:r>
        <w:rPr>
          <w:rFonts w:ascii="Times New Roman" w:hAnsi="Times New Roman"/>
          <w:sz w:val="24"/>
          <w:szCs w:val="24"/>
          <w:highlight w:val="white"/>
        </w:rPr>
        <w:t xml:space="preserve">57.9. В течение одного рабочего дня после направления оператором электронной площадки информации, указанной в подпункте 2 пункта 55.12 настоящего Положения, Комиссия </w:t>
      </w:r>
      <w:r>
        <w:rPr>
          <w:rFonts w:ascii="Times New Roman" w:hAnsi="Times New Roman"/>
          <w:sz w:val="24"/>
          <w:szCs w:val="24"/>
          <w:highlight w:val="white"/>
        </w:rPr>
        <w:br w:type="textWrapping" w:clear="all"/>
        <w:t xml:space="preserve">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w:t>
      </w:r>
      <w:r>
        <w:rPr>
          <w:rFonts w:ascii="Times New Roman" w:hAnsi="Times New Roman"/>
          <w:sz w:val="24"/>
          <w:szCs w:val="24"/>
          <w:highlight w:val="white"/>
        </w:rPr>
        <w:br w:type="textWrapping" w:clear="all"/>
        <w:t xml:space="preserve">в которых содержатся лучшие условия исполнения договора, присваивается первый номер. </w:t>
      </w:r>
      <w:r>
        <w:rPr>
          <w:rFonts w:ascii="Times New Roman" w:hAnsi="Times New Roman"/>
          <w:sz w:val="24"/>
          <w:szCs w:val="24"/>
          <w:highlight w:val="white"/>
        </w:rPr>
        <w:br w:type="textWrapping" w:clear="all"/>
        <w:t>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F423E6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57.10. По итогам запроса предложений в электронной форме Комиссия составляет итоговый протокол, который подписывается всеми присутствующими на заседании членами Комиссии. </w:t>
      </w:r>
    </w:p>
    <w:p w14:paraId="2B5FFB70"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57.11. Итоговый протокол должен содержать следующие сведения:</w:t>
      </w:r>
    </w:p>
    <w:p w14:paraId="1C3DB641"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1) дата подписания протокола;</w:t>
      </w:r>
    </w:p>
    <w:p w14:paraId="0685A8C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2) количество поданных заявок на участие в запросе предложений в электронной форме, </w:t>
      </w:r>
      <w:r>
        <w:rPr>
          <w:rFonts w:ascii="Times New Roman" w:hAnsi="Times New Roman"/>
          <w:sz w:val="24"/>
          <w:szCs w:val="24"/>
          <w:highlight w:val="white"/>
        </w:rPr>
        <w:br w:type="textWrapping" w:clear="all"/>
        <w:t>а также дата и время регистрации каждой такой заявки;</w:t>
      </w:r>
    </w:p>
    <w:p w14:paraId="50A92AA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3) порядковые номера заявок на участие в запросе предложений в электронной форме </w:t>
      </w:r>
      <w:r>
        <w:rPr>
          <w:rFonts w:ascii="Times New Roman" w:hAnsi="Times New Roman"/>
          <w:sz w:val="24"/>
          <w:szCs w:val="24"/>
          <w:highlight w:val="white"/>
        </w:rPr>
        <w:br w:type="textWrapping" w:clear="all"/>
        <w:t>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 в электронной форме.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которые поступили ранее других заявок на участие в запросе предложений в электронной форме, содержащих такие же условия;</w:t>
      </w:r>
    </w:p>
    <w:p w14:paraId="04D6C16F"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4) результаты рассмотрения заявок на участие в запросе предложений в электронной форме (если документацией о запросе предложений в электронной форме на последнем этапе проведения запроса предложений в электронной форме предусмотрены рассмотрение таких заявок </w:t>
      </w:r>
      <w:r>
        <w:rPr>
          <w:rFonts w:ascii="Times New Roman" w:hAnsi="Times New Roman"/>
          <w:sz w:val="24"/>
          <w:szCs w:val="24"/>
          <w:highlight w:val="white"/>
        </w:rPr>
        <w:br w:type="textWrapping" w:clear="all"/>
        <w:t>и возможность их отклонения) с указанием в том числе:</w:t>
      </w:r>
    </w:p>
    <w:p w14:paraId="3DC77499"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а) количества заявок на участие в запросе предложений в электронной форме, которые отклонены;</w:t>
      </w:r>
    </w:p>
    <w:p w14:paraId="27D0F10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б) оснований отклонения каждой заявки на участие в запросе предложений в электронной форме с указанием положений документации о запросе предложений в электронной форме, которым не соответствуют такие заявка;</w:t>
      </w:r>
    </w:p>
    <w:p w14:paraId="15BBF636"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 результаты оценки заявок на участие в запросе предложений в электронной форме (если документацией о запросе предложений в электронной форме на последнем этапе ее проведения предусмотрена оценка заявок) с указанием решения Комиссии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66E12678"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6) причины, по которым запрос предложений в электронной форме признан несостоявшимся, в случае его признания таковым.</w:t>
      </w:r>
    </w:p>
    <w:p w14:paraId="668DB3EA"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57.12. Итоговый протокол в день его подписания направляется Заказчиком оператору электронной площадки и размещается Заказчиком в ЕИС, на официальном сайте не позднее чем через 3 дня со дня его подписания.</w:t>
      </w:r>
    </w:p>
    <w:p w14:paraId="653C0E8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57.13.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w:t>
      </w:r>
      <w:r>
        <w:rPr>
          <w:rFonts w:ascii="Times New Roman" w:hAnsi="Times New Roman"/>
          <w:sz w:val="24"/>
          <w:szCs w:val="24"/>
          <w:highlight w:val="white"/>
        </w:rPr>
        <w:br w:type="textWrapping" w:clear="all"/>
        <w:t>в документации о запросе предложений в электронной форме, и заявке на участие в запросе предложений в электронной форме которого присвоен первый номер.</w:t>
      </w:r>
    </w:p>
    <w:p w14:paraId="4C06D1F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57.14. </w:t>
      </w:r>
      <w:r>
        <w:rPr>
          <w:rFonts w:ascii="Times New Roman" w:hAnsi="Times New Roman" w:cs="Times New Roman"/>
          <w:sz w:val="24"/>
          <w:szCs w:val="24"/>
          <w:highlight w:val="white"/>
        </w:rPr>
        <w:t xml:space="preserve">По результатам запроса предложений в электронной форме договор заключается </w:t>
      </w:r>
      <w:r>
        <w:rPr>
          <w:rFonts w:ascii="Times New Roman" w:hAnsi="Times New Roman" w:cs="Times New Roman"/>
          <w:sz w:val="24"/>
          <w:szCs w:val="24"/>
          <w:highlight w:val="white"/>
        </w:rPr>
        <w:br w:type="textWrapping" w:clear="all"/>
        <w:t>с победителем такого запроса предложений в порядке, установленном разделом 65 настоящего Положения.</w:t>
      </w:r>
    </w:p>
    <w:p w14:paraId="3CB21161" w14:textId="77777777" w:rsidR="00395C77" w:rsidRDefault="00395C77">
      <w:pPr>
        <w:pStyle w:val="ConsPlusNormal"/>
        <w:ind w:firstLine="709"/>
        <w:jc w:val="both"/>
        <w:rPr>
          <w:rFonts w:ascii="Times New Roman" w:hAnsi="Times New Roman" w:cs="Times New Roman"/>
          <w:sz w:val="24"/>
          <w:szCs w:val="24"/>
          <w:highlight w:val="white"/>
        </w:rPr>
      </w:pPr>
    </w:p>
    <w:p w14:paraId="16517A80" w14:textId="77777777" w:rsidR="00395C77" w:rsidRDefault="00B72A67">
      <w:pPr>
        <w:pStyle w:val="ConsPlusNormal"/>
        <w:ind w:firstLine="709"/>
        <w:jc w:val="both"/>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Раздел 58 Положения исключен. – Протокол от 17 марта 2022 г. № 11.</w:t>
      </w:r>
    </w:p>
    <w:p w14:paraId="4ED5462F" w14:textId="77777777" w:rsidR="00395C77" w:rsidRDefault="00395C77">
      <w:pPr>
        <w:pStyle w:val="ConsPlusNormal"/>
        <w:ind w:firstLine="540"/>
        <w:jc w:val="both"/>
        <w:rPr>
          <w:rFonts w:ascii="Times New Roman" w:hAnsi="Times New Roman" w:cs="Times New Roman"/>
          <w:sz w:val="24"/>
          <w:szCs w:val="24"/>
          <w:highlight w:val="white"/>
        </w:rPr>
      </w:pPr>
    </w:p>
    <w:p w14:paraId="66F25010" w14:textId="77777777" w:rsidR="00395C77" w:rsidRDefault="00B72A67">
      <w:pPr>
        <w:pStyle w:val="ConsPlusNormal"/>
        <w:jc w:val="center"/>
        <w:outlineLvl w:val="1"/>
        <w:rPr>
          <w:rFonts w:ascii="Times New Roman" w:hAnsi="Times New Roman" w:cs="Times New Roman"/>
          <w:b/>
          <w:sz w:val="24"/>
          <w:szCs w:val="24"/>
          <w:highlight w:val="white"/>
        </w:rPr>
      </w:pPr>
      <w:bookmarkStart w:id="298" w:name="_Hlt77776881"/>
      <w:bookmarkStart w:id="299" w:name="_Hlt77777099"/>
      <w:bookmarkStart w:id="300" w:name="Раздел58"/>
      <w:bookmarkEnd w:id="298"/>
      <w:bookmarkEnd w:id="299"/>
      <w:r>
        <w:rPr>
          <w:rFonts w:ascii="Times New Roman" w:hAnsi="Times New Roman" w:cs="Times New Roman"/>
          <w:b/>
          <w:sz w:val="24"/>
          <w:szCs w:val="24"/>
          <w:highlight w:val="white"/>
        </w:rPr>
        <w:t>59. Признание запроса предложений в электронной форме несостоявшимся</w:t>
      </w:r>
    </w:p>
    <w:p w14:paraId="78F67197" w14:textId="77777777" w:rsidR="00395C77" w:rsidRDefault="00395C77">
      <w:pPr>
        <w:pStyle w:val="a4"/>
        <w:spacing w:after="0" w:line="240" w:lineRule="auto"/>
        <w:ind w:left="0" w:firstLine="709"/>
        <w:jc w:val="both"/>
        <w:rPr>
          <w:rFonts w:ascii="Times New Roman" w:hAnsi="Times New Roman"/>
          <w:sz w:val="24"/>
          <w:szCs w:val="24"/>
          <w:highlight w:val="white"/>
        </w:rPr>
      </w:pPr>
      <w:bookmarkStart w:id="301" w:name="п58_1"/>
      <w:bookmarkEnd w:id="300"/>
    </w:p>
    <w:p w14:paraId="2170B0C2"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hAnsi="Times New Roman"/>
          <w:sz w:val="24"/>
          <w:szCs w:val="24"/>
          <w:highlight w:val="white"/>
        </w:rPr>
        <w:t xml:space="preserve">59.1. В случае если запрос предложений в электронной форме признан несостоявшимся </w:t>
      </w:r>
      <w:r>
        <w:rPr>
          <w:rFonts w:ascii="Times New Roman" w:hAnsi="Times New Roman"/>
          <w:sz w:val="24"/>
          <w:szCs w:val="24"/>
          <w:highlight w:val="white"/>
        </w:rPr>
        <w:br w:type="textWrapping" w:clear="all"/>
        <w:t xml:space="preserve">в связи с тем, что по окончании срока подачи заявок на участие в запросе предложений </w:t>
      </w:r>
      <w:r>
        <w:rPr>
          <w:rFonts w:ascii="Times New Roman" w:hAnsi="Times New Roman"/>
          <w:sz w:val="24"/>
          <w:szCs w:val="24"/>
          <w:highlight w:val="white"/>
        </w:rPr>
        <w:br w:type="textWrapping" w:clear="all"/>
        <w:t>в электронной форме подана только одна заявка на участие в нем, запрос предложений</w:t>
      </w:r>
      <w:r>
        <w:rPr>
          <w:rFonts w:ascii="Times New Roman" w:eastAsia="Times New Roman" w:hAnsi="Times New Roman"/>
          <w:sz w:val="24"/>
          <w:szCs w:val="24"/>
          <w:highlight w:val="white"/>
          <w:lang w:eastAsia="ru-RU"/>
        </w:rPr>
        <w:t xml:space="preserve"> </w:t>
      </w:r>
      <w:r>
        <w:rPr>
          <w:rFonts w:ascii="Times New Roman" w:eastAsia="Times New Roman" w:hAnsi="Times New Roman"/>
          <w:sz w:val="24"/>
          <w:szCs w:val="24"/>
          <w:highlight w:val="white"/>
          <w:lang w:eastAsia="ru-RU"/>
        </w:rPr>
        <w:br w:type="textWrapping" w:clear="all"/>
        <w:t>в электронной форме проводится в порядке, установленном настоящим Положением, с учетом следующих особенностей:</w:t>
      </w:r>
    </w:p>
    <w:p w14:paraId="7B39C289"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не позднее дня, следующего за днем окончания срока подачи заявок на участие в </w:t>
      </w:r>
      <w:r>
        <w:rPr>
          <w:rFonts w:ascii="Times New Roman" w:hAnsi="Times New Roman"/>
          <w:sz w:val="24"/>
          <w:szCs w:val="24"/>
          <w:highlight w:val="white"/>
        </w:rPr>
        <w:t>запросе предложений</w:t>
      </w:r>
      <w:r>
        <w:rPr>
          <w:rFonts w:ascii="Times New Roman" w:eastAsia="Times New Roman" w:hAnsi="Times New Roman"/>
          <w:sz w:val="24"/>
          <w:szCs w:val="24"/>
          <w:highlight w:val="white"/>
          <w:lang w:eastAsia="ru-RU"/>
        </w:rPr>
        <w:t xml:space="preserve"> в электронной форме, установленного извещением о проведении запроса предложений в электронной форме, документацией о </w:t>
      </w:r>
      <w:r>
        <w:rPr>
          <w:rFonts w:ascii="Times New Roman" w:hAnsi="Times New Roman"/>
          <w:sz w:val="24"/>
          <w:szCs w:val="24"/>
          <w:highlight w:val="white"/>
        </w:rPr>
        <w:t xml:space="preserve">запросе предложений, </w:t>
      </w:r>
      <w:r>
        <w:rPr>
          <w:rFonts w:ascii="Times New Roman" w:eastAsia="Times New Roman" w:hAnsi="Times New Roman"/>
          <w:sz w:val="24"/>
          <w:szCs w:val="24"/>
          <w:highlight w:val="white"/>
          <w:lang w:eastAsia="ru-RU"/>
        </w:rPr>
        <w:t xml:space="preserve">направляет Заказчику информацию, указанную в подпунктах 1, 2 пункта 55.12 настоящего Положения; </w:t>
      </w:r>
    </w:p>
    <w:p w14:paraId="71E90D95"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всех частей единственной поданной заявки и принимает решение о соответствии или </w:t>
      </w:r>
      <w:r>
        <w:rPr>
          <w:rFonts w:ascii="Times New Roman" w:eastAsia="Times New Roman" w:hAnsi="Times New Roman"/>
          <w:sz w:val="24"/>
          <w:szCs w:val="24"/>
          <w:highlight w:val="white"/>
          <w:lang w:eastAsia="ru-RU"/>
        </w:rPr>
        <w:br w:type="textWrapping" w:clear="all"/>
        <w:t xml:space="preserve">об отклонении заявки на участие в </w:t>
      </w:r>
      <w:r>
        <w:rPr>
          <w:rFonts w:ascii="Times New Roman" w:hAnsi="Times New Roman"/>
          <w:sz w:val="24"/>
          <w:szCs w:val="24"/>
          <w:highlight w:val="white"/>
        </w:rPr>
        <w:t>запросе предложений</w:t>
      </w:r>
      <w:r>
        <w:rPr>
          <w:rFonts w:ascii="Times New Roman" w:eastAsia="Times New Roman" w:hAnsi="Times New Roman"/>
          <w:sz w:val="24"/>
          <w:szCs w:val="24"/>
          <w:highlight w:val="white"/>
          <w:lang w:eastAsia="ru-RU"/>
        </w:rPr>
        <w:t xml:space="preserve"> в электронной форме по основаниям, предусмотренным подпунктами 1, 2 пункта 56.3, пунктом 57.3 настоящего Положения, </w:t>
      </w:r>
      <w:r>
        <w:rPr>
          <w:rFonts w:ascii="Times New Roman" w:eastAsia="Times New Roman" w:hAnsi="Times New Roman"/>
          <w:sz w:val="24"/>
          <w:szCs w:val="24"/>
          <w:highlight w:val="white"/>
          <w:lang w:eastAsia="ru-RU"/>
        </w:rPr>
        <w:br w:type="textWrapping" w:clear="all"/>
        <w:t>по результатам которого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6 пункта 57.11 настоящего Положения;</w:t>
      </w:r>
    </w:p>
    <w:p w14:paraId="14BB0B3C"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оценка и сопоставление заявок на участие в </w:t>
      </w:r>
      <w:r>
        <w:rPr>
          <w:rFonts w:ascii="Times New Roman" w:hAnsi="Times New Roman"/>
          <w:sz w:val="24"/>
          <w:szCs w:val="24"/>
          <w:highlight w:val="white"/>
        </w:rPr>
        <w:t>запросе предложений</w:t>
      </w:r>
      <w:r>
        <w:rPr>
          <w:rFonts w:ascii="Times New Roman" w:eastAsia="Times New Roman" w:hAnsi="Times New Roman"/>
          <w:sz w:val="24"/>
          <w:szCs w:val="24"/>
          <w:highlight w:val="white"/>
          <w:lang w:eastAsia="ru-RU"/>
        </w:rPr>
        <w:t xml:space="preserve"> в электронной форме, не осуществляются; </w:t>
      </w:r>
    </w:p>
    <w:p w14:paraId="66AACB3F"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договор с участником такого </w:t>
      </w:r>
      <w:r>
        <w:rPr>
          <w:rFonts w:ascii="Times New Roman" w:hAnsi="Times New Roman"/>
          <w:sz w:val="24"/>
          <w:szCs w:val="24"/>
          <w:highlight w:val="white"/>
        </w:rPr>
        <w:t>запроса предложений</w:t>
      </w:r>
      <w:r>
        <w:rPr>
          <w:rFonts w:ascii="Times New Roman" w:eastAsia="Times New Roman" w:hAnsi="Times New Roman"/>
          <w:sz w:val="24"/>
          <w:szCs w:val="24"/>
          <w:highlight w:val="white"/>
          <w:lang w:eastAsia="ru-RU"/>
        </w:rPr>
        <w:t xml:space="preserve">, подавшим единственную заявку </w:t>
      </w:r>
      <w:r>
        <w:rPr>
          <w:rFonts w:ascii="Times New Roman" w:eastAsia="Times New Roman" w:hAnsi="Times New Roman"/>
          <w:sz w:val="24"/>
          <w:szCs w:val="24"/>
          <w:highlight w:val="white"/>
          <w:lang w:eastAsia="ru-RU"/>
        </w:rPr>
        <w:br w:type="textWrapping" w:clear="all"/>
        <w:t xml:space="preserve">на участие в нем, если этот участник и поданная им заявка признаны соответствующими требованиям настоящего Положения и документации о </w:t>
      </w:r>
      <w:r>
        <w:rPr>
          <w:rFonts w:ascii="Times New Roman" w:hAnsi="Times New Roman"/>
          <w:sz w:val="24"/>
          <w:szCs w:val="24"/>
          <w:highlight w:val="white"/>
        </w:rPr>
        <w:t>запросе предложений</w:t>
      </w:r>
      <w:r>
        <w:rPr>
          <w:rFonts w:ascii="Times New Roman" w:eastAsia="Times New Roman" w:hAnsi="Times New Roman"/>
          <w:sz w:val="24"/>
          <w:szCs w:val="24"/>
          <w:highlight w:val="white"/>
          <w:lang w:eastAsia="ru-RU"/>
        </w:rPr>
        <w:t xml:space="preserve">, заключается </w:t>
      </w:r>
      <w:r>
        <w:rPr>
          <w:rFonts w:ascii="Times New Roman" w:eastAsia="Times New Roman" w:hAnsi="Times New Roman"/>
          <w:sz w:val="24"/>
          <w:szCs w:val="24"/>
          <w:highlight w:val="white"/>
          <w:lang w:eastAsia="ru-RU"/>
        </w:rPr>
        <w:br w:type="textWrapping" w:clear="all"/>
        <w:t>в соответствии с пунктом 61.1.36 настоящего Положения в порядке, установленном разделом 65 настоящего Положения.</w:t>
      </w:r>
      <w:bookmarkEnd w:id="301"/>
    </w:p>
    <w:p w14:paraId="4144108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59.2. В случае, если запрос предложений в электронной форме признан несостоявшимся </w:t>
      </w:r>
      <w:r>
        <w:rPr>
          <w:rFonts w:ascii="Times New Roman" w:hAnsi="Times New Roman"/>
          <w:sz w:val="24"/>
          <w:szCs w:val="24"/>
          <w:highlight w:val="white"/>
        </w:rPr>
        <w:br w:type="textWrapping" w:clear="all"/>
        <w:t xml:space="preserve">в связи с тем, что по результатам рассмотрения первых частей заявок на участие в запросе предложений в электронной форме Комиссией принято решение о соответствии требованиям документации о запросе предложений только одной заявки на участие в запросе предложений </w:t>
      </w:r>
      <w:r>
        <w:rPr>
          <w:rFonts w:ascii="Times New Roman" w:hAnsi="Times New Roman"/>
          <w:sz w:val="24"/>
          <w:szCs w:val="24"/>
          <w:highlight w:val="white"/>
        </w:rPr>
        <w:br w:type="textWrapping" w:clear="all"/>
        <w:t>в электронной форме, запрос предложений в электронной форме проводится в порядке, установленном настоящим Положением, с учетом следующих особенностей:</w:t>
      </w:r>
    </w:p>
    <w:p w14:paraId="6B3B8A79"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1) оператор электронной площадки в течение одного часа с даты размещения Заказчиком </w:t>
      </w:r>
      <w:r>
        <w:rPr>
          <w:rFonts w:ascii="Times New Roman" w:eastAsia="Times New Roman" w:hAnsi="Times New Roman"/>
          <w:sz w:val="24"/>
          <w:szCs w:val="24"/>
          <w:highlight w:val="white"/>
          <w:lang w:eastAsia="ru-RU"/>
        </w:rPr>
        <w:br w:type="textWrapping" w:clear="all"/>
        <w:t>в ЕИС, на официальном сайте протокола, предусмотренного пунктом 56.6 настоящего Положения, направляет Заказчику информацию, предусмотренную подпунктом 2 пункта 55.12 настоящего Положения;</w:t>
      </w:r>
    </w:p>
    <w:p w14:paraId="663C25F6" w14:textId="77777777" w:rsidR="00395C77" w:rsidRDefault="00B72A67">
      <w:pPr>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2) не позднее одного рабочего дня с даты направления оператором электронной площадки информации, указанной в подпункте 1 настоящего пункта, Комиссия осуществляет рассмотрение указанной информации и принимает решение о соответствии или об отклонении заявки на участие в запросе предложений в электронной форме по основаниям, предусмотренным пунктом 57.3 настоящего Положения, по результатам которого Комиссия составляет протокол, предусмотренный пунктом 57.6 настоящего Положения, а также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4, 6 пункта 57.11 настоящего Положения;</w:t>
      </w:r>
    </w:p>
    <w:p w14:paraId="2C893EB0"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3) оценка и сопоставление заявок на участие в запросе предложений в электронной форме не осуществляются; </w:t>
      </w:r>
    </w:p>
    <w:p w14:paraId="2836A421" w14:textId="77777777" w:rsidR="00395C77" w:rsidRDefault="00B72A67">
      <w:pPr>
        <w:widowControl w:val="0"/>
        <w:spacing w:after="0" w:line="240" w:lineRule="auto"/>
        <w:ind w:firstLine="709"/>
        <w:contextualSpacing/>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договор с участником запроса предложений в электронной форме, если этот участник </w:t>
      </w:r>
      <w:r>
        <w:rPr>
          <w:rFonts w:ascii="Times New Roman" w:eastAsia="Times New Roman" w:hAnsi="Times New Roman"/>
          <w:sz w:val="24"/>
          <w:szCs w:val="24"/>
          <w:highlight w:val="white"/>
          <w:lang w:eastAsia="ru-RU"/>
        </w:rPr>
        <w:br w:type="textWrapping" w:clear="all"/>
        <w:t xml:space="preserve">и поданная им заявка признаны соответствующими требованиям настоящего Положения </w:t>
      </w:r>
      <w:r>
        <w:rPr>
          <w:rFonts w:ascii="Times New Roman" w:eastAsia="Times New Roman" w:hAnsi="Times New Roman"/>
          <w:sz w:val="24"/>
          <w:szCs w:val="24"/>
          <w:highlight w:val="white"/>
          <w:lang w:eastAsia="ru-RU"/>
        </w:rPr>
        <w:br w:type="textWrapping" w:clear="all"/>
        <w:t>и документации о запросе предложений, заключается в соответствии с пунктом 61.1.36 настоящего Положения в порядке, установленном разделом 65 настоящего Положения.</w:t>
      </w:r>
    </w:p>
    <w:p w14:paraId="534356AF" w14:textId="77777777" w:rsidR="00395C77" w:rsidRDefault="00B72A67">
      <w:pPr>
        <w:pStyle w:val="a4"/>
        <w:spacing w:after="0" w:line="240" w:lineRule="auto"/>
        <w:ind w:left="0" w:firstLine="709"/>
        <w:jc w:val="both"/>
        <w:rPr>
          <w:rFonts w:ascii="Times New Roman" w:hAnsi="Times New Roman"/>
          <w:sz w:val="24"/>
          <w:szCs w:val="24"/>
          <w:highlight w:val="white"/>
        </w:rPr>
      </w:pPr>
      <w:bookmarkStart w:id="302" w:name="п58_3"/>
      <w:r>
        <w:rPr>
          <w:rFonts w:ascii="Times New Roman" w:hAnsi="Times New Roman"/>
          <w:sz w:val="24"/>
          <w:szCs w:val="24"/>
          <w:highlight w:val="white"/>
        </w:rPr>
        <w:t xml:space="preserve">59.3. В случае, если запрос предложений в электронной форме признан не состоявшимся </w:t>
      </w:r>
      <w:r>
        <w:rPr>
          <w:rFonts w:ascii="Times New Roman" w:hAnsi="Times New Roman"/>
          <w:sz w:val="24"/>
          <w:szCs w:val="24"/>
          <w:highlight w:val="white"/>
        </w:rPr>
        <w:br w:type="textWrapping" w:clear="all"/>
        <w:t xml:space="preserve">в связи с тем, что по результатам рассмотрения вторых частей заявок на участие в запросе предложений в электронной форме только одна такая заявка соответствует требованиям, установленным документацией </w:t>
      </w:r>
      <w:r>
        <w:rPr>
          <w:rFonts w:ascii="Times New Roman" w:eastAsia="Times New Roman" w:hAnsi="Times New Roman"/>
          <w:sz w:val="24"/>
          <w:szCs w:val="24"/>
          <w:highlight w:val="white"/>
          <w:lang w:eastAsia="ru-RU"/>
        </w:rPr>
        <w:t>о запросе предложений в электронной форме</w:t>
      </w:r>
      <w:r>
        <w:rPr>
          <w:rFonts w:ascii="Times New Roman" w:hAnsi="Times New Roman"/>
          <w:sz w:val="24"/>
          <w:szCs w:val="24"/>
          <w:highlight w:val="white"/>
        </w:rPr>
        <w:t>, договор заключается с участником этого запроса предложений, подавшим такую заявку в соответствии с пунктом 61.1.36 настоящего Положения в порядке, установленном разделом 65 настоящего Положения.</w:t>
      </w:r>
    </w:p>
    <w:p w14:paraId="59616977"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59.4. Если запрос предложений в электронной форме признан несостоявшимся в связи </w:t>
      </w:r>
      <w:r>
        <w:rPr>
          <w:rFonts w:ascii="Times New Roman" w:hAnsi="Times New Roman"/>
          <w:sz w:val="24"/>
          <w:szCs w:val="24"/>
          <w:highlight w:val="white"/>
        </w:rPr>
        <w:br w:type="textWrapping" w:clear="all"/>
        <w:t>с тем, что по окончании срока подачи заявок на участие в запросе предложений в электронной форме не подано ни одной заявки на участие в таком запросе предложений, Комиссия составляет итоговый протокол, который подписывается всеми присутствующими на заседании членами Комиссии и который содержит информацию, предусмотренную подпунктами 1, 2 (за исключением даты и времени регистрации заявки), 6 пункта 57.11 настоящего Положения.</w:t>
      </w:r>
    </w:p>
    <w:p w14:paraId="0917D7AB" w14:textId="77777777" w:rsidR="00395C77" w:rsidRDefault="00B72A67">
      <w:pPr>
        <w:pStyle w:val="a4"/>
        <w:spacing w:after="0" w:line="240" w:lineRule="auto"/>
        <w:ind w:left="0" w:firstLine="709"/>
        <w:jc w:val="both"/>
        <w:rPr>
          <w:rFonts w:ascii="Times New Roman" w:hAnsi="Times New Roman"/>
          <w:sz w:val="24"/>
          <w:szCs w:val="24"/>
          <w:highlight w:val="white"/>
        </w:rPr>
      </w:pPr>
      <w:r>
        <w:rPr>
          <w:rFonts w:ascii="Times New Roman" w:hAnsi="Times New Roman"/>
          <w:sz w:val="24"/>
          <w:szCs w:val="24"/>
          <w:highlight w:val="white"/>
        </w:rPr>
        <w:t xml:space="preserve">59.5. Если запрос предложений в электронной форме признан несостоявшимся в связи </w:t>
      </w:r>
      <w:r>
        <w:rPr>
          <w:rFonts w:ascii="Times New Roman" w:hAnsi="Times New Roman"/>
          <w:sz w:val="24"/>
          <w:szCs w:val="24"/>
          <w:highlight w:val="white"/>
        </w:rPr>
        <w:br w:type="textWrapping" w:clear="all"/>
        <w:t>с тем, что по окончании срока подачи заявок на участие в запросе предложений в электронной форме не подано ни одной заявки на участие в таком запросе предложений или по результатам рассмотрения заявок на участие в таком запросе предложений Комиссией отклонены все поданные заявки на участие в нем, или если запрос предложений в электронной форме признан несостоявшимся в связи с тем, что по результатам его проведения от заключения договора уклонились или отказались все участники закупки, Заказчик вправе провести новую закупку.</w:t>
      </w:r>
      <w:bookmarkEnd w:id="302"/>
    </w:p>
    <w:p w14:paraId="72B98200" w14:textId="77777777" w:rsidR="00395C77" w:rsidRDefault="00395C77">
      <w:pPr>
        <w:spacing w:after="0" w:line="240" w:lineRule="auto"/>
        <w:rPr>
          <w:rFonts w:ascii="Times New Roman" w:hAnsi="Times New Roman"/>
          <w:sz w:val="24"/>
          <w:szCs w:val="24"/>
          <w:highlight w:val="white"/>
        </w:rPr>
      </w:pPr>
    </w:p>
    <w:p w14:paraId="51BD33C2" w14:textId="77777777" w:rsidR="00395C77" w:rsidRDefault="00B72A67">
      <w:pPr>
        <w:pStyle w:val="ConsPlusNormal"/>
        <w:jc w:val="center"/>
        <w:outlineLvl w:val="0"/>
        <w:rPr>
          <w:rFonts w:ascii="Times New Roman" w:hAnsi="Times New Roman" w:cs="Times New Roman"/>
          <w:b/>
          <w:sz w:val="24"/>
          <w:szCs w:val="24"/>
          <w:highlight w:val="white"/>
        </w:rPr>
      </w:pPr>
      <w:bookmarkStart w:id="303" w:name="_Hlt77777102"/>
      <w:bookmarkStart w:id="304" w:name="Раздел59"/>
      <w:bookmarkEnd w:id="303"/>
      <w:r>
        <w:rPr>
          <w:rFonts w:ascii="Times New Roman" w:hAnsi="Times New Roman" w:cs="Times New Roman"/>
          <w:b/>
          <w:sz w:val="24"/>
          <w:szCs w:val="24"/>
          <w:highlight w:val="white"/>
        </w:rPr>
        <w:t>60. Особенности проведения конкурентной закупки, осуществляемой закрытым способом</w:t>
      </w:r>
      <w:bookmarkEnd w:id="304"/>
    </w:p>
    <w:p w14:paraId="627779C2" w14:textId="77777777" w:rsidR="00395C77" w:rsidRDefault="00395C77">
      <w:pPr>
        <w:pStyle w:val="ConsPlusNormal"/>
        <w:jc w:val="center"/>
        <w:rPr>
          <w:rFonts w:ascii="Times New Roman" w:hAnsi="Times New Roman" w:cs="Times New Roman"/>
          <w:sz w:val="24"/>
          <w:szCs w:val="24"/>
          <w:highlight w:val="white"/>
        </w:rPr>
      </w:pPr>
    </w:p>
    <w:p w14:paraId="1C86F0F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olor w:val="000000" w:themeColor="text1"/>
          <w:sz w:val="24"/>
          <w:szCs w:val="24"/>
          <w:highlight w:val="white"/>
        </w:rPr>
        <w:t>60.1 Закрытый конкурс, закрытый аукцион, закрытый запрос котировок, закрытый запрос предложений проводится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 или если закупка проводится в случаях, определенных Правительством Российской Федерации в соответствии с частью 16 статьи 4 Закона № 223-ФЗ (далее также - закрытая конкурентная закупка)</w:t>
      </w:r>
      <w:r>
        <w:rPr>
          <w:rFonts w:ascii="Times New Roman" w:hAnsi="Times New Roman" w:cs="Times New Roman"/>
          <w:sz w:val="24"/>
          <w:szCs w:val="24"/>
          <w:highlight w:val="white"/>
        </w:rPr>
        <w:t>.</w:t>
      </w:r>
    </w:p>
    <w:p w14:paraId="7FD7771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60.2. Закрытые конкурентные закупки осуществляются в порядке, установленном </w:t>
      </w:r>
      <w:r>
        <w:rPr>
          <w:rFonts w:ascii="Times New Roman" w:hAnsi="Times New Roman" w:cs="Times New Roman"/>
          <w:sz w:val="24"/>
          <w:szCs w:val="24"/>
          <w:highlight w:val="white"/>
        </w:rPr>
        <w:br w:type="textWrapping" w:clear="all"/>
        <w:t>для открытых конкурентных закупок, с учетом особенностей, предусмотренных статьей 3.5 Закона № 223-ФЗ и настоящим разделом Положения.</w:t>
      </w:r>
    </w:p>
    <w:p w14:paraId="07FFB5A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 xml:space="preserve">60.3. Информация о закрытой конкурентной закупке, за исключением закупки, проводимой в случаях, определенных Правительством Российской Федерации в соответствии с частью 16 статьи 4 Закона № 223-ФЗ, не подлежит размещению в ЕИС. При этом в сроки, установленные для размещения в ЕИС извещения об осуществлении конкурентной закупки, документации </w:t>
      </w:r>
      <w:r>
        <w:rPr>
          <w:rFonts w:ascii="Times New Roman" w:hAnsi="Times New Roman" w:cs="Times New Roman"/>
          <w:color w:val="000000" w:themeColor="text1"/>
          <w:sz w:val="24"/>
          <w:szCs w:val="24"/>
          <w:highlight w:val="white"/>
        </w:rPr>
        <w:br/>
        <w:t xml:space="preserve">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w:t>
      </w:r>
      <w:r>
        <w:rPr>
          <w:rFonts w:ascii="Times New Roman" w:hAnsi="Times New Roman" w:cs="Times New Roman"/>
          <w:color w:val="000000" w:themeColor="text1"/>
          <w:sz w:val="24"/>
          <w:szCs w:val="24"/>
          <w:highlight w:val="white"/>
        </w:rPr>
        <w:br/>
        <w:t>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в сроки, установленные Законом № 223-ФЗ.</w:t>
      </w:r>
      <w:r>
        <w:rPr>
          <w:rFonts w:ascii="Times New Roman" w:hAnsi="Times New Roman" w:cs="Times New Roman"/>
          <w:sz w:val="24"/>
          <w:szCs w:val="24"/>
          <w:highlight w:val="white"/>
        </w:rPr>
        <w:t xml:space="preserve"> </w:t>
      </w:r>
    </w:p>
    <w:p w14:paraId="77E764B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60.4.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w:t>
      </w:r>
      <w:r>
        <w:rPr>
          <w:rFonts w:ascii="Times New Roman" w:hAnsi="Times New Roman" w:cs="Times New Roman"/>
          <w:sz w:val="24"/>
          <w:szCs w:val="24"/>
          <w:highlight w:val="white"/>
        </w:rPr>
        <w:br w:type="textWrapping" w:clear="all"/>
        <w:t>до вскрытия конверта.</w:t>
      </w:r>
    </w:p>
    <w:p w14:paraId="030F6CB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60.5. Комиссия не вправе принимать к рассмотрению заявки от участников закупки, которых Заказчик не приглашал к участию в закрытой конкурентной закупке.</w:t>
      </w:r>
    </w:p>
    <w:p w14:paraId="01C97C6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60.6.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определяет Правительство Российской Федерации.</w:t>
      </w:r>
    </w:p>
    <w:p w14:paraId="29B51997" w14:textId="77777777" w:rsidR="00395C77" w:rsidRDefault="00395C77">
      <w:pPr>
        <w:pStyle w:val="ConsPlusNormal"/>
        <w:ind w:firstLine="709"/>
        <w:jc w:val="both"/>
        <w:rPr>
          <w:rFonts w:ascii="Times New Roman" w:hAnsi="Times New Roman" w:cs="Times New Roman"/>
          <w:sz w:val="24"/>
          <w:szCs w:val="24"/>
          <w:highlight w:val="white"/>
        </w:rPr>
      </w:pPr>
    </w:p>
    <w:p w14:paraId="23A36E80" w14:textId="77777777" w:rsidR="00395C77" w:rsidRDefault="00B72A67">
      <w:pPr>
        <w:pStyle w:val="ConsPlusNormal"/>
        <w:jc w:val="center"/>
        <w:outlineLvl w:val="0"/>
        <w:rPr>
          <w:rFonts w:ascii="Times New Roman" w:hAnsi="Times New Roman" w:cs="Times New Roman"/>
          <w:b/>
          <w:sz w:val="24"/>
          <w:szCs w:val="24"/>
          <w:highlight w:val="white"/>
        </w:rPr>
      </w:pPr>
      <w:bookmarkStart w:id="305" w:name="Раздел60"/>
      <w:r>
        <w:rPr>
          <w:rFonts w:ascii="Times New Roman" w:hAnsi="Times New Roman" w:cs="Times New Roman"/>
          <w:b/>
          <w:sz w:val="24"/>
          <w:szCs w:val="24"/>
          <w:highlight w:val="white"/>
        </w:rPr>
        <w:t>61. Закупка у единственного поставщика (исполнителя, подрядчика)</w:t>
      </w:r>
    </w:p>
    <w:p w14:paraId="4FD2DC9F" w14:textId="77777777" w:rsidR="00395C77" w:rsidRDefault="00395C77">
      <w:pPr>
        <w:pStyle w:val="ConsPlusNormal"/>
        <w:ind w:firstLine="709"/>
        <w:jc w:val="both"/>
        <w:rPr>
          <w:rFonts w:ascii="Times New Roman" w:hAnsi="Times New Roman" w:cs="Times New Roman"/>
          <w:sz w:val="24"/>
          <w:szCs w:val="24"/>
          <w:highlight w:val="white"/>
        </w:rPr>
      </w:pPr>
    </w:p>
    <w:p w14:paraId="67669B79" w14:textId="77777777" w:rsidR="00395C77" w:rsidRDefault="00B72A67">
      <w:pPr>
        <w:pStyle w:val="ConsPlusNormal"/>
        <w:ind w:firstLine="709"/>
        <w:jc w:val="both"/>
        <w:rPr>
          <w:rFonts w:ascii="Times New Roman" w:hAnsi="Times New Roman" w:cs="Times New Roman"/>
          <w:sz w:val="24"/>
          <w:szCs w:val="24"/>
          <w:highlight w:val="white"/>
        </w:rPr>
      </w:pPr>
      <w:bookmarkStart w:id="306" w:name="_Hlt77763933"/>
      <w:bookmarkStart w:id="307" w:name="_Hlt77764158"/>
      <w:bookmarkStart w:id="308" w:name="_Hlt77767321"/>
      <w:bookmarkStart w:id="309" w:name="_Hlt77767348"/>
      <w:bookmarkStart w:id="310" w:name="_Hlt77767423"/>
      <w:bookmarkStart w:id="311" w:name="_Hlt77771665"/>
      <w:bookmarkStart w:id="312" w:name="_Hlt77771696"/>
      <w:bookmarkStart w:id="313" w:name="_Hlt77771934"/>
      <w:bookmarkStart w:id="314" w:name="_Hlt77774035"/>
      <w:bookmarkStart w:id="315" w:name="_Hlt77774043"/>
      <w:bookmarkStart w:id="316" w:name="_Hlt77774056"/>
      <w:bookmarkStart w:id="317" w:name="_Hlt77775640"/>
      <w:bookmarkStart w:id="318" w:name="_Hlt77775656"/>
      <w:bookmarkStart w:id="319" w:name="_Hlt77775663"/>
      <w:bookmarkStart w:id="320" w:name="_Hlt77775704"/>
      <w:bookmarkStart w:id="321" w:name="_Hlt77775710"/>
      <w:bookmarkStart w:id="322" w:name="_Hlt77777045"/>
      <w:bookmarkStart w:id="323" w:name="_Hlt77777126"/>
      <w:bookmarkStart w:id="324" w:name="п60_1"/>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r>
        <w:rPr>
          <w:rFonts w:ascii="Times New Roman" w:hAnsi="Times New Roman" w:cs="Times New Roman"/>
          <w:sz w:val="24"/>
          <w:szCs w:val="24"/>
          <w:highlight w:val="white"/>
        </w:rPr>
        <w:t>61.1. Закупка у единственного поставщика (исполнителя, подрядчика) может осуществляться Заказчиком в следующих случаях:</w:t>
      </w:r>
    </w:p>
    <w:p w14:paraId="66675762" w14:textId="77777777" w:rsidR="00395C77" w:rsidRDefault="00B72A67">
      <w:pPr>
        <w:pStyle w:val="ConsPlusNormal"/>
        <w:tabs>
          <w:tab w:val="left" w:pos="1560"/>
        </w:tabs>
        <w:ind w:firstLine="709"/>
        <w:jc w:val="both"/>
        <w:rPr>
          <w:rFonts w:ascii="Times New Roman" w:hAnsi="Times New Roman" w:cs="Times New Roman"/>
          <w:sz w:val="24"/>
          <w:szCs w:val="24"/>
          <w:highlight w:val="white"/>
        </w:rPr>
      </w:pPr>
      <w:bookmarkStart w:id="325" w:name="п60_2"/>
      <w:bookmarkStart w:id="326" w:name="абз1_п60_2"/>
      <w:bookmarkEnd w:id="324"/>
      <w:r>
        <w:rPr>
          <w:rFonts w:ascii="Times New Roman" w:hAnsi="Times New Roman" w:cs="Times New Roman"/>
          <w:sz w:val="24"/>
          <w:szCs w:val="24"/>
          <w:highlight w:val="white"/>
        </w:rPr>
        <w:t xml:space="preserve">61.1.1. Закупка товаров, работ, услуг для нужд Заказчика на сумму, не превышающую </w:t>
      </w:r>
      <w:r>
        <w:rPr>
          <w:rFonts w:ascii="Times New Roman" w:hAnsi="Times New Roman" w:cs="Times New Roman"/>
          <w:sz w:val="24"/>
          <w:szCs w:val="24"/>
          <w:highlight w:val="white"/>
        </w:rPr>
        <w:br w:type="textWrapping" w:clear="all"/>
        <w:t>1 000 000 рублей.</w:t>
      </w:r>
    </w:p>
    <w:p w14:paraId="2590300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 Закупка товаров, работ, услуг, которые относятся к сфере деятельности субъектов естественных монополий в соответствии с Федеральным законом от 17 августа 1995 г. № 147-ФЗ «О естественных монополиях».</w:t>
      </w:r>
    </w:p>
    <w:p w14:paraId="279060A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61.1.3. Закупка услуг по водоснабжению, водоотведению, канализации, обращению </w:t>
      </w:r>
      <w:r>
        <w:rPr>
          <w:rFonts w:ascii="Times New Roman" w:hAnsi="Times New Roman" w:cs="Times New Roman"/>
          <w:sz w:val="24"/>
          <w:szCs w:val="24"/>
          <w:highlight w:val="white"/>
        </w:rPr>
        <w:br w:type="textWrapping" w:clear="all"/>
        <w:t>с отходами, теплоснабжению, газоснабжению (за исключением услуг по реализации сжиженного газа), по подключению (технологическому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68D9B3A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61.1.4. Закупка услуг энергоснабжения или купля-продажа электрической энергии </w:t>
      </w:r>
      <w:r>
        <w:rPr>
          <w:rFonts w:ascii="Times New Roman" w:hAnsi="Times New Roman" w:cs="Times New Roman"/>
          <w:sz w:val="24"/>
          <w:szCs w:val="24"/>
          <w:highlight w:val="white"/>
        </w:rPr>
        <w:br w:type="textWrapping" w:clear="all"/>
        <w:t>у гарантирующего поставщика электрической энергии.</w:t>
      </w:r>
    </w:p>
    <w:p w14:paraId="02CDC93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61.1.5. Закупка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w:t>
      </w:r>
      <w:r>
        <w:rPr>
          <w:rFonts w:ascii="Times New Roman" w:hAnsi="Times New Roman" w:cs="Times New Roman"/>
          <w:sz w:val="24"/>
          <w:szCs w:val="24"/>
          <w:highlight w:val="white"/>
        </w:rPr>
        <w:br w:type="textWrapping" w:clear="all"/>
        <w:t>с их полномочиями или подведомственными им государственными (муниципальными) учреждениями, государственными (муниципальными)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муниципального образования субъекта Российской Федерации.</w:t>
      </w:r>
    </w:p>
    <w:p w14:paraId="2BADEC2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61.1.6. Закупка у автора, правообладателя и (или) его представителей прав на результат интеллектуальной деятельности (объект интеллектуальной собственности) и (или) на средство индивидуализации, в том числе прав на доменные имена.</w:t>
      </w:r>
    </w:p>
    <w:p w14:paraId="4A49301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61.1.7. Закупка произведений литературы и искусства определенных авторов </w:t>
      </w:r>
      <w:r>
        <w:rPr>
          <w:rFonts w:ascii="Times New Roman" w:hAnsi="Times New Roman" w:cs="Times New Roman"/>
          <w:sz w:val="24"/>
          <w:szCs w:val="24"/>
          <w:highlight w:val="white"/>
        </w:rPr>
        <w:br w:type="textWrapping" w:clear="all"/>
        <w:t xml:space="preserve">(за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w:t>
      </w:r>
      <w:r>
        <w:rPr>
          <w:rFonts w:ascii="Times New Roman" w:hAnsi="Times New Roman" w:cs="Times New Roman"/>
          <w:sz w:val="24"/>
          <w:szCs w:val="24"/>
          <w:highlight w:val="white"/>
        </w:rPr>
        <w:br w:type="textWrapping" w:clear="all"/>
        <w:t>на исполнения конкретных исполнителей, фонограмм конкретных изготовителей для нужд заказчика, прав на фонограммы конкретных изготовителей для нужд заказчика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74C7D63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61.1.8. Закупка печатных изданий или электронных изданий (в том числе используемых </w:t>
      </w:r>
      <w:r>
        <w:rPr>
          <w:rFonts w:ascii="Times New Roman" w:hAnsi="Times New Roman" w:cs="Times New Roman"/>
          <w:sz w:val="24"/>
          <w:szCs w:val="24"/>
          <w:highlight w:val="white"/>
        </w:rPr>
        <w:br w:type="textWrapping" w:clear="all"/>
        <w:t xml:space="preserve">в них программно-технических средств и средств защиты информации) определенных авторов </w:t>
      </w:r>
      <w:r>
        <w:rPr>
          <w:rFonts w:ascii="Times New Roman" w:hAnsi="Times New Roman" w:cs="Times New Roman"/>
          <w:sz w:val="24"/>
          <w:szCs w:val="24"/>
          <w:highlight w:val="white"/>
        </w:rPr>
        <w:br w:type="textWrapping" w:clear="all"/>
        <w:t xml:space="preserve">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w:t>
      </w:r>
      <w:r>
        <w:rPr>
          <w:rFonts w:ascii="Times New Roman" w:hAnsi="Times New Roman" w:cs="Times New Roman"/>
          <w:sz w:val="24"/>
          <w:szCs w:val="24"/>
          <w:highlight w:val="white"/>
        </w:rPr>
        <w:br w:type="textWrapping" w:clear="all"/>
        <w:t>по предоставлению доступа к таким электронным изданиям.</w:t>
      </w:r>
    </w:p>
    <w:p w14:paraId="3172350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61.1.9. Предоставление прав на доступ к информации, содержащейся в документальных, документографических, реферативных, полнотекстовых зарубежных базах данных </w:t>
      </w:r>
      <w:r>
        <w:rPr>
          <w:rFonts w:ascii="Times New Roman" w:hAnsi="Times New Roman" w:cs="Times New Roman"/>
          <w:sz w:val="24"/>
          <w:szCs w:val="24"/>
          <w:highlight w:val="white"/>
        </w:rPr>
        <w:br w:type="textWrapping" w:clear="all"/>
        <w:t xml:space="preserve">и специализированных базах данных международных индексов научного цитирования </w:t>
      </w:r>
      <w:r>
        <w:rPr>
          <w:rFonts w:ascii="Times New Roman" w:hAnsi="Times New Roman" w:cs="Times New Roman"/>
          <w:sz w:val="24"/>
          <w:szCs w:val="24"/>
          <w:highlight w:val="white"/>
        </w:rPr>
        <w:br w:type="textWrapping" w:clear="all"/>
        <w:t>у операторов указанных баз данных, включенных в перечень, утверждаемый распоряжением Правительства Российской Федерации от 2 августа 2016 г. № 1637-р.</w:t>
      </w:r>
    </w:p>
    <w:p w14:paraId="056A26B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6</w:t>
      </w:r>
      <w:r>
        <w:rPr>
          <w:rFonts w:ascii="Times New Roman" w:hAnsi="Times New Roman"/>
          <w:color w:val="000000" w:themeColor="text1"/>
          <w:sz w:val="24"/>
          <w:szCs w:val="24"/>
          <w:highlight w:val="white"/>
        </w:rPr>
        <w:t>1</w:t>
      </w:r>
      <w:r>
        <w:rPr>
          <w:rFonts w:ascii="Times New Roman" w:hAnsi="Times New Roman" w:cs="Times New Roman"/>
          <w:color w:val="000000" w:themeColor="text1"/>
          <w:sz w:val="24"/>
          <w:szCs w:val="24"/>
          <w:highlight w:val="white"/>
        </w:rPr>
        <w:t>.</w:t>
      </w:r>
      <w:r>
        <w:rPr>
          <w:rFonts w:ascii="Times New Roman" w:hAnsi="Times New Roman"/>
          <w:color w:val="000000" w:themeColor="text1"/>
          <w:sz w:val="24"/>
          <w:szCs w:val="24"/>
          <w:highlight w:val="white"/>
        </w:rPr>
        <w:t>1.10</w:t>
      </w:r>
      <w:r>
        <w:rPr>
          <w:rFonts w:ascii="Times New Roman" w:hAnsi="Times New Roman" w:cs="Times New Roman"/>
          <w:color w:val="000000" w:themeColor="text1"/>
          <w:sz w:val="24"/>
          <w:szCs w:val="24"/>
          <w:highlight w:val="white"/>
        </w:rPr>
        <w:t xml:space="preserve">. </w:t>
      </w:r>
      <w:r>
        <w:rPr>
          <w:rFonts w:ascii="Times New Roman" w:hAnsi="Times New Roman" w:cs="Times New Roman"/>
          <w:sz w:val="24"/>
          <w:szCs w:val="24"/>
          <w:highlight w:val="white"/>
        </w:rPr>
        <w:t xml:space="preserve">Предоставление прав на доступ к информации, содержащейся в документальных, документографических, реферативных, полнотекстовых зарубежных базах данных </w:t>
      </w:r>
      <w:r>
        <w:rPr>
          <w:rFonts w:ascii="Times New Roman" w:hAnsi="Times New Roman" w:cs="Times New Roman"/>
          <w:sz w:val="24"/>
          <w:szCs w:val="24"/>
          <w:highlight w:val="white"/>
        </w:rPr>
        <w:br/>
        <w:t xml:space="preserve">и специализированных базах данных международных индексов научного цитирования </w:t>
      </w:r>
      <w:r>
        <w:rPr>
          <w:rFonts w:ascii="Times New Roman" w:hAnsi="Times New Roman" w:cs="Times New Roman"/>
          <w:sz w:val="24"/>
          <w:szCs w:val="24"/>
          <w:highlight w:val="white"/>
        </w:rPr>
        <w:br/>
        <w:t xml:space="preserve">у национальных библиотек и федеральных библиотек, имеющих научную специализацию. </w:t>
      </w:r>
      <w:r>
        <w:rPr>
          <w:rFonts w:ascii="Times New Roman" w:hAnsi="Times New Roman" w:cs="Times New Roman"/>
          <w:sz w:val="24"/>
          <w:szCs w:val="24"/>
          <w:highlight w:val="white"/>
        </w:rPr>
        <w:br/>
        <w:t>При этом цена такого договора, заключаемого с единственным поставщиком (подрядчиком, исполнителем), определяется в соответствии с правилами, установленным постановлением Правительства Российской Федерации от 2 августа 2016 г. № 743.</w:t>
      </w:r>
    </w:p>
    <w:p w14:paraId="545CF38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61.1.11. Закупка услуг по приему, обработке, перевозке и доставке международной </w:t>
      </w:r>
      <w:r>
        <w:rPr>
          <w:rFonts w:ascii="Times New Roman" w:hAnsi="Times New Roman" w:cs="Times New Roman"/>
          <w:sz w:val="24"/>
          <w:szCs w:val="24"/>
          <w:highlight w:val="white"/>
        </w:rPr>
        <w:br w:type="textWrapping" w:clear="all"/>
        <w:t>и внутренней почты, в том числе экспресс почты.</w:t>
      </w:r>
    </w:p>
    <w:p w14:paraId="0CF77E3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61.1.12. Закупка услуг по участию в мероприятии, проводимом для нужд нескольких участников, с поставщиком (подрядчиком, исполнителем), определенным организатором такого мероприятия.</w:t>
      </w:r>
    </w:p>
    <w:p w14:paraId="0DB1438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61.1.13. Закупка услуг по оформлению и исполнению договоров подписки (сбору </w:t>
      </w:r>
      <w:r>
        <w:rPr>
          <w:rFonts w:ascii="Times New Roman" w:hAnsi="Times New Roman" w:cs="Times New Roman"/>
          <w:sz w:val="24"/>
          <w:szCs w:val="24"/>
          <w:highlight w:val="white"/>
        </w:rPr>
        <w:br w:type="textWrapping" w:clear="all"/>
        <w:t xml:space="preserve">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w:t>
      </w:r>
      <w:r>
        <w:rPr>
          <w:rFonts w:ascii="Times New Roman" w:hAnsi="Times New Roman" w:cs="Times New Roman"/>
          <w:sz w:val="24"/>
          <w:szCs w:val="24"/>
          <w:highlight w:val="white"/>
        </w:rPr>
        <w:br w:type="textWrapping" w:clear="all"/>
        <w:t>о журналах.</w:t>
      </w:r>
    </w:p>
    <w:p w14:paraId="6478FD3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61.1.14. Аренда недвижимого имущества, в том числе наем жилого и (или) нежилого помещения.</w:t>
      </w:r>
    </w:p>
    <w:p w14:paraId="109813E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61.1.15. Приобретение билетов и абонементов на посещение зоопарка, театра, кинотеатра, концерта, цирка, музея, выставки, театрально-зрелищных, культурно-просветительских </w:t>
      </w:r>
      <w:r>
        <w:rPr>
          <w:rFonts w:ascii="Times New Roman" w:hAnsi="Times New Roman" w:cs="Times New Roman"/>
          <w:sz w:val="24"/>
          <w:szCs w:val="24"/>
          <w:highlight w:val="white"/>
        </w:rPr>
        <w:br w:type="textWrapping" w:clear="all"/>
        <w:t>и зрелищно-развлекательных мероприятий или спортивного мероприятия, экскурсионных билетов и путевок.</w:t>
      </w:r>
    </w:p>
    <w:p w14:paraId="353F8F3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61.1.16. Закупаемые товары (работы, услуги) могут быть поставлены (выполнены, оказаны) только конкретным поставщиком (исполнителем, подрядчиком), при условии, что </w:t>
      </w:r>
      <w:r>
        <w:rPr>
          <w:rFonts w:ascii="Times New Roman" w:hAnsi="Times New Roman" w:cs="Times New Roman"/>
          <w:sz w:val="24"/>
          <w:szCs w:val="24"/>
          <w:highlight w:val="white"/>
        </w:rPr>
        <w:br w:type="textWrapping" w:clear="all"/>
        <w:t>на функционирующем рынке не существует равноценной замены закупаемых товаров (работ, услуг), при наличии соответствующего документального подтверждения.</w:t>
      </w:r>
    </w:p>
    <w:p w14:paraId="6265B06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61.1.17. Проведение закупки не привело к заключению договора в связи с отсутствием заявок или отклонением всех заявок или при уклонении всех участников, обязанных </w:t>
      </w:r>
      <w:r>
        <w:rPr>
          <w:rFonts w:ascii="Times New Roman" w:hAnsi="Times New Roman" w:cs="Times New Roman"/>
          <w:sz w:val="24"/>
          <w:szCs w:val="24"/>
          <w:highlight w:val="white"/>
        </w:rPr>
        <w:br w:type="textWrapping" w:clear="all"/>
        <w:t>в соответствии с Положением заключить договор, от заключения договора. При этом существенные условия договора не должны изменяться, за исключением сроков исполнения договора. Указанное основание для заключения договора с единственным поставщиком (подрядчиком, исполнителем) действует при одновременном соблюдении следующих условиях:</w:t>
      </w:r>
    </w:p>
    <w:p w14:paraId="722C680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закупка признана несостоявшейся (отсутствие заявок или все поданные заявки отклонены) два и более раз;</w:t>
      </w:r>
    </w:p>
    <w:p w14:paraId="2CA0D3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закупка носит неотложный и срочный характер (Заказчиком подготавливается документ, обосновывающий срочность и неотложность закупки).</w:t>
      </w:r>
    </w:p>
    <w:p w14:paraId="30E75D1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61.1.18. Заключение договора с оператором электронной площадки в целях обеспечения проведения закупок в электронной форме в соответствии с настоящим Положением.</w:t>
      </w:r>
    </w:p>
    <w:p w14:paraId="36EBF38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61.1.19. Возникновение потребности в определенных товарах, работах, услугах, в том числе вследствие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необходимости безопасной эксплуатации (восстановления) опасных производственных объектов или срочного медицинского вмешательства, в связи с чем применение иных способов осуществления закупок, требующих затрат времени, нецелесообразно.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для безопасной эксплуатации (восстановления) опасных производственных объектов или оказания срочной медицинской помощи и использование иного способа закупки по причине отсутствия времени является нецелесообразным.</w:t>
      </w:r>
    </w:p>
    <w:p w14:paraId="14E9912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61.1.20.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w:t>
      </w:r>
      <w:r>
        <w:rPr>
          <w:rFonts w:ascii="Times New Roman" w:hAnsi="Times New Roman" w:cs="Times New Roman"/>
          <w:sz w:val="24"/>
          <w:szCs w:val="24"/>
          <w:highlight w:val="white"/>
        </w:rPr>
        <w:br w:type="textWrapping" w:clear="all"/>
        <w:t>по соглашению сторон, по решению суда или в одностороннем порядке. При этом существенные условия нового договора не должны изменяться, за исключением сроков исполнения договора.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w:t>
      </w:r>
    </w:p>
    <w:p w14:paraId="5F715CB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61.1.21. Заключение договора на оказание финансовых услуг (предоставление банковских гарантий, финансовая аренда (лизинг), «зарплатный проект», обслуживание счета).</w:t>
      </w:r>
    </w:p>
    <w:p w14:paraId="1AFF3F3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61.1.22. Проезд к месту пребывания и обратно, наем жилого помещения (в том числе оплата гостиничного номера), транспортное обслуживание, обеспечение питания в случае направления работника Заказчика в служебную командировку, на обучение, а также в случае направления работников Заказчика и (или) иных физических лиц, оказывающих в интересах Заказчика преподавательские и (или) иные услуги, на выставки, конференции, форумы, культурно-массовые, студенческие и иные мероприятия.</w:t>
      </w:r>
    </w:p>
    <w:p w14:paraId="4D27D25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61.1.23. Закупка работ и (или) услуг в рамках уставной деятельности Заказчика, выполняемых и (или) оказываемых физическими лицами, по договорам гражданско-правового характера.</w:t>
      </w:r>
    </w:p>
    <w:p w14:paraId="0BBCBBB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61.1.24. Закупка товаров, работ, услуг для исполнения обязательств по государственным (муниципальным) контрактам (договорам), заключенным в соответствии с Законом № 44-ФЗ </w:t>
      </w:r>
      <w:r>
        <w:rPr>
          <w:rFonts w:ascii="Times New Roman" w:hAnsi="Times New Roman" w:cs="Times New Roman"/>
          <w:sz w:val="24"/>
          <w:szCs w:val="24"/>
          <w:highlight w:val="white"/>
        </w:rPr>
        <w:br w:type="textWrapping" w:clear="all"/>
        <w:t>(в том числе по государственному оборонному заказу) или Законом № 223-ФЗ, по которым Заказчик является поставщиком (подрядчиком, исполнителем), включая привлечение в ходе исполнения такого контракта (договора) соисполнителей для поставки товара, выполнения работы или оказания услуги, необходимых для исполнения предусмотренных, контрактом (договором) обязательств Заказчика.</w:t>
      </w:r>
    </w:p>
    <w:p w14:paraId="6279C46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61.1.25. Оплата членских взносов, организационных сборов, включая вступление Заказчика в ассоциации, союзы (организации), международные системы цитирования.</w:t>
      </w:r>
    </w:p>
    <w:p w14:paraId="74707F5A"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61.1.26. Заключение договора на оказание услуг по техническому обслуживанию оборудования, имеющегося у Заказчика, с производителем такого оборудования </w:t>
      </w:r>
      <w:r>
        <w:rPr>
          <w:rFonts w:ascii="Times New Roman" w:hAnsi="Times New Roman" w:cs="Times New Roman"/>
          <w:sz w:val="24"/>
          <w:szCs w:val="24"/>
          <w:highlight w:val="white"/>
        </w:rPr>
        <w:br w:type="textWrapping" w:clear="all"/>
        <w:t>(его официальным представителем), если производство технического обслуживания иным исполнителем невозможно по условиям гарантии на такое оборудование.</w:t>
      </w:r>
    </w:p>
    <w:p w14:paraId="1AD29B0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61.1.27. Закупка услуг связанных с обеспечением визитов делегаций и представителей иностранных государств и/или представителей субъектов Российской Федерации, в том числе услуг по организации гостиничного обслуживания или найма жилого помещения, транспортного обслуживания, эксплуатации компьютерного оборудования, обеспечения питанием, услуг связи, по письменному и устному переводу и прочих сопутствующих услуг/работ.</w:t>
      </w:r>
    </w:p>
    <w:p w14:paraId="1C9234C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61.1.28. Закупка услуг, связанных с организацией участия в выставках, форумах, фестивалях, семинарах, тренингах, конференциях, совещаниях, конкурсах, выставочно-ярмарочных и конгрессных мероприятий по отраслевой специфике Заказчика.</w:t>
      </w:r>
    </w:p>
    <w:p w14:paraId="2FFFC34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61.1.29. Закупка услуг, связанные с проведением экспертизы начальной (максимальной) цены договора, цены договора, заключаемого с единственным поставщиком (исполнителем, подрядчиком), экспертизы соответствия результатов выполненных работ, оказанных услуг, качества товаров требованиям договоров.</w:t>
      </w:r>
    </w:p>
    <w:p w14:paraId="01F481B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61.1.30. Осуществление расчетов за коммунальные и прочие услуги, осуществляемые оператором расчетов, в том числе модельным.</w:t>
      </w:r>
    </w:p>
    <w:p w14:paraId="1C2054E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61.1.31. Заключение лицензионного соглашения с аккредитованными организациями </w:t>
      </w:r>
      <w:r>
        <w:rPr>
          <w:rFonts w:ascii="Times New Roman" w:hAnsi="Times New Roman" w:cs="Times New Roman"/>
          <w:sz w:val="24"/>
          <w:szCs w:val="24"/>
          <w:highlight w:val="white"/>
        </w:rPr>
        <w:br w:type="textWrapping" w:clear="all"/>
        <w:t>по охране авторского и смежных прав на коллективной основе, предусматривающего выплату лицензионного вознаграждения за использование произведений литературы и искусства, исполнений и фонограмм.</w:t>
      </w:r>
    </w:p>
    <w:p w14:paraId="1F6596C2"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61.1.32. Закупка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1755587C"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61.1.33. Закупка товаров, работ, услуг в сфере обеспечения защиты информации, в том числе направленных на предотвращение несанкционированного доступа к информации и (или) передачи ее лицам, не имеющим права на доступ к информации, своевременное обнаружение фактов несанкционированного доступа к информации, предупреждение возможности неблагоприятных последствий нарушения порядка доступа к информации, недопущение воздействия на технические средства обработки информации, в результате которого нарушается их функционирование, возможность незамедлительного восстановления информации, модифицированной или уничтоженной вследствие несанкционированного доступа к ней, постоянный контроль за обеспечением уровня защищенности информации.</w:t>
      </w:r>
    </w:p>
    <w:p w14:paraId="403055E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61.1.34. Заключение договора с многофункциональным центром.</w:t>
      </w:r>
    </w:p>
    <w:p w14:paraId="195B617F"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61.1.35. Заключение договоров на поставку товаров, выполнение работ, оказание услуг </w:t>
      </w:r>
      <w:r>
        <w:rPr>
          <w:rFonts w:ascii="Times New Roman" w:hAnsi="Times New Roman" w:cs="Times New Roman"/>
          <w:sz w:val="24"/>
          <w:szCs w:val="24"/>
          <w:highlight w:val="white"/>
        </w:rPr>
        <w:br w:type="textWrapping" w:clear="all"/>
        <w:t xml:space="preserve">в связи с необходимостью исполнения решений, представлений, предписаний, постановлений, заключений контролирующих органов, надзорных органов, сформированных ими комиссий, </w:t>
      </w:r>
      <w:r>
        <w:rPr>
          <w:rFonts w:ascii="Times New Roman" w:hAnsi="Times New Roman" w:cs="Times New Roman"/>
          <w:sz w:val="24"/>
          <w:szCs w:val="24"/>
          <w:highlight w:val="white"/>
        </w:rPr>
        <w:br w:type="textWrapping" w:clear="all"/>
        <w:t>а также организаций, уполномоченных на выдачу соответствующих решений, представлений, предписаний, постановлений, заключений с установленным сроком исполнения.</w:t>
      </w:r>
    </w:p>
    <w:p w14:paraId="61B806EC" w14:textId="77777777" w:rsidR="00395C77" w:rsidRDefault="00B72A67">
      <w:pPr>
        <w:pStyle w:val="ConsPlusNormal"/>
        <w:ind w:firstLine="709"/>
        <w:jc w:val="both"/>
        <w:rPr>
          <w:rFonts w:ascii="Times New Roman" w:hAnsi="Times New Roman" w:cs="Times New Roman"/>
          <w:sz w:val="24"/>
          <w:szCs w:val="24"/>
          <w:highlight w:val="white"/>
        </w:rPr>
      </w:pPr>
      <w:bookmarkStart w:id="327" w:name="_Hlt77764005"/>
      <w:bookmarkEnd w:id="327"/>
      <w:r>
        <w:rPr>
          <w:rFonts w:ascii="Times New Roman" w:hAnsi="Times New Roman" w:cs="Times New Roman"/>
          <w:sz w:val="24"/>
          <w:szCs w:val="24"/>
          <w:highlight w:val="white"/>
        </w:rPr>
        <w:t xml:space="preserve">61.1.36. Заключение договора в соответствии с пунктами 35.1 – 35.3, 44.1 – 44.4, 50.1, </w:t>
      </w:r>
      <w:r>
        <w:rPr>
          <w:rFonts w:ascii="Times New Roman" w:hAnsi="Times New Roman" w:cs="Times New Roman"/>
          <w:sz w:val="24"/>
          <w:szCs w:val="24"/>
          <w:highlight w:val="white"/>
        </w:rPr>
        <w:br w:type="textWrapping" w:clear="all"/>
        <w:t>59.1 – 59.3 настоящего Положения</w:t>
      </w:r>
      <w:r>
        <w:rPr>
          <w:highlight w:val="white"/>
        </w:rPr>
        <w:t xml:space="preserve"> </w:t>
      </w:r>
      <w:r>
        <w:rPr>
          <w:rFonts w:ascii="Times New Roman" w:hAnsi="Times New Roman" w:cs="Times New Roman"/>
          <w:sz w:val="24"/>
          <w:szCs w:val="24"/>
          <w:highlight w:val="white"/>
        </w:rPr>
        <w:t xml:space="preserve">в случае признания конкурентной закупки несостоявшейся </w:t>
      </w:r>
      <w:r>
        <w:rPr>
          <w:rFonts w:ascii="Times New Roman" w:hAnsi="Times New Roman" w:cs="Times New Roman"/>
          <w:sz w:val="24"/>
          <w:szCs w:val="24"/>
          <w:highlight w:val="white"/>
        </w:rPr>
        <w:br w:type="textWrapping" w:clear="all"/>
        <w:t>в соответствии с настоящим Положением.</w:t>
      </w:r>
    </w:p>
    <w:p w14:paraId="6BEE7801"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61.1.37. Закупка тренерских услуг, услуг экспертов, услуг экипажа, преподавательских услуг, включая оказание услуг по программам профессионального и дополнительного профессионального образования, профессионального обучения работников Заказчика.</w:t>
      </w:r>
    </w:p>
    <w:p w14:paraId="367EAA43"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61.1.38. Приобретение товаров, работ, услуг (дополнительная закупка) в случае, если смена поставщика (исполнителя, подрядчика) является не целесообразной по соображениям стандартизации или ввиду необходимости обеспечения совместимости с имеющимися товарами, оборудованием, технологией или услугами.</w:t>
      </w:r>
    </w:p>
    <w:p w14:paraId="3456956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61.1.39. Закупка услуг связи, в том числе услуг по предоставлению в пользование каналов связи, телематических услуг связи.</w:t>
      </w:r>
    </w:p>
    <w:p w14:paraId="78AE215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color w:val="000000" w:themeColor="text1"/>
          <w:sz w:val="24"/>
          <w:szCs w:val="24"/>
          <w:highlight w:val="white"/>
        </w:rPr>
        <w:t xml:space="preserve">61.1.40. Закупка </w:t>
      </w:r>
      <w:r>
        <w:rPr>
          <w:rFonts w:ascii="Times New Roman" w:hAnsi="Times New Roman" w:cs="Times New Roman"/>
          <w:sz w:val="24"/>
          <w:szCs w:val="24"/>
          <w:highlight w:val="white"/>
        </w:rPr>
        <w:t>товаров, работ, услуг для нужд Заказчика</w:t>
      </w:r>
      <w:r>
        <w:rPr>
          <w:rFonts w:ascii="Times New Roman" w:hAnsi="Times New Roman" w:cs="Times New Roman"/>
          <w:color w:val="000000" w:themeColor="text1"/>
          <w:sz w:val="24"/>
          <w:szCs w:val="24"/>
          <w:highlight w:val="white"/>
        </w:rPr>
        <w:t xml:space="preserve"> за счет средств, полученных при осуществлении приносящей доход деятельности.</w:t>
      </w:r>
    </w:p>
    <w:p w14:paraId="4B42557B"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61.2. Совокупный годовой объем закупок, которые Заказчик вправе осуществить </w:t>
      </w:r>
      <w:r>
        <w:rPr>
          <w:rFonts w:ascii="Times New Roman" w:hAnsi="Times New Roman" w:cs="Times New Roman"/>
          <w:sz w:val="24"/>
          <w:szCs w:val="24"/>
          <w:highlight w:val="white"/>
        </w:rPr>
        <w:br w:type="textWrapping" w:clear="all"/>
        <w:t>на основании пункта 61.1.1 настоящего Положения, не должен превышать 40 процентов совокупного годового стоимостного объема договоров, заключенных Заказчиком по результатам закупок в текущем году.</w:t>
      </w:r>
      <w:bookmarkEnd w:id="325"/>
      <w:bookmarkEnd w:id="326"/>
    </w:p>
    <w:p w14:paraId="4AD63D2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61.3. При заключении договора с единственным поставщиком (исполнителем, подрядчиком) Заказчиком может быть установлена необходимость предоставления обеспечения исполнения договора и (или) гарантийных обязательств, при этом проект договора должен содержать требования к способам, суммам и порядку представления обеспечения.</w:t>
      </w:r>
    </w:p>
    <w:p w14:paraId="17F4E979"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61.4. Закупки у единственного поставщика (исполнителя, подрядчика), предусмотренные пунктом 61.1 Положения, Заказчик при необходимости вправе осуществлять в электронном виде на различных информационных ресурсах (торговых площадках) в порядке, предусмотренном такими информационными ресурсами (торговыми площадками). </w:t>
      </w:r>
    </w:p>
    <w:p w14:paraId="29AD7471" w14:textId="77777777" w:rsidR="00395C77" w:rsidRDefault="00395C77">
      <w:pPr>
        <w:pStyle w:val="ConsPlusNormal"/>
        <w:ind w:firstLine="709"/>
        <w:jc w:val="both"/>
        <w:rPr>
          <w:rFonts w:ascii="Times New Roman" w:hAnsi="Times New Roman" w:cs="Times New Roman"/>
          <w:sz w:val="24"/>
          <w:szCs w:val="24"/>
          <w:highlight w:val="white"/>
        </w:rPr>
      </w:pPr>
    </w:p>
    <w:p w14:paraId="7E58D057" w14:textId="77777777" w:rsidR="00395C77" w:rsidRDefault="00B72A67">
      <w:pPr>
        <w:pStyle w:val="ConsPlusNormal"/>
        <w:ind w:firstLine="709"/>
        <w:jc w:val="both"/>
        <w:outlineLvl w:val="1"/>
        <w:rPr>
          <w:rFonts w:ascii="Times New Roman" w:hAnsi="Times New Roman" w:cs="Times New Roman"/>
          <w:b/>
          <w:sz w:val="24"/>
          <w:szCs w:val="24"/>
          <w:highlight w:val="white"/>
        </w:rPr>
      </w:pPr>
      <w:r>
        <w:rPr>
          <w:rFonts w:ascii="Times New Roman" w:hAnsi="Times New Roman" w:cs="Times New Roman"/>
          <w:b/>
          <w:sz w:val="24"/>
          <w:szCs w:val="24"/>
          <w:highlight w:val="white"/>
        </w:rPr>
        <w:t>Раздел 62 Положения исключен. – Протокол от 17 марта 2022 г. № 11.</w:t>
      </w:r>
    </w:p>
    <w:p w14:paraId="303D89C6" w14:textId="77777777" w:rsidR="00395C77" w:rsidRDefault="00B72A67">
      <w:pPr>
        <w:pStyle w:val="ConsPlusNormal"/>
        <w:ind w:firstLine="709"/>
        <w:jc w:val="both"/>
        <w:rPr>
          <w:rFonts w:ascii="Times New Roman" w:hAnsi="Times New Roman" w:cs="Times New Roman"/>
          <w:sz w:val="24"/>
          <w:szCs w:val="24"/>
          <w:highlight w:val="white"/>
        </w:rPr>
      </w:pPr>
      <w:bookmarkStart w:id="328" w:name="_Hlt77771938"/>
      <w:bookmarkStart w:id="329" w:name="_Hlt77771944"/>
      <w:bookmarkStart w:id="330" w:name="_Hlt77777146"/>
      <w:bookmarkStart w:id="331" w:name="Раздел61"/>
      <w:bookmarkEnd w:id="328"/>
      <w:bookmarkEnd w:id="329"/>
      <w:bookmarkEnd w:id="330"/>
      <w:r>
        <w:rPr>
          <w:rFonts w:ascii="Times New Roman" w:hAnsi="Times New Roman" w:cs="Times New Roman"/>
          <w:sz w:val="24"/>
          <w:szCs w:val="24"/>
          <w:highlight w:val="white"/>
          <w:lang w:bidi="ru-RU"/>
        </w:rPr>
        <w:t xml:space="preserve"> </w:t>
      </w:r>
    </w:p>
    <w:p w14:paraId="43DB479F" w14:textId="77777777" w:rsidR="00395C77" w:rsidRDefault="00B72A67">
      <w:pPr>
        <w:pStyle w:val="ConsPlusNormal"/>
        <w:jc w:val="center"/>
        <w:outlineLvl w:val="0"/>
        <w:rPr>
          <w:rFonts w:ascii="Times New Roman" w:hAnsi="Times New Roman" w:cs="Times New Roman"/>
          <w:b/>
          <w:sz w:val="24"/>
          <w:szCs w:val="24"/>
          <w:highlight w:val="white"/>
        </w:rPr>
      </w:pPr>
      <w:bookmarkStart w:id="332" w:name="_Hlt77761201"/>
      <w:bookmarkStart w:id="333" w:name="_Hlk113465475"/>
      <w:r>
        <w:rPr>
          <w:rFonts w:ascii="Times New Roman" w:hAnsi="Times New Roman" w:cs="Times New Roman"/>
          <w:b/>
          <w:sz w:val="24"/>
          <w:szCs w:val="24"/>
          <w:highlight w:val="white"/>
        </w:rPr>
        <w:t>63.</w:t>
      </w:r>
      <w:bookmarkStart w:id="334" w:name="Раздел63"/>
      <w:bookmarkEnd w:id="334"/>
      <w:r>
        <w:rPr>
          <w:rFonts w:ascii="Times New Roman" w:hAnsi="Times New Roman" w:cs="Times New Roman"/>
          <w:b/>
          <w:sz w:val="24"/>
          <w:szCs w:val="24"/>
          <w:highlight w:val="white"/>
        </w:rPr>
        <w:t xml:space="preserve"> Обеспечение исполнения договора и гарантийных обязательств</w:t>
      </w:r>
      <w:bookmarkEnd w:id="332"/>
      <w:bookmarkEnd w:id="331"/>
    </w:p>
    <w:p w14:paraId="4E577EAB" w14:textId="77777777" w:rsidR="00395C77" w:rsidRDefault="00B72A67">
      <w:pPr>
        <w:pStyle w:val="ConsPlusNormal"/>
        <w:tabs>
          <w:tab w:val="left" w:pos="6345"/>
        </w:tabs>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p>
    <w:p w14:paraId="0DA3532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63.1. Заказчик вправе, за исключением случая, установленного пунктом 63.2 настоящего Положения, установить в документации о конкурентной закупке, извещении об осуществлении конкурентной закупки, проекте договора, заключаемого с единственным поставщиком (исполнителем, подрядчиком), требование об обеспечении исполнения договора, заключаемого </w:t>
      </w:r>
      <w:r>
        <w:rPr>
          <w:rFonts w:ascii="Times New Roman" w:hAnsi="Times New Roman" w:cs="Times New Roman"/>
          <w:sz w:val="24"/>
          <w:szCs w:val="24"/>
          <w:highlight w:val="white"/>
        </w:rPr>
        <w:br w:type="textWrapping" w:clear="all"/>
        <w:t xml:space="preserve">по результатам проведения закупки, размер которого может быть в пределах от 5 до 30 процентов начальной (максимальной) цены договора (цены лота), цены договора, заключаемого </w:t>
      </w:r>
      <w:r>
        <w:rPr>
          <w:rFonts w:ascii="Times New Roman" w:hAnsi="Times New Roman" w:cs="Times New Roman"/>
          <w:sz w:val="24"/>
          <w:szCs w:val="24"/>
          <w:highlight w:val="white"/>
        </w:rPr>
        <w:br w:type="textWrapping" w:clear="all"/>
        <w:t xml:space="preserve">с единственным поставщиком (исполнителем, подрядчиком). </w:t>
      </w:r>
    </w:p>
    <w:p w14:paraId="4DB970EE" w14:textId="77777777" w:rsidR="00395C77" w:rsidRDefault="00B72A67">
      <w:pPr>
        <w:pStyle w:val="ConsPlusNormal"/>
        <w:ind w:firstLine="709"/>
        <w:jc w:val="both"/>
        <w:rPr>
          <w:rFonts w:ascii="Times New Roman" w:hAnsi="Times New Roman" w:cs="Times New Roman"/>
          <w:sz w:val="24"/>
          <w:szCs w:val="24"/>
          <w:highlight w:val="white"/>
        </w:rPr>
      </w:pPr>
      <w:bookmarkStart w:id="335" w:name="_Hlt77771915"/>
      <w:bookmarkStart w:id="336" w:name="_Hlt77772038"/>
      <w:bookmarkStart w:id="337" w:name="_Hlt77777140"/>
      <w:bookmarkStart w:id="338" w:name="п61_2"/>
      <w:bookmarkEnd w:id="335"/>
      <w:bookmarkEnd w:id="336"/>
      <w:bookmarkEnd w:id="337"/>
      <w:r>
        <w:rPr>
          <w:rFonts w:ascii="Times New Roman" w:hAnsi="Times New Roman" w:cs="Times New Roman"/>
          <w:color w:val="000000" w:themeColor="text1"/>
          <w:sz w:val="24"/>
          <w:szCs w:val="24"/>
          <w:highlight w:val="white"/>
        </w:rPr>
        <w:t xml:space="preserve">63.2. </w:t>
      </w:r>
      <w:r>
        <w:rPr>
          <w:rFonts w:ascii="Times New Roman" w:hAnsi="Times New Roman" w:cs="Times New Roman"/>
          <w:sz w:val="24"/>
          <w:szCs w:val="24"/>
          <w:highlight w:val="white"/>
        </w:rPr>
        <w:t>В случае если договором предусмотрена выплата аванса, Заказчик при осуществлении закупки обязан установить в документации о конкурентной закупке, извещении об осуществлении конкурентной закупки, проекте договора, заключаемого с единственным поставщиком (исполнителем, подрядчиком), требование об обеспечении исполнения договора в пределах от 5 до 30 процентов начальной (максимальной) цены договора, цены договора, заключаемого с единственным поставщиком (исполнителем, подрядчиком), но не менее чем в размере аванса. В случае если аванс превышает 30 процентов начальной (максимальной) цены договора, цены договора, заключаемого с единственным поставщиком (исполнителем, подрядчиком), размер обеспечения исполнения договора устанавливается в размере аванса. Данное правило может не применяться при осуществлении закупок с начальной (максимальной) ценой договора, ценой договора, заключаемого с единственным поставщиком (исполнителем, подрядчиком) до 1 000 000 рублей. Заказчик вправе предусмотреть выплату аванса в объеме, необходимом для исполнения договора.</w:t>
      </w:r>
    </w:p>
    <w:p w14:paraId="5E2E470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63.3. Если в документации о конкурентной закупке с участием субъектов малого и среднего предпринимательства, извещении об осуществлении конкурентной закупки</w:t>
      </w:r>
      <w:r>
        <w:rPr>
          <w:highlight w:val="white"/>
        </w:rPr>
        <w:t xml:space="preserve"> </w:t>
      </w:r>
      <w:r>
        <w:rPr>
          <w:rFonts w:ascii="Times New Roman" w:hAnsi="Times New Roman" w:cs="Times New Roman"/>
          <w:sz w:val="24"/>
          <w:szCs w:val="24"/>
          <w:highlight w:val="white"/>
        </w:rPr>
        <w:t>с участием субъектов малого и среднего предпринимательства, установлено требование к обеспечению исполнения договора, размер такого обеспечения:</w:t>
      </w:r>
    </w:p>
    <w:p w14:paraId="3067DF5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а) не может превышать 5 процентов начальной (максимальной) цены договора (цены лота), если договором не предусмотрена выплата аванса;</w:t>
      </w:r>
    </w:p>
    <w:p w14:paraId="1BEEDF0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б) устанавливается в размере аванса, если договором предусмотрена выплата аванса.</w:t>
      </w:r>
      <w:bookmarkEnd w:id="338"/>
    </w:p>
    <w:p w14:paraId="35EDBBCC"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63.4. Обеспечение исполнения договора может быть представлено в форме независимой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7C4A4ECF"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63.5. Независимая гарантия, предоставляемая в качестве обеспечения исполнения договора</w:t>
      </w:r>
      <w:bookmarkStart w:id="339" w:name="_Hlk113379409"/>
      <w:r>
        <w:rPr>
          <w:rFonts w:ascii="Times New Roman" w:hAnsi="Times New Roman"/>
          <w:sz w:val="24"/>
          <w:szCs w:val="24"/>
          <w:highlight w:val="white"/>
        </w:rPr>
        <w:t xml:space="preserve">, </w:t>
      </w:r>
      <w:bookmarkEnd w:id="339"/>
      <w:r>
        <w:rPr>
          <w:rFonts w:ascii="Times New Roman" w:hAnsi="Times New Roman"/>
          <w:sz w:val="24"/>
          <w:szCs w:val="24"/>
          <w:highlight w:val="white"/>
        </w:rPr>
        <w:t>должна соответствовать следующим требованиям:</w:t>
      </w:r>
    </w:p>
    <w:p w14:paraId="49BE42E6"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1) независимая гарантия должна быть выдана гарантом, предусмотренным частью 1 статьи 45 Закона № 44-ФЗ; </w:t>
      </w:r>
    </w:p>
    <w:p w14:paraId="23195A62"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2) информация о независимой гарантии должна быть включена в реестр независимых гарантий, предусмотренный частью 8 статьи 45 Закона № 44-ФЗ</w:t>
      </w:r>
      <w:r>
        <w:rPr>
          <w:rStyle w:val="af5"/>
          <w:rFonts w:ascii="Times New Roman" w:hAnsi="Times New Roman"/>
          <w:sz w:val="24"/>
          <w:szCs w:val="24"/>
          <w:highlight w:val="white"/>
        </w:rPr>
        <w:footnoteReference w:id="5"/>
      </w:r>
      <w:r>
        <w:rPr>
          <w:rFonts w:ascii="Times New Roman" w:hAnsi="Times New Roman"/>
          <w:sz w:val="24"/>
          <w:szCs w:val="24"/>
          <w:highlight w:val="white"/>
        </w:rPr>
        <w:t>;</w:t>
      </w:r>
    </w:p>
    <w:p w14:paraId="1EAD1980"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3) независимая гарантия не может быть отозвана выдавшим ее гарантом; </w:t>
      </w:r>
    </w:p>
    <w:p w14:paraId="71B80A4E"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4) независимая гарантия должна содержать: </w:t>
      </w:r>
    </w:p>
    <w:p w14:paraId="3C704520"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а) условие об обязанности гаранта уплатить Заказчику (бенефициару) денежную сумму </w:t>
      </w:r>
      <w:r>
        <w:rPr>
          <w:rFonts w:ascii="Times New Roman" w:hAnsi="Times New Roman"/>
          <w:sz w:val="24"/>
          <w:szCs w:val="24"/>
          <w:highlight w:val="white"/>
        </w:rPr>
        <w:br w:type="textWrapping" w:clear="all"/>
        <w:t xml:space="preserve">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 </w:t>
      </w:r>
    </w:p>
    <w:p w14:paraId="3A18C0F4"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б) перечень документов, подлежащих представлению Заказчиком гаранту одновременно </w:t>
      </w:r>
      <w:r>
        <w:rPr>
          <w:rFonts w:ascii="Times New Roman" w:hAnsi="Times New Roman"/>
          <w:sz w:val="24"/>
          <w:szCs w:val="24"/>
          <w:highlight w:val="white"/>
        </w:rPr>
        <w:br w:type="textWrapping" w:clear="all"/>
        <w:t xml:space="preserve">с требованием об уплате денежной суммы по независимой гарантии, в соответствии </w:t>
      </w:r>
      <w:r>
        <w:rPr>
          <w:rFonts w:ascii="Times New Roman" w:hAnsi="Times New Roman"/>
          <w:sz w:val="24"/>
          <w:szCs w:val="24"/>
          <w:highlight w:val="white"/>
        </w:rPr>
        <w:br w:type="textWrapping" w:clear="all"/>
        <w:t>с пунктом 9 Положения о независимых гарантиях, утвержденного постановлением Правительства Российской Федерации от 9 августа 2022 г. № 1397</w:t>
      </w:r>
      <w:r>
        <w:rPr>
          <w:rStyle w:val="af5"/>
          <w:rFonts w:ascii="Times New Roman" w:hAnsi="Times New Roman"/>
          <w:sz w:val="24"/>
          <w:szCs w:val="24"/>
          <w:highlight w:val="white"/>
        </w:rPr>
        <w:footnoteReference w:id="6"/>
      </w:r>
      <w:r>
        <w:rPr>
          <w:rFonts w:ascii="Times New Roman" w:hAnsi="Times New Roman"/>
          <w:sz w:val="24"/>
          <w:szCs w:val="24"/>
          <w:highlight w:val="white"/>
        </w:rPr>
        <w:t xml:space="preserve">; </w:t>
      </w:r>
    </w:p>
    <w:p w14:paraId="62AF32CB"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в) указание на срок действия независимой гарантии,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 </w:t>
      </w:r>
    </w:p>
    <w:p w14:paraId="763C93FF"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5) независимая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D06A051" w14:textId="77777777" w:rsidR="00395C77" w:rsidRDefault="00B72A67">
      <w:pPr>
        <w:spacing w:after="0" w:line="240" w:lineRule="auto"/>
        <w:ind w:firstLine="540"/>
        <w:jc w:val="both"/>
        <w:rPr>
          <w:rFonts w:ascii="Times New Roman" w:eastAsia="Times New Roman" w:hAnsi="Times New Roman"/>
          <w:sz w:val="24"/>
          <w:szCs w:val="24"/>
          <w:highlight w:val="white"/>
        </w:rPr>
      </w:pPr>
      <w:r>
        <w:rPr>
          <w:rFonts w:ascii="Times New Roman" w:hAnsi="Times New Roman"/>
          <w:sz w:val="24"/>
          <w:szCs w:val="24"/>
          <w:highlight w:val="white"/>
        </w:rPr>
        <w:t xml:space="preserve">Независимая гарантия, </w:t>
      </w:r>
      <w:r>
        <w:rPr>
          <w:rFonts w:ascii="Times New Roman" w:eastAsia="Times New Roman" w:hAnsi="Times New Roman"/>
          <w:sz w:val="24"/>
          <w:szCs w:val="24"/>
          <w:highlight w:val="white"/>
          <w:lang w:eastAsia="ru-RU"/>
        </w:rPr>
        <w:t>предоставляемая в качестве обеспечения исполнения договора</w:t>
      </w:r>
      <w:r>
        <w:rPr>
          <w:rFonts w:ascii="Times New Roman" w:hAnsi="Times New Roman"/>
          <w:sz w:val="24"/>
          <w:szCs w:val="24"/>
          <w:highlight w:val="white"/>
        </w:rPr>
        <w:t>, также должна соответствовать дополнительным требованиям к независимой гарантии, предоставляемой в качестве обеспечения исполнения договора, и типовой форме независимой гарантии, предоставляемой в качестве обеспечения исполнения договора, утвержденным постановлением Правительства Российской Федерации от 9 августа 2022 г. № 1397</w:t>
      </w:r>
      <w:r>
        <w:rPr>
          <w:rStyle w:val="af5"/>
          <w:rFonts w:ascii="Times New Roman" w:hAnsi="Times New Roman"/>
          <w:sz w:val="24"/>
          <w:szCs w:val="24"/>
          <w:highlight w:val="white"/>
        </w:rPr>
        <w:footnoteReference w:id="7"/>
      </w:r>
      <w:r>
        <w:rPr>
          <w:rFonts w:ascii="Times New Roman" w:hAnsi="Times New Roman"/>
          <w:sz w:val="24"/>
          <w:szCs w:val="24"/>
          <w:highlight w:val="white"/>
        </w:rPr>
        <w:t>.</w:t>
      </w:r>
    </w:p>
    <w:p w14:paraId="5240EE82" w14:textId="77777777" w:rsidR="00395C77" w:rsidRDefault="00B72A67">
      <w:pPr>
        <w:pStyle w:val="ConsPlusNormal"/>
        <w:ind w:firstLine="709"/>
        <w:jc w:val="both"/>
        <w:rPr>
          <w:rFonts w:ascii="Times New Roman" w:hAnsi="Times New Roman"/>
          <w:sz w:val="24"/>
          <w:szCs w:val="24"/>
          <w:highlight w:val="white"/>
        </w:rPr>
      </w:pPr>
      <w:r>
        <w:rPr>
          <w:rFonts w:ascii="Times New Roman" w:hAnsi="Times New Roman"/>
          <w:sz w:val="24"/>
          <w:szCs w:val="24"/>
          <w:highlight w:val="white"/>
        </w:rPr>
        <w:t xml:space="preserve">63.6. Несоответствие независимой гарантии, предоставленной участником закупки, требованиям, предусмотренным пунктом 63.5 настоящего Положения, является основанием для отказа в принятии ее Заказчиком. </w:t>
      </w:r>
    </w:p>
    <w:p w14:paraId="200ADC14"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63.7.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 </w:t>
      </w:r>
    </w:p>
    <w:p w14:paraId="5BA99F7D"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63.8. При наличии в документации о конкурентной закупке, извещении об осуществлении конкурентной закупки, проекте договора, заключаемого с единственным поставщиком (исполнителем, подрядчиком),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15586F6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63.9. Если при проведении конкурентной закупки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w:t>
      </w:r>
      <w:r>
        <w:rPr>
          <w:rFonts w:ascii="Times New Roman" w:hAnsi="Times New Roman" w:cs="Times New Roman"/>
          <w:sz w:val="24"/>
          <w:szCs w:val="24"/>
          <w:highlight w:val="white"/>
        </w:rPr>
        <w:br w:type="textWrapping" w:clear="all"/>
        <w:t xml:space="preserve">в полтора раза размер обеспечения исполнения договора, указанный в документации </w:t>
      </w:r>
      <w:r>
        <w:rPr>
          <w:rFonts w:ascii="Times New Roman" w:hAnsi="Times New Roman" w:cs="Times New Roman"/>
          <w:sz w:val="24"/>
          <w:szCs w:val="24"/>
          <w:highlight w:val="white"/>
        </w:rPr>
        <w:br w:type="textWrapping" w:clear="all"/>
        <w:t xml:space="preserve">о конкурентной закупке, извещении об осуществлении конкурентной закупки, но не менее чем </w:t>
      </w:r>
      <w:r>
        <w:rPr>
          <w:rFonts w:ascii="Times New Roman" w:hAnsi="Times New Roman" w:cs="Times New Roman"/>
          <w:sz w:val="24"/>
          <w:szCs w:val="24"/>
          <w:highlight w:val="white"/>
        </w:rPr>
        <w:br w:type="textWrapping" w:clear="all"/>
        <w:t>в размере аванса (если договором предусмотрена выплата аванса).</w:t>
      </w:r>
    </w:p>
    <w:p w14:paraId="7CB698F5"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63.10. В случае если в документации о конкурентной закупке, извещении об осуществлении конкурентной закупки установлено требование о предоставлении обеспечения исполнения договора до заключения договора и в срок, установленный в документации о конкурентной закупке, извещением об осуществлении конкурентной закупки, участник закупки не предоставил обеспечение исполнения договора, такой участник признается уклонившимся от заключения договора.</w:t>
      </w:r>
    </w:p>
    <w:p w14:paraId="0416E758"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63.11. Заказчик в документации о конкурентной закупке, извещении об осуществлении конкурентной закупки, проекте договора, заключаемого с единственным поставщиком (исполнителем, подрядчиком), вправе установить требование об обеспечении гарантийных обязательств, предусмотренных договором.</w:t>
      </w:r>
    </w:p>
    <w:p w14:paraId="7DB5C3A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63.12. Размер обеспечения гарантийных обязательств не может превышать 10 процентов </w:t>
      </w:r>
      <w:r>
        <w:rPr>
          <w:rFonts w:ascii="Times New Roman" w:hAnsi="Times New Roman" w:cs="Times New Roman"/>
          <w:sz w:val="24"/>
          <w:szCs w:val="24"/>
          <w:highlight w:val="white"/>
        </w:rPr>
        <w:br w:type="textWrapping" w:clear="all"/>
        <w:t>от начальной (максимальной) цены договора, от цены договора, заключаемого с единственным поставщиком (исполнителем, подрядчиком).</w:t>
      </w:r>
    </w:p>
    <w:p w14:paraId="411FCFB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63.13. Обеспечение гарантийных обязательств, предусмотренных договором, может быть представлено в форме независимой гарантии или путем внесения денежных средств на счет Заказчика. Способ обеспечения гарантийных обязательств, предусмотренных договором, определяется поставщиком (исполнителем, подрядчиком) самостоятельно. </w:t>
      </w:r>
    </w:p>
    <w:p w14:paraId="7C703E46"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sz w:val="24"/>
          <w:szCs w:val="24"/>
          <w:highlight w:val="white"/>
        </w:rPr>
        <w:t xml:space="preserve">В случае предоставления обеспечения </w:t>
      </w:r>
      <w:r>
        <w:rPr>
          <w:rFonts w:ascii="Times New Roman" w:hAnsi="Times New Roman" w:cs="Times New Roman"/>
          <w:sz w:val="24"/>
          <w:szCs w:val="24"/>
          <w:highlight w:val="white"/>
        </w:rPr>
        <w:t xml:space="preserve">гарантийных обязательств </w:t>
      </w:r>
      <w:r>
        <w:rPr>
          <w:rFonts w:ascii="Times New Roman" w:hAnsi="Times New Roman"/>
          <w:sz w:val="24"/>
          <w:szCs w:val="24"/>
          <w:highlight w:val="white"/>
        </w:rPr>
        <w:t xml:space="preserve">в форме независимой гарантии, независимая гарантия должна содержать условия и быть оформлена в соответствии </w:t>
      </w:r>
      <w:r>
        <w:rPr>
          <w:rFonts w:ascii="Times New Roman" w:hAnsi="Times New Roman"/>
          <w:sz w:val="24"/>
          <w:szCs w:val="24"/>
          <w:highlight w:val="white"/>
        </w:rPr>
        <w:br w:type="textWrapping" w:clear="all"/>
        <w:t xml:space="preserve">с требованиями извещения об осуществлении конкурентной закупки, документации </w:t>
      </w:r>
      <w:r>
        <w:rPr>
          <w:rFonts w:ascii="Times New Roman" w:hAnsi="Times New Roman"/>
          <w:sz w:val="24"/>
          <w:szCs w:val="24"/>
          <w:highlight w:val="white"/>
        </w:rPr>
        <w:br w:type="textWrapping" w:clear="all"/>
        <w:t>о конкурентной закупке, договора, заключаемого с единственным поставщиком (исполнителем, подрядчиком)</w:t>
      </w:r>
      <w:r>
        <w:rPr>
          <w:rFonts w:ascii="Times New Roman" w:hAnsi="Times New Roman" w:cs="Times New Roman"/>
          <w:sz w:val="24"/>
          <w:szCs w:val="24"/>
          <w:highlight w:val="white"/>
        </w:rPr>
        <w:t xml:space="preserve">. </w:t>
      </w:r>
    </w:p>
    <w:p w14:paraId="7911F65E"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63.14.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(исполнителем, подрядчиком) такого обеспечения в соответствии с настоящим Положением в порядке и в сроки, которые установлены договором.</w:t>
      </w:r>
    </w:p>
    <w:p w14:paraId="41256690"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63.15.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на размер исполненных обязательств, предусмотренных договором и принятых Заказчиком.</w:t>
      </w:r>
      <w:r>
        <w:rPr>
          <w:highlight w:val="white"/>
        </w:rPr>
        <w:t xml:space="preserve"> </w:t>
      </w:r>
      <w:r>
        <w:rPr>
          <w:rFonts w:ascii="Times New Roman" w:hAnsi="Times New Roman" w:cs="Times New Roman"/>
          <w:sz w:val="24"/>
          <w:szCs w:val="24"/>
          <w:highlight w:val="white"/>
        </w:rPr>
        <w:t>Поставщик (исполнитель,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bookmarkEnd w:id="333"/>
    </w:p>
    <w:p w14:paraId="52DC8A3D" w14:textId="77777777" w:rsidR="00395C77" w:rsidRDefault="00395C77">
      <w:pPr>
        <w:pStyle w:val="ConsPlusNormal"/>
        <w:ind w:firstLine="709"/>
        <w:jc w:val="both"/>
        <w:rPr>
          <w:rFonts w:ascii="Times New Roman" w:hAnsi="Times New Roman" w:cs="Times New Roman"/>
          <w:sz w:val="24"/>
          <w:szCs w:val="24"/>
          <w:highlight w:val="white"/>
        </w:rPr>
      </w:pPr>
    </w:p>
    <w:p w14:paraId="71B01D86" w14:textId="77777777" w:rsidR="00395C77" w:rsidRDefault="00B72A67">
      <w:pPr>
        <w:pStyle w:val="ConsPlusNormal"/>
        <w:jc w:val="center"/>
        <w:outlineLvl w:val="0"/>
        <w:rPr>
          <w:rFonts w:ascii="Times New Roman" w:hAnsi="Times New Roman" w:cs="Times New Roman"/>
          <w:b/>
          <w:sz w:val="24"/>
          <w:szCs w:val="24"/>
          <w:highlight w:val="white"/>
        </w:rPr>
      </w:pPr>
      <w:bookmarkStart w:id="340" w:name="Раздел62"/>
      <w:r>
        <w:rPr>
          <w:rFonts w:ascii="Times New Roman" w:hAnsi="Times New Roman" w:cs="Times New Roman"/>
          <w:b/>
          <w:sz w:val="24"/>
          <w:szCs w:val="24"/>
          <w:highlight w:val="white"/>
        </w:rPr>
        <w:t>64. Особенности участия субъектов малого и среднего предпринимательства в закупках товаров, работ, услуг отдельными видами юридических лиц</w:t>
      </w:r>
    </w:p>
    <w:p w14:paraId="0C6995F1" w14:textId="77777777" w:rsidR="00395C77" w:rsidRDefault="00395C77">
      <w:pPr>
        <w:spacing w:after="0" w:line="240" w:lineRule="auto"/>
        <w:ind w:firstLine="709"/>
        <w:jc w:val="both"/>
        <w:rPr>
          <w:rFonts w:ascii="Times New Roman" w:hAnsi="Times New Roman"/>
          <w:b/>
          <w:sz w:val="24"/>
          <w:szCs w:val="24"/>
          <w:highlight w:val="white"/>
        </w:rPr>
      </w:pPr>
      <w:bookmarkStart w:id="341" w:name="_Hlt77761141"/>
      <w:bookmarkStart w:id="342" w:name="_Hlt77762306"/>
      <w:bookmarkStart w:id="343" w:name="_Hlt77762343"/>
      <w:bookmarkStart w:id="344" w:name="_Toc472343741"/>
      <w:bookmarkStart w:id="345" w:name="_Toc517428361"/>
      <w:bookmarkEnd w:id="340"/>
      <w:bookmarkEnd w:id="341"/>
      <w:bookmarkEnd w:id="342"/>
      <w:bookmarkEnd w:id="343"/>
    </w:p>
    <w:p w14:paraId="49AA068E"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64.1. Заказчик осуществляет конкурентную закупку товаров, работ, услуг, участниками которой являются только субъекты малого и среднего предпринимательства (далее – СМСП), </w:t>
      </w:r>
      <w:r>
        <w:rPr>
          <w:rFonts w:ascii="Times New Roman" w:hAnsi="Times New Roman"/>
          <w:sz w:val="24"/>
          <w:szCs w:val="24"/>
          <w:highlight w:val="white"/>
        </w:rPr>
        <w:br w:type="textWrapping" w:clear="all"/>
        <w:t xml:space="preserve">в случаях, установленных Правительством Российской Федерации в соответствии с пунктом 2 части 8 статьи 3 Закона № 223-ФЗ, постановлением Правительства Российской Федерации </w:t>
      </w:r>
      <w:r>
        <w:rPr>
          <w:rFonts w:ascii="Times New Roman" w:hAnsi="Times New Roman"/>
          <w:sz w:val="24"/>
          <w:szCs w:val="24"/>
          <w:highlight w:val="white"/>
        </w:rPr>
        <w:br w:type="textWrapping" w:clear="all"/>
        <w:t>от 11 декабря 2014 г. № 1352 «Об особенностях участия субъектов малого и среднего предпринимательства в закупках товаров работ и услуг отдельными видами юридических лиц» (далее – постановление № 1352).</w:t>
      </w:r>
    </w:p>
    <w:p w14:paraId="1ACA64C8"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64.2. Конкурентные закупки, участниками которых являются только СМСП, осуществляются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r>
        <w:rPr>
          <w:rFonts w:ascii="Times New Roman" w:hAnsi="Times New Roman"/>
          <w:sz w:val="24"/>
          <w:szCs w:val="24"/>
          <w:highlight w:val="white"/>
        </w:rPr>
        <w:br w:type="textWrapping" w:clear="all"/>
        <w:t xml:space="preserve">в порядке, предусмотренном настоящим Положением, в также с учетом требований настоящего раздела Положения, статьи 3.4 Закона № 223-ФЗ и постановления № 1352. </w:t>
      </w:r>
    </w:p>
    <w:p w14:paraId="61891569"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64.3. Закупки у СМСП осуществляются путем проведения предусмотренных Положением способов закупки:</w:t>
      </w:r>
    </w:p>
    <w:p w14:paraId="6307454B"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1) участниками которых являются любые лица, указанные в части 5 статьи 3 Закона </w:t>
      </w:r>
      <w:r>
        <w:rPr>
          <w:rFonts w:ascii="Times New Roman" w:hAnsi="Times New Roman"/>
          <w:sz w:val="24"/>
          <w:szCs w:val="24"/>
          <w:highlight w:val="white"/>
        </w:rPr>
        <w:br w:type="textWrapping" w:clear="all"/>
        <w:t>№ 223-ФЗ, в том числе СМСП;</w:t>
      </w:r>
    </w:p>
    <w:p w14:paraId="28FA3A85"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2) участниками которых являются только СМСП;</w:t>
      </w:r>
    </w:p>
    <w:p w14:paraId="22A3C5DA"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3) в отношении участников которых Заказчиком устанавливается требование </w:t>
      </w:r>
      <w:r>
        <w:rPr>
          <w:rFonts w:ascii="Times New Roman" w:hAnsi="Times New Roman"/>
          <w:sz w:val="24"/>
          <w:szCs w:val="24"/>
          <w:highlight w:val="white"/>
        </w:rPr>
        <w:br w:type="textWrapping" w:clear="all"/>
        <w:t>о привлечении к исполнению договора субподрядчиков (соисполнителей) из числа СМСП.</w:t>
      </w:r>
    </w:p>
    <w:p w14:paraId="7FEA053F"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64.4. Для осуществления закупок у СМСП, предусмотренных подпунктом 2 пункта 64.3 настоящего раздела Положения, Заказчик утверждает перечень товаров, работ, услуг, закупки которых осуществляются у СМСП (далее – Перечень). При этом допускается осуществление закупки товаров, работ, услуг, включенных в такой Перечень, у любых лиц, в том числе </w:t>
      </w:r>
      <w:r>
        <w:rPr>
          <w:rFonts w:ascii="Times New Roman" w:hAnsi="Times New Roman"/>
          <w:sz w:val="24"/>
          <w:szCs w:val="24"/>
          <w:highlight w:val="white"/>
        </w:rPr>
        <w:br w:type="textWrapping" w:clear="all"/>
        <w:t>не являющихся СМСП.</w:t>
      </w:r>
    </w:p>
    <w:p w14:paraId="4FD845E9"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64.5. Перечень составляется на основании Общероссийского классификатора продукции </w:t>
      </w:r>
      <w:r>
        <w:rPr>
          <w:rFonts w:ascii="Times New Roman" w:hAnsi="Times New Roman"/>
          <w:sz w:val="24"/>
          <w:szCs w:val="24"/>
          <w:highlight w:val="white"/>
        </w:rPr>
        <w:br w:type="textWrapping" w:clear="all"/>
        <w:t xml:space="preserve">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w:t>
      </w:r>
      <w:r>
        <w:rPr>
          <w:rFonts w:ascii="Times New Roman" w:hAnsi="Times New Roman"/>
          <w:sz w:val="24"/>
          <w:szCs w:val="24"/>
          <w:highlight w:val="white"/>
        </w:rPr>
        <w:br w:type="textWrapping" w:clear="all"/>
        <w:t xml:space="preserve">и подкатегорий продукции (услуг, работ). </w:t>
      </w:r>
    </w:p>
    <w:p w14:paraId="36FED795"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64.6. Утвержденный Перечень размещается Заказчиком в ЕИС, а также на сайте Заказчика.</w:t>
      </w:r>
    </w:p>
    <w:p w14:paraId="69A14418"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64.7. В утвержденный Заказчиком Перечень могут вноситься изменения. В таком случае измененная редакция Перечня также подлежит размещению в ЕИС, а также на сайте Заказчика.</w:t>
      </w:r>
    </w:p>
    <w:p w14:paraId="6ABE4C2B"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64.8. В случае если начальная (максимальная) цена договора (цена лота) на поставку товаров, выполнение работ, оказание услуг не превышает 200 миллионов рублей и указанные товары, работы, услуги включены в Перечень, Заказчик обязан осуществить закупки таких товаров, работ и услуг у СМСП. </w:t>
      </w:r>
    </w:p>
    <w:p w14:paraId="217D0CB4"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64.9. В случае если начальная (максимальная) цена договора (цена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закупки таких товаров, работ и услуг у СМСП.</w:t>
      </w:r>
    </w:p>
    <w:p w14:paraId="555D0B43"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64.10. Подтверждением принадлежности участника закупки, субподрядчика (соисполнителя), предусмотренного подпунктом 3 пункта 64.3 настоящего Положения, к СМСП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w:t>
      </w:r>
      <w:r>
        <w:rPr>
          <w:rFonts w:ascii="Times New Roman" w:hAnsi="Times New Roman"/>
          <w:sz w:val="24"/>
          <w:szCs w:val="24"/>
          <w:highlight w:val="white"/>
        </w:rPr>
        <w:br w:type="textWrapping" w:clear="all"/>
        <w:t xml:space="preserve">от участника закупки, субподрядчика (соисполнителя), предусмотренного подпунктом 3 пункта 64.3 настоящего Положения, предоставления информации и документов, подтверждающих </w:t>
      </w:r>
      <w:r>
        <w:rPr>
          <w:rFonts w:ascii="Times New Roman" w:hAnsi="Times New Roman"/>
          <w:sz w:val="24"/>
          <w:szCs w:val="24"/>
          <w:highlight w:val="white"/>
        </w:rPr>
        <w:br w:type="textWrapping" w:clear="all"/>
        <w:t>их принадлежность к СМСП.</w:t>
      </w:r>
    </w:p>
    <w:p w14:paraId="6D85FA2E" w14:textId="77777777" w:rsidR="00395C77" w:rsidRDefault="00B72A67">
      <w:pPr>
        <w:spacing w:after="0" w:line="240" w:lineRule="auto"/>
        <w:ind w:firstLine="540"/>
        <w:jc w:val="both"/>
        <w:rPr>
          <w:rFonts w:ascii="Times New Roman" w:eastAsia="Times New Roman" w:hAnsi="Times New Roman"/>
          <w:sz w:val="24"/>
          <w:szCs w:val="24"/>
          <w:highlight w:val="white"/>
        </w:rPr>
      </w:pPr>
      <w:r>
        <w:rPr>
          <w:rFonts w:ascii="Times New Roman" w:hAnsi="Times New Roman"/>
          <w:sz w:val="24"/>
          <w:szCs w:val="24"/>
          <w:highlight w:val="white"/>
        </w:rPr>
        <w:t xml:space="preserve">64.11. При осуществлении закупок в соответствии с подпунктами 2 и 3 пункта 64.3 настоящего Положения,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 </w:t>
      </w:r>
      <w:r>
        <w:rPr>
          <w:rFonts w:ascii="Times New Roman" w:eastAsia="Times New Roman" w:hAnsi="Times New Roman"/>
          <w:sz w:val="24"/>
          <w:szCs w:val="24"/>
          <w:highlight w:val="white"/>
          <w:lang w:eastAsia="ru-RU"/>
        </w:rPr>
        <w:t xml:space="preserve">об участнике закупки, субподрядчике (соисполнителе), предусмотренными </w:t>
      </w:r>
      <w:r>
        <w:rPr>
          <w:rFonts w:ascii="Times New Roman" w:hAnsi="Times New Roman"/>
          <w:sz w:val="24"/>
          <w:szCs w:val="24"/>
          <w:highlight w:val="white"/>
        </w:rPr>
        <w:t>подпунктами 2 и 3 пункта 64.3 настоящего Положения</w:t>
      </w:r>
      <w:r>
        <w:rPr>
          <w:rFonts w:ascii="Times New Roman" w:eastAsia="Times New Roman" w:hAnsi="Times New Roman"/>
          <w:sz w:val="24"/>
          <w:szCs w:val="24"/>
          <w:highlight w:val="white"/>
          <w:lang w:eastAsia="ru-RU"/>
        </w:rPr>
        <w:t xml:space="preserve">, в едином реестре субъектов малого и среднего предпринимательства </w:t>
      </w:r>
    </w:p>
    <w:p w14:paraId="47DBA5AE"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64.12. Документы и информация, связанные с осуществлением закупки с участием только СМСП и полученные или направленные оператором электронной площадки Заказчику, участнику закупки в форме электронного документа хранятся оператором электронной площадки не менее трех лет.</w:t>
      </w:r>
    </w:p>
    <w:p w14:paraId="506FDE80"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hAnsi="Times New Roman"/>
          <w:sz w:val="24"/>
          <w:szCs w:val="24"/>
          <w:highlight w:val="white"/>
        </w:rPr>
        <w:t xml:space="preserve">64.13. </w:t>
      </w:r>
      <w:r>
        <w:rPr>
          <w:rFonts w:ascii="Times New Roman" w:eastAsia="Times New Roman" w:hAnsi="Times New Roman"/>
          <w:sz w:val="24"/>
          <w:szCs w:val="24"/>
          <w:highlight w:val="white"/>
          <w:lang w:eastAsia="ru-RU"/>
        </w:rPr>
        <w:t xml:space="preserve">При осуществлении закупки в соответствии с подпунктом 1 пункта 64.3 настоящего Положения срок оплаты поставленных товаров (выполненных работ, оказанных услуг) </w:t>
      </w:r>
      <w:r>
        <w:rPr>
          <w:rFonts w:ascii="Times New Roman" w:eastAsia="Times New Roman" w:hAnsi="Times New Roman"/>
          <w:sz w:val="24"/>
          <w:szCs w:val="24"/>
          <w:highlight w:val="white"/>
          <w:lang w:eastAsia="ru-RU"/>
        </w:rPr>
        <w:br w:type="textWrapping" w:clear="all"/>
        <w:t xml:space="preserve">по договору (отдельному этапу договора), заключенному по результатам закупки с СМСП, должен составлять не более 7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 </w:t>
      </w:r>
    </w:p>
    <w:p w14:paraId="6EB7A99E"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64.14. В случае установления Правительством Российской Федерации иных особенностей участия СМСП в закупках товаров, работ, услуг отдельными видами юридических лиц настоящее Положение применяется в части, не противоречащей соответствующему нормативному правовому акту Правительства Российской Федерации.</w:t>
      </w:r>
    </w:p>
    <w:p w14:paraId="16F2F96D"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64.15. Заказчик вправе провести конкурентные и неконкурентные закупки, предусмотренные настоящим Положением, с участием СМСП в порядке и случаях, предусмотренных Положением, с учетом требований настоящего раздела Положения, статьи 3.4 Закона № 223-ФЗ и постановления № 1352.</w:t>
      </w:r>
    </w:p>
    <w:p w14:paraId="02579B26"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75E7BE65" w14:textId="77777777" w:rsidR="00395C77" w:rsidRDefault="00B72A67">
      <w:pPr>
        <w:widowControl w:val="0"/>
        <w:spacing w:after="0" w:line="240" w:lineRule="auto"/>
        <w:jc w:val="center"/>
        <w:outlineLvl w:val="0"/>
        <w:rPr>
          <w:rFonts w:ascii="Times New Roman" w:eastAsia="Times New Roman" w:hAnsi="Times New Roman"/>
          <w:b/>
          <w:sz w:val="24"/>
          <w:szCs w:val="24"/>
          <w:highlight w:val="white"/>
        </w:rPr>
      </w:pPr>
      <w:bookmarkStart w:id="346" w:name="Раздел65"/>
      <w:bookmarkEnd w:id="346"/>
      <w:r>
        <w:rPr>
          <w:rFonts w:ascii="Times New Roman" w:eastAsia="Times New Roman" w:hAnsi="Times New Roman"/>
          <w:b/>
          <w:sz w:val="24"/>
          <w:szCs w:val="24"/>
          <w:highlight w:val="white"/>
          <w:lang w:eastAsia="ru-RU"/>
        </w:rPr>
        <w:t>65. Об</w:t>
      </w:r>
      <w:bookmarkStart w:id="347" w:name="_Hlt77771656"/>
      <w:bookmarkEnd w:id="347"/>
      <w:r>
        <w:rPr>
          <w:rFonts w:ascii="Times New Roman" w:eastAsia="Times New Roman" w:hAnsi="Times New Roman"/>
          <w:b/>
          <w:sz w:val="24"/>
          <w:szCs w:val="24"/>
          <w:highlight w:val="white"/>
          <w:lang w:eastAsia="ru-RU"/>
        </w:rPr>
        <w:t>щие положения о заключении договора</w:t>
      </w:r>
    </w:p>
    <w:p w14:paraId="56800E5F"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09B42FA7"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65.1.</w:t>
      </w:r>
      <w:r>
        <w:rPr>
          <w:highlight w:val="white"/>
        </w:rPr>
        <w:t xml:space="preserve"> </w:t>
      </w:r>
      <w:r>
        <w:rPr>
          <w:rFonts w:ascii="Times New Roman" w:eastAsia="Times New Roman" w:hAnsi="Times New Roman"/>
          <w:sz w:val="24"/>
          <w:szCs w:val="24"/>
          <w:highlight w:val="white"/>
          <w:lang w:eastAsia="ru-RU"/>
        </w:rPr>
        <w:t xml:space="preserve">Договор по результатам конкурентной закупки заключается не ранее чем через </w:t>
      </w:r>
      <w:r>
        <w:rPr>
          <w:rFonts w:ascii="Times New Roman" w:eastAsia="Times New Roman" w:hAnsi="Times New Roman"/>
          <w:sz w:val="24"/>
          <w:szCs w:val="24"/>
          <w:highlight w:val="white"/>
          <w:lang w:eastAsia="ru-RU"/>
        </w:rPr>
        <w:br w:type="textWrapping" w:clear="all"/>
        <w:t>десять дней и не позднее чем через двадцать дней с даты размещения в ЕИС, на официальном сайте итогового протокола, составленного по результатам конкурентной закупки, или с даты признания победителя такой закупки уклонившимся от заключения договора в случае, предусмотренном пунктом 65.5 настоящего Положения.</w:t>
      </w:r>
    </w:p>
    <w:p w14:paraId="6094C4AD"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65.2. В случае необходимости одобрения органом управления Заказчика в соответствии </w:t>
      </w:r>
      <w:r>
        <w:rPr>
          <w:rFonts w:ascii="Times New Roman" w:eastAsia="Times New Roman" w:hAnsi="Times New Roman"/>
          <w:sz w:val="24"/>
          <w:szCs w:val="24"/>
          <w:highlight w:val="white"/>
          <w:lang w:eastAsia="ru-RU"/>
        </w:rPr>
        <w:br w:type="textWrapping" w:clear="all"/>
        <w:t xml:space="preserve">с законодательством Российской Федерации заключения договора или в случае обжалования </w:t>
      </w:r>
      <w:r>
        <w:rPr>
          <w:rFonts w:ascii="Times New Roman" w:eastAsia="Times New Roman" w:hAnsi="Times New Roman"/>
          <w:sz w:val="24"/>
          <w:szCs w:val="24"/>
          <w:highlight w:val="white"/>
          <w:lang w:eastAsia="ru-RU"/>
        </w:rPr>
        <w:br w:type="textWrapping" w:clear="all"/>
        <w:t>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64A04BA"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65.3. Договор по результатам конкурентной закупки заключается на условиях, которые предусмотрены проектом договора, документацией о конкурентной закупке, извещением </w:t>
      </w:r>
      <w:r>
        <w:rPr>
          <w:rFonts w:ascii="Times New Roman" w:eastAsia="Times New Roman" w:hAnsi="Times New Roman"/>
          <w:sz w:val="24"/>
          <w:szCs w:val="24"/>
          <w:highlight w:val="white"/>
          <w:lang w:eastAsia="ru-RU"/>
        </w:rPr>
        <w:br w:type="textWrapping" w:clear="all"/>
        <w:t>об осуществлении конкурентной закупки и заявкой участника такой закупки, с которым заключается договор.</w:t>
      </w:r>
    </w:p>
    <w:p w14:paraId="20A43248"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65.4. Победитель конкурентной процедуры (за исключением победителя, предусмотренного пунктом 65.5 настоящего Положения) признается уклонившимся от заключения договора в случае, если в сроки, предусмотренные настоящим разделом, он не направил Заказчику проект договора, подписанный лицом, имеющим право действовать от имени такого победителя, обеспечение исполнения договора или не исполнил требования, предусмотренные разделом 69 настоящего Положения</w:t>
      </w:r>
      <w:r>
        <w:rPr>
          <w:highlight w:val="white"/>
        </w:rPr>
        <w:t xml:space="preserve"> </w:t>
      </w:r>
      <w:r>
        <w:rPr>
          <w:rFonts w:ascii="Times New Roman" w:eastAsia="Times New Roman" w:hAnsi="Times New Roman"/>
          <w:sz w:val="24"/>
          <w:szCs w:val="24"/>
          <w:highlight w:val="white"/>
          <w:lang w:eastAsia="ru-RU"/>
        </w:rPr>
        <w:t>(в случае, если Заказчиком было установлено требование обеспечения исполнения договора).</w:t>
      </w:r>
    </w:p>
    <w:p w14:paraId="5629BE69"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Заказчик не позднее одного рабочего дня, следующего за днем признания победителя конкурентной закупки уклонившимся от заключения договора, составляет и размещает в ЕИС, </w:t>
      </w:r>
      <w:r>
        <w:rPr>
          <w:rFonts w:ascii="Times New Roman" w:eastAsia="Times New Roman" w:hAnsi="Times New Roman"/>
          <w:sz w:val="24"/>
          <w:szCs w:val="24"/>
          <w:highlight w:val="white"/>
          <w:lang w:eastAsia="ru-RU"/>
        </w:rPr>
        <w:br w:type="textWrapping" w:clear="all"/>
        <w:t>на официальном сайте и на электронной площадке протоколы о признании победителя уклонившимся от заключения договора и об отказе о заключения договора.</w:t>
      </w:r>
    </w:p>
    <w:p w14:paraId="1A7A9C36"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65.5. В случае, если победитель конкурентной закупки признан уклонившимся </w:t>
      </w:r>
      <w:r>
        <w:rPr>
          <w:rFonts w:ascii="Times New Roman" w:eastAsia="Times New Roman" w:hAnsi="Times New Roman"/>
          <w:sz w:val="24"/>
          <w:szCs w:val="24"/>
          <w:highlight w:val="white"/>
          <w:lang w:eastAsia="ru-RU"/>
        </w:rPr>
        <w:br w:type="textWrapping" w:clear="all"/>
        <w:t xml:space="preserve">от заключения договора, Заказчик вправе заключить договор с участником такой закупки, заявке которого присвоен второй номер. Этот участник признается победителем такой закупки, </w:t>
      </w:r>
      <w:r>
        <w:rPr>
          <w:rFonts w:ascii="Times New Roman" w:eastAsia="Times New Roman" w:hAnsi="Times New Roman"/>
          <w:sz w:val="24"/>
          <w:szCs w:val="24"/>
          <w:highlight w:val="white"/>
          <w:lang w:eastAsia="ru-RU"/>
        </w:rPr>
        <w:br w:type="textWrapping" w:clear="all"/>
        <w:t xml:space="preserve">и в проект договора, прилагаемый к документации о конкурентной закупке и (или) извещению </w:t>
      </w:r>
      <w:r>
        <w:rPr>
          <w:rFonts w:ascii="Times New Roman" w:eastAsia="Times New Roman" w:hAnsi="Times New Roman"/>
          <w:sz w:val="24"/>
          <w:szCs w:val="24"/>
          <w:highlight w:val="white"/>
          <w:lang w:eastAsia="ru-RU"/>
        </w:rPr>
        <w:br w:type="textWrapping" w:clear="all"/>
        <w:t xml:space="preserve">об осуществлении конкурентной закупки, Заказчиком включаются условия исполнения данного договора, предложенные этим участником. </w:t>
      </w:r>
    </w:p>
    <w:p w14:paraId="6CC783D4"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Проект договора должен быть направлен Заказчиком этому участнику в срок, </w:t>
      </w:r>
      <w:r>
        <w:rPr>
          <w:rFonts w:ascii="Times New Roman" w:eastAsia="Times New Roman" w:hAnsi="Times New Roman"/>
          <w:sz w:val="24"/>
          <w:szCs w:val="24"/>
          <w:highlight w:val="white"/>
          <w:lang w:eastAsia="ru-RU"/>
        </w:rPr>
        <w:br w:type="textWrapping" w:clear="all"/>
        <w:t>не превышающий пяти дней с даты размещения в ЕИС, на официальном сайте и на электронной площадке протоколов, указанных в пункте 65.4 настоящего Положения. При этом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w:t>
      </w:r>
    </w:p>
    <w:p w14:paraId="3D194F68"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Участник конкурентной закупки, признанный победителем такой закупки, вправе подписать проект договора в порядке и сроки, которые предусмотрены настоящим 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(в случае, если Заказчиком было установлено требование обеспечения исполнения договора).</w:t>
      </w:r>
    </w:p>
    <w:p w14:paraId="0F081822"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65.6. При заключении договора по итогам проведения конкурентной закупки Заказчик </w:t>
      </w:r>
      <w:r>
        <w:rPr>
          <w:rFonts w:ascii="Times New Roman" w:eastAsia="Times New Roman" w:hAnsi="Times New Roman"/>
          <w:sz w:val="24"/>
          <w:szCs w:val="24"/>
          <w:highlight w:val="white"/>
          <w:lang w:eastAsia="ru-RU"/>
        </w:rPr>
        <w:br w:type="textWrapping" w:clear="all"/>
        <w:t xml:space="preserve">в течение пяти дней с даты размещения в ЕИС, на официальном сайте итогового протокола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или извещению об осуществлении конкурентной закупки, цены договора, предложенной участником закупки, с которым заключается договор, информации о товаре (товарном знаке и (или) конкретных показателях товара), о стране происхождения товара, предложения участника конкурентной закупки о функциональных характеристиках (потребительских свойствах), технических и качественных характеристиках, эксплуатационных характеристиках </w:t>
      </w:r>
      <w:r>
        <w:rPr>
          <w:rFonts w:ascii="Times New Roman" w:eastAsia="Times New Roman" w:hAnsi="Times New Roman"/>
          <w:sz w:val="24"/>
          <w:szCs w:val="24"/>
          <w:highlight w:val="white"/>
          <w:lang w:eastAsia="ru-RU"/>
        </w:rPr>
        <w:br w:type="textWrapping" w:clear="all"/>
        <w:t xml:space="preserve">(при необходимости) товаров (работ, услуг). </w:t>
      </w:r>
    </w:p>
    <w:p w14:paraId="4492918A"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При заключении договора его цена не может превышать начальную (максимальную) цену договора, указанную в извещении об осуществлении конкурентной закупки.</w:t>
      </w:r>
    </w:p>
    <w:p w14:paraId="45E63605"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65.7. В течение пяти дней с даты размещения Заказчиком на электронной площадке проекта договора победитель конкурентной закупки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в том числе с учетом требований, предусмотренных разделом 69 настоящего Положения (в случае, если Заказчиком было установлено требование обеспечения исполнения договора), либо в случае наличия разногласий по проекту договора, размещенного Заказчиком, победитель конкурентной закупки составляет протокол разногласий с указанием замечаний к положениям проекта договора, не соответствующим требованиям, установленным в извещении </w:t>
      </w:r>
      <w:r>
        <w:rPr>
          <w:rFonts w:ascii="Times New Roman" w:eastAsia="Times New Roman" w:hAnsi="Times New Roman"/>
          <w:sz w:val="24"/>
          <w:szCs w:val="24"/>
          <w:highlight w:val="white"/>
          <w:lang w:eastAsia="ru-RU"/>
        </w:rPr>
        <w:br w:type="textWrapping" w:clear="all"/>
        <w:t>об осуществлении конкурентной закупки, документации о конкурентной закупке, и (или) положениям заявки такого участника закупки заявке, а также в части указания реквизитов поставщика (исполнителя, подрядчика) и (или) обеспечения исполнения договора.</w:t>
      </w:r>
    </w:p>
    <w:p w14:paraId="2BB34452"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65.8. В течение трех рабочих дней с даты направления победителем конкурентной закупки протокола разногласий Заказчик рассматривает протокол разногласий и размещает на электронной площадке без своей подписи доработанный проект договора либо повторно размещает </w:t>
      </w:r>
      <w:r>
        <w:rPr>
          <w:rFonts w:ascii="Times New Roman" w:eastAsia="Times New Roman" w:hAnsi="Times New Roman"/>
          <w:sz w:val="24"/>
          <w:szCs w:val="24"/>
          <w:highlight w:val="white"/>
          <w:lang w:eastAsia="ru-RU"/>
        </w:rPr>
        <w:br w:type="textWrapping" w:clear="all"/>
        <w:t>на электронной площадке без своей подписи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750C3DA"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65.9. В течение трех рабочих дней с даты размещения Заказчиком на электронной площадке документов, предусмотренных пунктом 65.8 настоящего Положения, победитель конкурентной закупки размещает на электронной площадке проект договора, подписанный усиленной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в том числе </w:t>
      </w:r>
      <w:r>
        <w:rPr>
          <w:rFonts w:ascii="Times New Roman" w:eastAsia="Times New Roman" w:hAnsi="Times New Roman"/>
          <w:sz w:val="24"/>
          <w:szCs w:val="24"/>
          <w:highlight w:val="white"/>
          <w:lang w:eastAsia="ru-RU"/>
        </w:rPr>
        <w:br w:type="textWrapping" w:clear="all"/>
        <w:t>с учетом требований, предусмотренных разделом 69 настоящего Положения (в случае, если Заказчиком было установлено требование обеспечения исполнения договора).</w:t>
      </w:r>
    </w:p>
    <w:p w14:paraId="10762F4E"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65.10. Договор заключается только после предоставления участником конкурентной закупки, победителем которой он признан, обеспечения исполнения договора, в случае, если требование о предоставлении обеспечения исполнения договора было предусмотрено извещением об осуществлении конкурентной закупки и (или) документацией о конкурентной закупке.</w:t>
      </w:r>
    </w:p>
    <w:p w14:paraId="21018427" w14:textId="77777777" w:rsidR="00395C77" w:rsidRDefault="00B72A67">
      <w:pPr>
        <w:pStyle w:val="ConsPlusNormal"/>
        <w:ind w:firstLine="709"/>
        <w:jc w:val="both"/>
        <w:rPr>
          <w:rFonts w:ascii="Times New Roman" w:hAnsi="Times New Roman" w:cs="Times New Roman"/>
          <w:sz w:val="24"/>
          <w:szCs w:val="24"/>
          <w:highlight w:val="white"/>
        </w:rPr>
      </w:pPr>
      <w:r>
        <w:rPr>
          <w:rFonts w:ascii="Times New Roman" w:hAnsi="Times New Roman" w:cs="Times New Roman"/>
          <w:sz w:val="24"/>
          <w:szCs w:val="24"/>
          <w:highlight w:val="white"/>
        </w:rPr>
        <w:t xml:space="preserve">65.11. В течение трех рабочих дней с даты размещения на электронной площадке победителем конкурентной закупки проекта договора, подписанного усиленной электронной подписью лица, имеющего право действовать от имени победителя такой закупки, </w:t>
      </w:r>
      <w:r>
        <w:rPr>
          <w:rFonts w:ascii="Times New Roman" w:hAnsi="Times New Roman" w:cs="Times New Roman"/>
          <w:sz w:val="24"/>
          <w:szCs w:val="24"/>
          <w:highlight w:val="white"/>
        </w:rPr>
        <w:br w:type="textWrapping" w:clear="all"/>
        <w:t>и предоставления документа, подтверждающего предоставление обеспечения исполнения договора, в том числе с учетом требований, предусмотренных разделом 69 настоящего Положения (в случае, если Заказчиком было установлено требование обеспечения исполнения договора), Заказчик размещает на электронной площадке договор, подписанный усиленной электронной подписью лица, имеющего право действовать от имени Заказчика.</w:t>
      </w:r>
    </w:p>
    <w:p w14:paraId="52378437"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65.13. С момента подписания договора усиленной электронной подписью лица, имеющего право действовать от имени Заказчика, он считается заключенным.</w:t>
      </w:r>
    </w:p>
    <w:p w14:paraId="36D806BA"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65.14. При заключении договора Заказчик по согласованию с участником закупки, </w:t>
      </w:r>
      <w:r>
        <w:rPr>
          <w:rFonts w:ascii="Times New Roman" w:eastAsia="Times New Roman" w:hAnsi="Times New Roman"/>
          <w:sz w:val="24"/>
          <w:szCs w:val="24"/>
          <w:highlight w:val="white"/>
          <w:lang w:eastAsia="ru-RU"/>
        </w:rPr>
        <w:br w:type="textWrapping" w:clear="all"/>
        <w:t xml:space="preserve">с которым заключается договор, вправе увеличить количество поставляемого товара на сумму, </w:t>
      </w:r>
      <w:r>
        <w:rPr>
          <w:rFonts w:ascii="Times New Roman" w:eastAsia="Times New Roman" w:hAnsi="Times New Roman"/>
          <w:sz w:val="24"/>
          <w:szCs w:val="24"/>
          <w:highlight w:val="white"/>
          <w:lang w:eastAsia="ru-RU"/>
        </w:rPr>
        <w:br w:type="textWrapping" w:clear="all"/>
        <w:t xml:space="preserve">не превышающую разницы между ценой договора, предложенной таким участником, и начальной (максимальной) ценой договора (ценой лота), если это право Заказчика предусмотрено </w:t>
      </w:r>
      <w:r>
        <w:rPr>
          <w:rFonts w:ascii="Times New Roman" w:eastAsia="Times New Roman" w:hAnsi="Times New Roman"/>
          <w:sz w:val="24"/>
          <w:szCs w:val="24"/>
          <w:highlight w:val="white"/>
          <w:lang w:eastAsia="ru-RU"/>
        </w:rPr>
        <w:br w:type="textWrapping" w:clear="all"/>
        <w:t xml:space="preserve">в извещении об осуществлении конкурентной закупки и (или) документации о конкурентной закупке. При этом цена единицы товара не должна превышать цену единицы товара, определяемую как частное от деления цены договора, предложенной участником конкурентной закупки, с которым заключается договор, на количество товара, указанное в извещении </w:t>
      </w:r>
      <w:r>
        <w:rPr>
          <w:rFonts w:ascii="Times New Roman" w:eastAsia="Times New Roman" w:hAnsi="Times New Roman"/>
          <w:sz w:val="24"/>
          <w:szCs w:val="24"/>
          <w:highlight w:val="white"/>
          <w:lang w:eastAsia="ru-RU"/>
        </w:rPr>
        <w:br w:type="textWrapping" w:clear="all"/>
        <w:t>об осуществлении конкурентной закупки и (или) документации о конкурентной закупке.</w:t>
      </w:r>
    </w:p>
    <w:p w14:paraId="1886D1C2"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65.15. В случае, если по результатам проведения конкурентной закупки все участники закупки уклонились или отказались от заключения договора, такая закупка признается несостоявшейся.</w:t>
      </w:r>
    </w:p>
    <w:p w14:paraId="0729BE32" w14:textId="77777777" w:rsidR="00395C77" w:rsidRDefault="00395C77">
      <w:pPr>
        <w:widowControl w:val="0"/>
        <w:spacing w:after="0" w:line="240" w:lineRule="auto"/>
        <w:ind w:firstLine="709"/>
        <w:jc w:val="both"/>
        <w:rPr>
          <w:rFonts w:ascii="Times New Roman" w:eastAsia="Times New Roman" w:hAnsi="Times New Roman"/>
          <w:sz w:val="24"/>
          <w:szCs w:val="24"/>
          <w:highlight w:val="white"/>
        </w:rPr>
      </w:pPr>
    </w:p>
    <w:p w14:paraId="677238E9" w14:textId="77777777" w:rsidR="00395C77" w:rsidRDefault="00B72A67">
      <w:pPr>
        <w:pStyle w:val="ConsPlusNormal"/>
        <w:ind w:firstLine="709"/>
        <w:jc w:val="both"/>
        <w:outlineLvl w:val="1"/>
        <w:rPr>
          <w:rFonts w:ascii="Times New Roman" w:hAnsi="Times New Roman" w:cs="Times New Roman"/>
          <w:b/>
          <w:sz w:val="24"/>
          <w:szCs w:val="24"/>
          <w:highlight w:val="white"/>
        </w:rPr>
      </w:pPr>
      <w:bookmarkStart w:id="348" w:name="_Hlt77761401"/>
      <w:bookmarkStart w:id="349" w:name="_Hlt77772421"/>
      <w:bookmarkStart w:id="350" w:name="_Hlt77772440"/>
      <w:bookmarkStart w:id="351" w:name="_Hlt77777405"/>
      <w:bookmarkStart w:id="352" w:name="_Hlt77777422"/>
      <w:bookmarkStart w:id="353" w:name="_Hlt77772347"/>
      <w:bookmarkStart w:id="354" w:name="_Hlt77777382"/>
      <w:bookmarkStart w:id="355" w:name="_Hlt77772337"/>
      <w:bookmarkStart w:id="356" w:name="_Hlt77777376"/>
      <w:bookmarkStart w:id="357" w:name="_Hlt77772373"/>
      <w:bookmarkStart w:id="358" w:name="_Hlt77772395"/>
      <w:bookmarkStart w:id="359" w:name="_Hlt77777389"/>
      <w:bookmarkStart w:id="360" w:name="_Hlt77772353"/>
      <w:bookmarkStart w:id="361" w:name="_Hlt77777386"/>
      <w:bookmarkStart w:id="362" w:name="_Hlt77772126"/>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r>
        <w:rPr>
          <w:rFonts w:ascii="Times New Roman" w:hAnsi="Times New Roman" w:cs="Times New Roman"/>
          <w:b/>
          <w:sz w:val="24"/>
          <w:szCs w:val="24"/>
          <w:highlight w:val="white"/>
        </w:rPr>
        <w:t>Раздел 66 Положения исключен. – Протокол от 17 марта 2022 г. № 11.</w:t>
      </w:r>
    </w:p>
    <w:p w14:paraId="23FE3E0E"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6B9F58C7" w14:textId="77777777" w:rsidR="00395C77" w:rsidRDefault="00B72A67">
      <w:pPr>
        <w:widowControl w:val="0"/>
        <w:spacing w:after="0" w:line="240" w:lineRule="auto"/>
        <w:jc w:val="center"/>
        <w:outlineLvl w:val="0"/>
        <w:rPr>
          <w:rFonts w:ascii="Times New Roman" w:eastAsia="Times New Roman" w:hAnsi="Times New Roman"/>
          <w:b/>
          <w:sz w:val="24"/>
          <w:szCs w:val="24"/>
          <w:highlight w:val="white"/>
        </w:rPr>
      </w:pPr>
      <w:bookmarkStart w:id="363" w:name="_Hlt77771801"/>
      <w:bookmarkStart w:id="364" w:name="_Hlt77771907"/>
      <w:bookmarkStart w:id="365" w:name="_Hlt77772055"/>
      <w:bookmarkStart w:id="366" w:name="_Hlt77772115"/>
      <w:bookmarkStart w:id="367" w:name="_Hlt77772403"/>
      <w:bookmarkStart w:id="368" w:name="_Hlt77777394"/>
      <w:bookmarkStart w:id="369" w:name="Раздел67"/>
      <w:bookmarkEnd w:id="363"/>
      <w:bookmarkEnd w:id="364"/>
      <w:bookmarkEnd w:id="365"/>
      <w:bookmarkEnd w:id="366"/>
      <w:bookmarkEnd w:id="367"/>
      <w:bookmarkEnd w:id="368"/>
      <w:bookmarkEnd w:id="369"/>
      <w:r>
        <w:rPr>
          <w:rFonts w:ascii="Times New Roman" w:eastAsia="Times New Roman" w:hAnsi="Times New Roman"/>
          <w:b/>
          <w:sz w:val="24"/>
          <w:szCs w:val="24"/>
          <w:highlight w:val="white"/>
          <w:lang w:eastAsia="ru-RU"/>
        </w:rPr>
        <w:t>67. Исполнение договора</w:t>
      </w:r>
    </w:p>
    <w:p w14:paraId="5B1DC540" w14:textId="77777777" w:rsidR="00395C77" w:rsidRDefault="00395C77">
      <w:pPr>
        <w:widowControl w:val="0"/>
        <w:spacing w:after="0" w:line="240" w:lineRule="auto"/>
        <w:ind w:firstLine="709"/>
        <w:jc w:val="both"/>
        <w:rPr>
          <w:rFonts w:ascii="Times New Roman" w:eastAsia="Times New Roman" w:hAnsi="Times New Roman"/>
          <w:sz w:val="24"/>
          <w:szCs w:val="24"/>
          <w:highlight w:val="white"/>
        </w:rPr>
      </w:pPr>
    </w:p>
    <w:p w14:paraId="202504F0"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0" w:name="_Hlt77777446"/>
      <w:bookmarkStart w:id="371" w:name="п65_1"/>
      <w:bookmarkEnd w:id="370"/>
      <w:r>
        <w:rPr>
          <w:rFonts w:ascii="Times New Roman" w:eastAsia="Times New Roman" w:hAnsi="Times New Roman"/>
          <w:sz w:val="24"/>
          <w:szCs w:val="24"/>
          <w:highlight w:val="white"/>
          <w:lang w:eastAsia="ru-RU"/>
        </w:rPr>
        <w:t xml:space="preserve">67.1. Исполнение договора – комплекс мер, реализуемых после заключения договора </w:t>
      </w:r>
      <w:r>
        <w:rPr>
          <w:rFonts w:ascii="Times New Roman" w:eastAsia="Times New Roman" w:hAnsi="Times New Roman"/>
          <w:sz w:val="24"/>
          <w:szCs w:val="24"/>
          <w:highlight w:val="white"/>
          <w:lang w:eastAsia="ru-RU"/>
        </w:rPr>
        <w:br w:type="textWrapping" w:clear="all"/>
        <w:t>и обеспечивающих достижение цели закупки, включая:</w:t>
      </w:r>
    </w:p>
    <w:p w14:paraId="473B391D"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2" w:name="абз2_п65_1"/>
      <w:r>
        <w:rPr>
          <w:rFonts w:ascii="Times New Roman" w:eastAsia="Times New Roman" w:hAnsi="Times New Roman"/>
          <w:sz w:val="24"/>
          <w:szCs w:val="24"/>
          <w:highlight w:val="white"/>
          <w:lang w:eastAsia="ru-RU"/>
        </w:rPr>
        <w:t>взаимодействие с поставщиком (исполнителем, подрядчиком) по вопросам исполнения договора;</w:t>
      </w:r>
      <w:bookmarkEnd w:id="372"/>
    </w:p>
    <w:p w14:paraId="460AE3C7"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экспертизу представленных поставщиком (исполнителем, подрядчиком) результатов исполнения обязательств по договору (его отдельных этапов) в соответствии с пунктом 67.3 настоящего Положения;</w:t>
      </w:r>
    </w:p>
    <w:p w14:paraId="2AD125C2"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приемку результатов исполнения обязательств по договору (его отдельных этапов) </w:t>
      </w:r>
      <w:r>
        <w:rPr>
          <w:rFonts w:ascii="Times New Roman" w:eastAsia="Times New Roman" w:hAnsi="Times New Roman"/>
          <w:sz w:val="24"/>
          <w:szCs w:val="24"/>
          <w:highlight w:val="white"/>
          <w:lang w:eastAsia="ru-RU"/>
        </w:rPr>
        <w:br w:type="textWrapping" w:clear="all"/>
        <w:t>в соответствии с пунктами 67.3-67.8 настоящего Положения;</w:t>
      </w:r>
    </w:p>
    <w:p w14:paraId="34A23C7F"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3" w:name="абз5_п65_1"/>
      <w:r>
        <w:rPr>
          <w:rFonts w:ascii="Times New Roman" w:eastAsia="Times New Roman" w:hAnsi="Times New Roman"/>
          <w:sz w:val="24"/>
          <w:szCs w:val="24"/>
          <w:highlight w:val="white"/>
          <w:lang w:eastAsia="ru-RU"/>
        </w:rPr>
        <w:t xml:space="preserve">исполнение Заказчиком обязательства по оплате результатов исполнения договора </w:t>
      </w:r>
      <w:r>
        <w:rPr>
          <w:rFonts w:ascii="Times New Roman" w:eastAsia="Times New Roman" w:hAnsi="Times New Roman"/>
          <w:sz w:val="24"/>
          <w:szCs w:val="24"/>
          <w:highlight w:val="white"/>
          <w:lang w:eastAsia="ru-RU"/>
        </w:rPr>
        <w:br w:type="textWrapping" w:clear="all"/>
        <w:t>(его отдельных этапов);</w:t>
      </w:r>
    </w:p>
    <w:p w14:paraId="4EF7B6BE"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4" w:name="абз6_п65_1"/>
      <w:bookmarkEnd w:id="373"/>
      <w:r>
        <w:rPr>
          <w:rFonts w:ascii="Times New Roman" w:eastAsia="Times New Roman" w:hAnsi="Times New Roman"/>
          <w:sz w:val="24"/>
          <w:szCs w:val="24"/>
          <w:highlight w:val="white"/>
          <w:lang w:eastAsia="ru-RU"/>
        </w:rPr>
        <w:t>применение мер ответственности, предусмотренных договором.</w:t>
      </w:r>
      <w:bookmarkEnd w:id="371"/>
      <w:bookmarkEnd w:id="374"/>
    </w:p>
    <w:p w14:paraId="102A725D"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67.2.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w:t>
      </w:r>
      <w:r>
        <w:rPr>
          <w:rFonts w:ascii="Times New Roman" w:eastAsia="Times New Roman" w:hAnsi="Times New Roman"/>
          <w:sz w:val="24"/>
          <w:szCs w:val="24"/>
          <w:highlight w:val="white"/>
          <w:lang w:eastAsia="ru-RU"/>
        </w:rPr>
        <w:br w:type="textWrapping" w:clear="all"/>
        <w:t xml:space="preserve">в том числе о сложностях, возникающих при исполнении договора, а также к установленному договором сроку представить Заказчику результаты исполнения обязательств по договору </w:t>
      </w:r>
      <w:r>
        <w:rPr>
          <w:rFonts w:ascii="Times New Roman" w:eastAsia="Times New Roman" w:hAnsi="Times New Roman"/>
          <w:sz w:val="24"/>
          <w:szCs w:val="24"/>
          <w:highlight w:val="white"/>
          <w:lang w:eastAsia="ru-RU"/>
        </w:rPr>
        <w:br w:type="textWrapping" w:clear="all"/>
        <w:t xml:space="preserve">(его отдельным этапам), при этом Заказчик обязан обеспечить их приемку в соответствии </w:t>
      </w:r>
      <w:r>
        <w:rPr>
          <w:rFonts w:ascii="Times New Roman" w:eastAsia="Times New Roman" w:hAnsi="Times New Roman"/>
          <w:sz w:val="24"/>
          <w:szCs w:val="24"/>
          <w:highlight w:val="white"/>
          <w:lang w:eastAsia="ru-RU"/>
        </w:rPr>
        <w:br w:type="textWrapping" w:clear="all"/>
        <w:t>с настоящим Положением и условиями договора.</w:t>
      </w:r>
    </w:p>
    <w:p w14:paraId="47721D5F"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5" w:name="_Hlt77777429"/>
      <w:bookmarkStart w:id="376" w:name="_Hlt77777432"/>
      <w:bookmarkStart w:id="377" w:name="п65_3"/>
      <w:bookmarkEnd w:id="375"/>
      <w:bookmarkEnd w:id="376"/>
      <w:r>
        <w:rPr>
          <w:rFonts w:ascii="Times New Roman" w:eastAsia="Times New Roman" w:hAnsi="Times New Roman"/>
          <w:sz w:val="24"/>
          <w:szCs w:val="24"/>
          <w:highlight w:val="white"/>
          <w:lang w:eastAsia="ru-RU"/>
        </w:rPr>
        <w:t xml:space="preserve">67.3. Для приемки представленных результатов исполнения обязательств по договору </w:t>
      </w:r>
      <w:r>
        <w:rPr>
          <w:rFonts w:ascii="Times New Roman" w:eastAsia="Times New Roman" w:hAnsi="Times New Roman"/>
          <w:sz w:val="24"/>
          <w:szCs w:val="24"/>
          <w:highlight w:val="white"/>
          <w:lang w:eastAsia="ru-RU"/>
        </w:rPr>
        <w:br w:type="textWrapping" w:clear="all"/>
        <w:t>(его отдельных этапов), заключенного по результатам закупки, Заказчик вправе провести экспертизу результатов исполнения обязательств по договору (его отдельных этапов).</w:t>
      </w:r>
    </w:p>
    <w:p w14:paraId="7FDD9934"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Экспертиза результатов исполнения обязательств по договору (его отдельных этапов) проводится на предмет их соответствия условиям договора, в том числе в части качественных, количественных (объемных, структурных) и иных характеристик. Экспертиза результатов исполнения обязательств по договору (его отдельных этапов) может проводиться Заказчиком своими силами (и) или к ее проведению могут привлекаться эксперты, экспертные организации на основании договоров, заключенных в соответствии с Законом № 223-ФЗ. Для проведения экспертизы эксперты, экспертные организации имеют право запрашивать у Заказчика дополнительные документы и материалы, относящиеся к предмету договора, ходу исполнения обязательств по договору (его отдельным этапам) и его результатам. </w:t>
      </w:r>
    </w:p>
    <w:p w14:paraId="734B5BF8"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Результаты экспертизы оформляются в виде заключения. Заключение должно быть объективным, обоснованным и соответствовать законодательству Российской Федерации.</w:t>
      </w:r>
      <w:bookmarkEnd w:id="377"/>
    </w:p>
    <w:p w14:paraId="2D143181"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67.4. По решению Заказчика для приемки результатов исполнения обязательств </w:t>
      </w:r>
      <w:r>
        <w:rPr>
          <w:rFonts w:ascii="Times New Roman" w:eastAsia="Times New Roman" w:hAnsi="Times New Roman"/>
          <w:sz w:val="24"/>
          <w:szCs w:val="24"/>
          <w:highlight w:val="white"/>
          <w:lang w:eastAsia="ru-RU"/>
        </w:rPr>
        <w:br w:type="textWrapping" w:clear="all"/>
        <w:t xml:space="preserve">по договору (его отдельных этапов) может создаваться приемочная комиссия, которая должна состоять не менее чем из 5 членов. При этом определяются состав такой комиссии и порядок </w:t>
      </w:r>
      <w:r>
        <w:rPr>
          <w:rFonts w:ascii="Times New Roman" w:eastAsia="Times New Roman" w:hAnsi="Times New Roman"/>
          <w:sz w:val="24"/>
          <w:szCs w:val="24"/>
          <w:highlight w:val="white"/>
          <w:lang w:eastAsia="ru-RU"/>
        </w:rPr>
        <w:br w:type="textWrapping" w:clear="all"/>
        <w:t>ее работы, назначается председатель приемочной комиссии.</w:t>
      </w:r>
    </w:p>
    <w:p w14:paraId="7ABBF7CE"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78" w:name="_Hlt77777435"/>
      <w:bookmarkStart w:id="379" w:name="п65_5"/>
      <w:bookmarkEnd w:id="378"/>
      <w:r>
        <w:rPr>
          <w:rFonts w:ascii="Times New Roman" w:eastAsia="Times New Roman" w:hAnsi="Times New Roman"/>
          <w:sz w:val="24"/>
          <w:szCs w:val="24"/>
          <w:highlight w:val="white"/>
          <w:lang w:eastAsia="ru-RU"/>
        </w:rPr>
        <w:t xml:space="preserve">67.5. Приемка результатов исполнения обязательств по договору (его отдельных этапов) осуществляется в порядке и сроки, установленные договором, и оформляется документом </w:t>
      </w:r>
      <w:r>
        <w:rPr>
          <w:rFonts w:ascii="Times New Roman" w:eastAsia="Times New Roman" w:hAnsi="Times New Roman"/>
          <w:sz w:val="24"/>
          <w:szCs w:val="24"/>
          <w:highlight w:val="white"/>
          <w:lang w:eastAsia="ru-RU"/>
        </w:rPr>
        <w:br w:type="textWrapping" w:clear="all"/>
        <w:t>о приемке либо в те же сроки Заказчик направляет поставщику (исполнителю, подрядчику) мотивированный отказ от принятия исполнения обязательств по договору (этапу договора).</w:t>
      </w:r>
      <w:bookmarkEnd w:id="379"/>
    </w:p>
    <w:p w14:paraId="181E80CA"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67.6. Заказчик отказывает в приемке результатов исполнения обязательств по договору </w:t>
      </w:r>
      <w:r>
        <w:rPr>
          <w:rFonts w:ascii="Times New Roman" w:eastAsia="Times New Roman" w:hAnsi="Times New Roman"/>
          <w:sz w:val="24"/>
          <w:szCs w:val="24"/>
          <w:highlight w:val="white"/>
          <w:lang w:eastAsia="ru-RU"/>
        </w:rPr>
        <w:br w:type="textWrapping" w:clear="all"/>
        <w:t>(его отдельных этапов) в случае несоответствия представленных результатов (его отдельных этапов) условиям договора, за исключением случая, предусмотренного пунктом 67.7 Положения.</w:t>
      </w:r>
    </w:p>
    <w:p w14:paraId="653F8F09"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67.7. Заказчик вправе не отказывать в приемке результатов исполнения обязательств </w:t>
      </w:r>
      <w:r>
        <w:rPr>
          <w:rFonts w:ascii="Times New Roman" w:eastAsia="Times New Roman" w:hAnsi="Times New Roman"/>
          <w:sz w:val="24"/>
          <w:szCs w:val="24"/>
          <w:highlight w:val="white"/>
          <w:lang w:eastAsia="ru-RU"/>
        </w:rPr>
        <w:br w:type="textWrapping" w:clear="all"/>
        <w:t>по договору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поставщиком (исполнителем, подрядчиком).</w:t>
      </w:r>
    </w:p>
    <w:p w14:paraId="525F3B50"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67.8. С целью осуществления приемки исполнения обязательств по договору </w:t>
      </w:r>
      <w:r>
        <w:rPr>
          <w:rFonts w:ascii="Times New Roman" w:eastAsia="Times New Roman" w:hAnsi="Times New Roman"/>
          <w:sz w:val="24"/>
          <w:szCs w:val="24"/>
          <w:highlight w:val="white"/>
          <w:lang w:eastAsia="ru-RU"/>
        </w:rPr>
        <w:br w:type="textWrapping" w:clear="all"/>
        <w:t xml:space="preserve">(его отдельных этапов) Заказчиком может разрабатываться регламент приемки, устанавливающий процедуру приемки Заказчиком поставленных товаров, выполненных работ, оказанных услуг </w:t>
      </w:r>
      <w:r>
        <w:rPr>
          <w:rFonts w:ascii="Times New Roman" w:eastAsia="Times New Roman" w:hAnsi="Times New Roman"/>
          <w:sz w:val="24"/>
          <w:szCs w:val="24"/>
          <w:highlight w:val="white"/>
          <w:lang w:eastAsia="ru-RU"/>
        </w:rPr>
        <w:br w:type="textWrapping" w:clear="all"/>
        <w:t xml:space="preserve">по договорам, а также отдельных этапов поставки товара, выполнения работы, оказания услуги, </w:t>
      </w:r>
      <w:r>
        <w:rPr>
          <w:rFonts w:ascii="Times New Roman" w:eastAsia="Times New Roman" w:hAnsi="Times New Roman"/>
          <w:sz w:val="24"/>
          <w:szCs w:val="24"/>
          <w:highlight w:val="white"/>
          <w:lang w:eastAsia="ru-RU"/>
        </w:rPr>
        <w:br w:type="textWrapping" w:clear="all"/>
        <w:t>и представляющий собой описание последовательности действий участников процесса приемки результатов исполнения обязательств по договорам (этапам договоров).</w:t>
      </w:r>
    </w:p>
    <w:p w14:paraId="2A734D3F"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67.9. С даты подписания документа о приемке у Заказчика возникает обязательство оплатить результаты исполнения обязательств по договору (его отдельным этапам) в соответствии с условиями, установленными договором.</w:t>
      </w:r>
    </w:p>
    <w:p w14:paraId="246733EB"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80" w:name="_Hlk113465744"/>
      <w:r>
        <w:rPr>
          <w:rFonts w:ascii="Times New Roman" w:eastAsia="Times New Roman" w:hAnsi="Times New Roman"/>
          <w:sz w:val="24"/>
          <w:szCs w:val="24"/>
          <w:highlight w:val="white"/>
          <w:lang w:eastAsia="ru-RU"/>
        </w:rPr>
        <w:t>Срок оплаты Заказчиком поставленного товара, выполненной работы (ее результатов), оказанной услуги должен составлять не более 7 рабочих дней с даты приемки поставленного товара, выполненной работы (ее результатов), оказанной услуги по договору (отдельному этапу договора),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bookmarkEnd w:id="380"/>
    </w:p>
    <w:p w14:paraId="263F8388"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67.10. Сторона может быть освобождена от уплаты неустойки (штрафа, пени), если докажет,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14:paraId="6DA5C4FB" w14:textId="77777777" w:rsidR="00395C77" w:rsidRDefault="00395C77">
      <w:pPr>
        <w:widowControl w:val="0"/>
        <w:spacing w:after="0" w:line="240" w:lineRule="auto"/>
        <w:jc w:val="both"/>
        <w:rPr>
          <w:rFonts w:ascii="Times New Roman" w:eastAsia="Times New Roman" w:hAnsi="Times New Roman"/>
          <w:sz w:val="24"/>
          <w:szCs w:val="24"/>
          <w:highlight w:val="white"/>
        </w:rPr>
      </w:pPr>
    </w:p>
    <w:p w14:paraId="0B82C374" w14:textId="77777777" w:rsidR="00395C77" w:rsidRDefault="00B72A67">
      <w:pPr>
        <w:widowControl w:val="0"/>
        <w:spacing w:after="0" w:line="240" w:lineRule="auto"/>
        <w:jc w:val="center"/>
        <w:outlineLvl w:val="0"/>
        <w:rPr>
          <w:rFonts w:ascii="Times New Roman" w:eastAsia="Times New Roman" w:hAnsi="Times New Roman"/>
          <w:b/>
          <w:sz w:val="24"/>
          <w:szCs w:val="24"/>
          <w:highlight w:val="white"/>
        </w:rPr>
      </w:pPr>
      <w:r>
        <w:rPr>
          <w:rFonts w:ascii="Times New Roman" w:eastAsia="Times New Roman" w:hAnsi="Times New Roman"/>
          <w:b/>
          <w:sz w:val="24"/>
          <w:szCs w:val="24"/>
          <w:highlight w:val="white"/>
          <w:lang w:eastAsia="ru-RU"/>
        </w:rPr>
        <w:t>68. Изменение и расторжение договора</w:t>
      </w:r>
    </w:p>
    <w:p w14:paraId="3290ECC4"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7CD7FACF"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81" w:name="_Hlk114060767"/>
      <w:r>
        <w:rPr>
          <w:rFonts w:ascii="Times New Roman" w:eastAsia="Times New Roman" w:hAnsi="Times New Roman"/>
          <w:sz w:val="24"/>
          <w:szCs w:val="24"/>
          <w:highlight w:val="white"/>
          <w:lang w:eastAsia="ru-RU"/>
        </w:rPr>
        <w:t xml:space="preserve">68.1. Изменение существенных условий договора в ходе его исполнения допускается </w:t>
      </w:r>
      <w:r>
        <w:rPr>
          <w:rFonts w:ascii="Times New Roman" w:eastAsia="Times New Roman" w:hAnsi="Times New Roman"/>
          <w:sz w:val="24"/>
          <w:szCs w:val="24"/>
          <w:highlight w:val="white"/>
          <w:lang w:eastAsia="ru-RU"/>
        </w:rPr>
        <w:br w:type="textWrapping" w:clear="all"/>
        <w:t>по соглашению сторон в следующих случаях:</w:t>
      </w:r>
    </w:p>
    <w:p w14:paraId="04BDCEB7"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00AFEB2C"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hAnsi="Times New Roman"/>
          <w:sz w:val="24"/>
          <w:szCs w:val="24"/>
          <w:highlight w:val="white"/>
        </w:rPr>
        <w:t xml:space="preserve">2)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w:t>
      </w:r>
      <w:r>
        <w:rPr>
          <w:rFonts w:ascii="Times New Roman" w:hAnsi="Times New Roman"/>
          <w:sz w:val="24"/>
          <w:szCs w:val="24"/>
          <w:highlight w:val="white"/>
        </w:rPr>
        <w:br w:type="textWrapping" w:clear="all"/>
        <w:t xml:space="preserve">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w:t>
      </w:r>
      <w:r>
        <w:rPr>
          <w:rFonts w:ascii="Times New Roman" w:hAnsi="Times New Roman"/>
          <w:sz w:val="24"/>
          <w:szCs w:val="24"/>
          <w:highlight w:val="white"/>
        </w:rPr>
        <w:br w:type="textWrapping" w:clear="all"/>
        <w:t xml:space="preserve">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rFonts w:ascii="Times New Roman" w:hAnsi="Times New Roman"/>
          <w:sz w:val="24"/>
          <w:szCs w:val="24"/>
          <w:highlight w:val="white"/>
        </w:rPr>
        <w:br w:type="textWrapping" w:clear="all"/>
        <w:t>в договоре количество такого товара</w:t>
      </w:r>
      <w:r>
        <w:rPr>
          <w:rFonts w:ascii="Times New Roman" w:eastAsia="Times New Roman" w:hAnsi="Times New Roman"/>
          <w:sz w:val="24"/>
          <w:szCs w:val="24"/>
          <w:highlight w:val="white"/>
          <w:lang w:eastAsia="ru-RU"/>
        </w:rPr>
        <w:t>;</w:t>
      </w:r>
    </w:p>
    <w:p w14:paraId="77DD9C4C"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3) изменение не более чем на 30 процентов цены договора при изменении потребности Заказчика в товарах, работах или услугах, предусмотренных договором (в том числе в части</w:t>
      </w:r>
      <w:r>
        <w:rPr>
          <w:rFonts w:ascii="Times New Roman" w:hAnsi="Times New Roman"/>
          <w:sz w:val="24"/>
          <w:szCs w:val="24"/>
          <w:highlight w:val="white"/>
          <w:lang w:eastAsia="ru-RU"/>
        </w:rPr>
        <w:t xml:space="preserve"> </w:t>
      </w:r>
      <w:r>
        <w:rPr>
          <w:rFonts w:ascii="Times New Roman" w:eastAsia="Times New Roman" w:hAnsi="Times New Roman"/>
          <w:sz w:val="24"/>
          <w:szCs w:val="24"/>
          <w:highlight w:val="white"/>
          <w:lang w:eastAsia="ru-RU"/>
        </w:rPr>
        <w:t>технических и функциональных характеристик (потребительских свойств),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или услугами, предусмотренными договором.</w:t>
      </w:r>
      <w:r>
        <w:rPr>
          <w:rFonts w:ascii="Times New Roman" w:eastAsia="Times New Roman" w:hAnsi="Times New Roman"/>
          <w:sz w:val="24"/>
          <w:szCs w:val="24"/>
          <w:highlight w:val="white"/>
        </w:rPr>
        <w:t xml:space="preserve"> </w:t>
      </w:r>
      <w:r>
        <w:rPr>
          <w:rFonts w:ascii="Times New Roman" w:eastAsia="Times New Roman" w:hAnsi="Times New Roman"/>
          <w:sz w:val="24"/>
          <w:szCs w:val="24"/>
          <w:highlight w:val="white"/>
          <w:lang w:eastAsia="ru-RU"/>
        </w:rPr>
        <w:t>Цена единицы дополнительного товара, работы или услуги, не предусмотренных договором, должна определяться в соответствии с разделом 8 настоящего Положения;</w:t>
      </w:r>
    </w:p>
    <w:p w14:paraId="0BC1FAFC" w14:textId="77777777" w:rsidR="00395C77" w:rsidRDefault="00B72A67">
      <w:pPr>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4) </w:t>
      </w:r>
      <w:r>
        <w:rPr>
          <w:rFonts w:ascii="Times New Roman" w:hAnsi="Times New Roman"/>
          <w:sz w:val="24"/>
          <w:szCs w:val="24"/>
          <w:highlight w:val="white"/>
          <w:lang w:eastAsia="ru-RU"/>
        </w:rPr>
        <w:t xml:space="preserve">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w:t>
      </w:r>
      <w:r>
        <w:rPr>
          <w:rFonts w:ascii="Times New Roman" w:hAnsi="Times New Roman"/>
          <w:sz w:val="24"/>
          <w:szCs w:val="24"/>
          <w:highlight w:val="white"/>
          <w:lang w:eastAsia="ru-RU"/>
        </w:rPr>
        <w:br w:type="textWrapping" w:clear="all"/>
        <w:t>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BC65FCD"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5) изменение в соответствии с законодательством Российской Федерации регулируемых цен (тарифов) на товары, работы, услуги;</w:t>
      </w:r>
    </w:p>
    <w:p w14:paraId="74561589" w14:textId="77777777" w:rsidR="00395C77" w:rsidRDefault="00B72A67">
      <w:pPr>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 если при исполнении договора в связи с распространением новой коронавирусной инфекции, вызванной 2019-</w:t>
      </w:r>
      <w:r>
        <w:rPr>
          <w:rFonts w:ascii="Times New Roman" w:hAnsi="Times New Roman"/>
          <w:sz w:val="24"/>
          <w:szCs w:val="24"/>
          <w:highlight w:val="white"/>
          <w:lang w:val="en-US"/>
        </w:rPr>
        <w:t>n</w:t>
      </w:r>
      <w:r>
        <w:rPr>
          <w:rFonts w:ascii="Times New Roman" w:hAnsi="Times New Roman"/>
          <w:sz w:val="24"/>
          <w:szCs w:val="24"/>
          <w:highlight w:val="white"/>
        </w:rPr>
        <w:t>COV, возникли независящие от сторон договора обстоятельства, влекущие невозможность его исполнения.</w:t>
      </w:r>
    </w:p>
    <w:p w14:paraId="25850F59" w14:textId="77777777" w:rsidR="00395C77" w:rsidRDefault="00B72A67">
      <w:pPr>
        <w:spacing w:after="0" w:line="240" w:lineRule="auto"/>
        <w:ind w:firstLine="709"/>
        <w:jc w:val="both"/>
        <w:rPr>
          <w:rFonts w:ascii="Times New Roman" w:hAnsi="Times New Roman"/>
          <w:bCs/>
          <w:sz w:val="24"/>
          <w:szCs w:val="24"/>
          <w:highlight w:val="white"/>
        </w:rPr>
      </w:pPr>
      <w:r>
        <w:rPr>
          <w:rFonts w:ascii="Times New Roman" w:hAnsi="Times New Roman"/>
          <w:bCs/>
          <w:sz w:val="24"/>
          <w:szCs w:val="24"/>
          <w:highlight w:val="white"/>
        </w:rPr>
        <w:t>Для целей настоящего пункта под существенными условиями понимаются предмет договора, цена договора (в том числе отдельных товаров, работ, услуг, этапов), количество поставляемого товара, объем выполняемой работы, оказываемой услуги, срок исполнения обязательств по договору, качество, технические и функциональные характеристики (потребительские свойства) поставляемого товара, выполняемой работы, оказываемой услуги.</w:t>
      </w:r>
      <w:bookmarkEnd w:id="381"/>
    </w:p>
    <w:p w14:paraId="7CAA966E" w14:textId="77777777" w:rsidR="00395C77" w:rsidRDefault="00B72A67">
      <w:pPr>
        <w:spacing w:after="0" w:line="240" w:lineRule="auto"/>
        <w:ind w:firstLine="709"/>
        <w:jc w:val="both"/>
        <w:rPr>
          <w:rFonts w:ascii="Times New Roman" w:hAnsi="Times New Roman"/>
          <w:bCs/>
          <w:sz w:val="24"/>
          <w:szCs w:val="24"/>
          <w:highlight w:val="white"/>
        </w:rPr>
      </w:pPr>
      <w:r>
        <w:rPr>
          <w:rFonts w:ascii="Times New Roman" w:hAnsi="Times New Roman"/>
          <w:sz w:val="24"/>
          <w:szCs w:val="24"/>
          <w:highlight w:val="white"/>
        </w:rPr>
        <w:t xml:space="preserve">68.2. Допускается изменение условий договора в ходе его исполнения по соглашению сторон </w:t>
      </w:r>
      <w:r>
        <w:rPr>
          <w:rFonts w:ascii="Times New Roman" w:hAnsi="Times New Roman"/>
          <w:bCs/>
          <w:sz w:val="24"/>
          <w:szCs w:val="24"/>
          <w:highlight w:val="white"/>
        </w:rPr>
        <w:t>в случае изменения платежных реквизитов, адреса, наименования Заказчика и (или) поставщика (исполнителя, подрядчика), исправления технических ошибок, опечаток и иных несущественных нарушений в тексте договора, требующих их корректировок.</w:t>
      </w:r>
    </w:p>
    <w:p w14:paraId="3759F6A4"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68.3. Изменения положений договора оформляются в письменном виде путем подписания сторонами дополнительного соглашения к договору</w:t>
      </w:r>
      <w:r>
        <w:rPr>
          <w:rFonts w:ascii="Times New Roman" w:hAnsi="Times New Roman"/>
          <w:sz w:val="24"/>
          <w:szCs w:val="24"/>
          <w:highlight w:val="white"/>
        </w:rPr>
        <w:t>.</w:t>
      </w:r>
    </w:p>
    <w:p w14:paraId="1157D503"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82" w:name="п66_3"/>
      <w:r>
        <w:rPr>
          <w:rFonts w:ascii="Times New Roman" w:eastAsia="Times New Roman" w:hAnsi="Times New Roman"/>
          <w:sz w:val="24"/>
          <w:szCs w:val="24"/>
          <w:highlight w:val="white"/>
          <w:lang w:eastAsia="ru-RU"/>
        </w:rPr>
        <w:t>68.4.</w:t>
      </w:r>
      <w:bookmarkEnd w:id="382"/>
      <w:r>
        <w:rPr>
          <w:rFonts w:ascii="Times New Roman" w:eastAsia="Times New Roman" w:hAnsi="Times New Roman"/>
          <w:sz w:val="24"/>
          <w:szCs w:val="24"/>
          <w:highlight w:val="white"/>
          <w:lang w:eastAsia="ru-RU"/>
        </w:rPr>
        <w:t xml:space="preserve"> При заключении дополнительного соглашения Заказчик должен соблюдать следующие принципы:</w:t>
      </w:r>
    </w:p>
    <w:p w14:paraId="719388FD"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изменение предмета договора не допускается;</w:t>
      </w:r>
    </w:p>
    <w:p w14:paraId="43FB34E4"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 xml:space="preserve">изменения ведут к обоснованному улучшению условий договора для Заказчика </w:t>
      </w:r>
      <w:r>
        <w:rPr>
          <w:rFonts w:ascii="Times New Roman" w:eastAsia="Times New Roman" w:hAnsi="Times New Roman"/>
          <w:sz w:val="24"/>
          <w:szCs w:val="24"/>
          <w:highlight w:val="white"/>
          <w:lang w:eastAsia="ru-RU"/>
        </w:rPr>
        <w:br w:type="textWrapping" w:clear="all"/>
        <w:t>по сравнению с текущими условиями договора и не ухудшают экономическую эффективность закупки;</w:t>
      </w:r>
    </w:p>
    <w:p w14:paraId="1728E6B9"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в результате изменения условий договора, заключенного с единственным поставщиком (исполнителем, подрядчиком) настоящего Положения, будут соблюдены соответственно условия, установленные в настоящем Положении.</w:t>
      </w:r>
    </w:p>
    <w:p w14:paraId="1727FD29"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bookmarkStart w:id="383" w:name="_Hlt77772305"/>
      <w:bookmarkStart w:id="384" w:name="п66_5"/>
      <w:bookmarkEnd w:id="383"/>
      <w:r>
        <w:rPr>
          <w:rFonts w:ascii="Times New Roman" w:eastAsia="Times New Roman" w:hAnsi="Times New Roman"/>
          <w:sz w:val="24"/>
          <w:szCs w:val="24"/>
          <w:highlight w:val="white"/>
          <w:lang w:eastAsia="ru-RU"/>
        </w:rPr>
        <w:t>68.5.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bookmarkEnd w:id="384"/>
    </w:p>
    <w:p w14:paraId="7427B8FA"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68.6. </w:t>
      </w:r>
      <w:r>
        <w:rPr>
          <w:rFonts w:ascii="Times New Roman" w:hAnsi="Times New Roman"/>
          <w:sz w:val="24"/>
          <w:szCs w:val="24"/>
          <w:highlight w:val="white"/>
        </w:rPr>
        <w:t xml:space="preserve">Заказчик вправе принять решение об одностороннем отказе от исполнения договора по основаниям, предусмотренным Гражданским </w:t>
      </w:r>
      <w:hyperlink r:id="rId21" w:tooltip="&lt;div class=&quot;head&quot;&gt;Ссылка на список документов:&lt;/div&gt;&lt;div&gt;&lt;div class=&quot;doc&quot;&gt;&quot;Гражданский кодекс Российской Федерации (часть первая)&quot; от 30.11.1994 N 51-ФЗ(ред. от 03.08.2018)(с изм. и доп., вступ. в силу с 01.01.2019)&lt;/div&gt;&lt;div class=&quot;doc&quot;&gt;&quot;Гражданский кодекс" w:history="1">
        <w:r>
          <w:rPr>
            <w:rStyle w:val="af2"/>
            <w:rFonts w:ascii="Times New Roman" w:hAnsi="Times New Roman"/>
            <w:color w:val="000000"/>
            <w:sz w:val="24"/>
            <w:szCs w:val="24"/>
            <w:highlight w:val="white"/>
          </w:rPr>
          <w:t>кодексом</w:t>
        </w:r>
      </w:hyperlink>
      <w:r>
        <w:rPr>
          <w:rFonts w:ascii="Times New Roman" w:hAnsi="Times New Roman"/>
          <w:sz w:val="24"/>
          <w:szCs w:val="24"/>
          <w:highlight w:val="white"/>
        </w:rPr>
        <w:t xml:space="preserve"> Российской Федерации </w:t>
      </w:r>
      <w:r>
        <w:rPr>
          <w:rFonts w:ascii="Times New Roman" w:hAnsi="Times New Roman"/>
          <w:sz w:val="24"/>
          <w:szCs w:val="24"/>
          <w:highlight w:val="white"/>
        </w:rPr>
        <w:br w:type="textWrapping" w:clear="all"/>
        <w:t>для одностороннего отказа от исполнения отдельных видов обязательств, при условии, если это было предусмотрено договором.</w:t>
      </w:r>
    </w:p>
    <w:p w14:paraId="32F039AB"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68.6.1. Решение об одностороннем отказе Заказчика от исполнения договора направляется поставщику (исполнителю, подрядчику) по почте заказным письмом с уведомлением о вручении по адресу поставщика (исполнителя, подрядчика), указанному в договоре, а также телеграммой, либо посредством факсимильной связи, либо по адресу электронной почты, либо </w:t>
      </w:r>
      <w:r>
        <w:rPr>
          <w:rFonts w:ascii="Times New Roman" w:hAnsi="Times New Roman"/>
          <w:sz w:val="24"/>
          <w:szCs w:val="24"/>
          <w:highlight w:val="white"/>
        </w:rPr>
        <w:br w:type="textWrapping" w:clear="all"/>
        <w:t>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(исполнителю, подрядчику).</w:t>
      </w:r>
    </w:p>
    <w:p w14:paraId="44E12FDC" w14:textId="77777777" w:rsidR="00395C77" w:rsidRDefault="00B72A67">
      <w:pPr>
        <w:spacing w:after="0" w:line="240" w:lineRule="auto"/>
        <w:ind w:firstLine="567"/>
        <w:contextualSpacing/>
        <w:jc w:val="both"/>
        <w:rPr>
          <w:rFonts w:ascii="Times New Roman" w:eastAsia="Arial Unicode MS" w:hAnsi="Times New Roman"/>
          <w:color w:val="000000"/>
          <w:sz w:val="24"/>
          <w:szCs w:val="24"/>
          <w:highlight w:val="white"/>
          <w:shd w:val="clear" w:color="auto" w:fill="FFFFFF"/>
        </w:rPr>
      </w:pPr>
      <w:r>
        <w:rPr>
          <w:rFonts w:ascii="Times New Roman" w:eastAsia="Arial Unicode MS" w:hAnsi="Times New Roman"/>
          <w:color w:val="000000"/>
          <w:sz w:val="24"/>
          <w:szCs w:val="24"/>
          <w:highlight w:val="white"/>
          <w:shd w:val="clear" w:color="auto" w:fill="FFFFFF"/>
          <w:lang w:eastAsia="ru-RU"/>
        </w:rPr>
        <w:t xml:space="preserve">68.6.2. Датой получения поставщиком </w:t>
      </w:r>
      <w:r>
        <w:rPr>
          <w:rFonts w:ascii="Times New Roman" w:hAnsi="Times New Roman"/>
          <w:sz w:val="24"/>
          <w:szCs w:val="24"/>
          <w:highlight w:val="white"/>
        </w:rPr>
        <w:t>(исполнителем, подрядчиком)</w:t>
      </w:r>
      <w:r>
        <w:rPr>
          <w:rFonts w:ascii="Times New Roman" w:eastAsia="Arial Unicode MS" w:hAnsi="Times New Roman"/>
          <w:color w:val="000000"/>
          <w:sz w:val="24"/>
          <w:szCs w:val="24"/>
          <w:highlight w:val="white"/>
          <w:shd w:val="clear" w:color="auto" w:fill="FFFFFF"/>
          <w:lang w:eastAsia="ru-RU"/>
        </w:rPr>
        <w:t xml:space="preserve"> решения </w:t>
      </w:r>
      <w:r>
        <w:rPr>
          <w:rFonts w:ascii="Times New Roman" w:eastAsia="Arial Unicode MS" w:hAnsi="Times New Roman"/>
          <w:color w:val="000000"/>
          <w:sz w:val="24"/>
          <w:szCs w:val="24"/>
          <w:highlight w:val="white"/>
          <w:shd w:val="clear" w:color="auto" w:fill="FFFFFF"/>
          <w:lang w:eastAsia="ru-RU"/>
        </w:rPr>
        <w:br w:type="textWrapping" w:clear="all"/>
      </w:r>
      <w:r>
        <w:rPr>
          <w:rFonts w:ascii="Times New Roman" w:hAnsi="Times New Roman"/>
          <w:sz w:val="24"/>
          <w:szCs w:val="24"/>
          <w:highlight w:val="white"/>
        </w:rPr>
        <w:t>об одностороннем отказе Заказчика от исполнения договора</w:t>
      </w:r>
      <w:r>
        <w:rPr>
          <w:rFonts w:ascii="Times New Roman" w:eastAsia="Arial Unicode MS" w:hAnsi="Times New Roman"/>
          <w:color w:val="000000"/>
          <w:sz w:val="24"/>
          <w:szCs w:val="24"/>
          <w:highlight w:val="white"/>
          <w:shd w:val="clear" w:color="auto" w:fill="FFFFFF"/>
          <w:lang w:eastAsia="ru-RU"/>
        </w:rPr>
        <w:t xml:space="preserve"> признается дата подтверждения получения </w:t>
      </w:r>
      <w:r>
        <w:rPr>
          <w:rFonts w:ascii="Times New Roman" w:hAnsi="Times New Roman"/>
          <w:sz w:val="24"/>
          <w:szCs w:val="24"/>
          <w:highlight w:val="white"/>
        </w:rPr>
        <w:t>поставщиком (исполнителем, подрядчиком)</w:t>
      </w:r>
      <w:r>
        <w:rPr>
          <w:rFonts w:ascii="Times New Roman" w:eastAsia="Arial Unicode MS" w:hAnsi="Times New Roman"/>
          <w:color w:val="000000"/>
          <w:sz w:val="24"/>
          <w:szCs w:val="24"/>
          <w:highlight w:val="white"/>
          <w:shd w:val="clear" w:color="auto" w:fill="FFFFFF"/>
          <w:lang w:eastAsia="ru-RU"/>
        </w:rPr>
        <w:t xml:space="preserve"> указанного решения, либо дата получения Заказчиком информации об отсутствии </w:t>
      </w:r>
      <w:r>
        <w:rPr>
          <w:rFonts w:ascii="Times New Roman" w:hAnsi="Times New Roman"/>
          <w:sz w:val="24"/>
          <w:szCs w:val="24"/>
          <w:highlight w:val="white"/>
        </w:rPr>
        <w:t>поставщика (исполнителя, подрядчика)</w:t>
      </w:r>
      <w:r>
        <w:rPr>
          <w:rFonts w:ascii="Times New Roman" w:eastAsia="Arial Unicode MS" w:hAnsi="Times New Roman"/>
          <w:color w:val="000000"/>
          <w:sz w:val="24"/>
          <w:szCs w:val="24"/>
          <w:highlight w:val="white"/>
          <w:shd w:val="clear" w:color="auto" w:fill="FFFFFF"/>
          <w:lang w:eastAsia="ru-RU"/>
        </w:rPr>
        <w:t xml:space="preserve"> по его адресу, указанному в договоре. </w:t>
      </w:r>
    </w:p>
    <w:p w14:paraId="0DF5E37E" w14:textId="77777777" w:rsidR="00395C77" w:rsidRDefault="00B72A67">
      <w:pPr>
        <w:spacing w:after="0" w:line="240" w:lineRule="auto"/>
        <w:ind w:firstLine="567"/>
        <w:contextualSpacing/>
        <w:jc w:val="both"/>
        <w:rPr>
          <w:rFonts w:ascii="Times New Roman" w:eastAsia="Arial Unicode MS" w:hAnsi="Times New Roman"/>
          <w:sz w:val="24"/>
          <w:szCs w:val="24"/>
          <w:highlight w:val="white"/>
        </w:rPr>
      </w:pPr>
      <w:r>
        <w:rPr>
          <w:rFonts w:ascii="Times New Roman" w:eastAsia="Arial Unicode MS" w:hAnsi="Times New Roman"/>
          <w:color w:val="000000"/>
          <w:sz w:val="24"/>
          <w:szCs w:val="24"/>
          <w:highlight w:val="white"/>
          <w:shd w:val="clear" w:color="auto" w:fill="FFFFFF"/>
          <w:lang w:eastAsia="ru-RU"/>
        </w:rPr>
        <w:t xml:space="preserve">При невозможности получения указанного подтверждения либо информации датой получения поставщиком (исполнителем, подрядчиком) решения </w:t>
      </w:r>
      <w:r>
        <w:rPr>
          <w:rFonts w:ascii="Times New Roman" w:hAnsi="Times New Roman"/>
          <w:sz w:val="24"/>
          <w:szCs w:val="24"/>
          <w:highlight w:val="white"/>
        </w:rPr>
        <w:t>об одностороннем отказе Заказчика от исполнения договора признается дата по истечении 30 (тридцати) календарных дней с даты направления решения Заказчика об одностороннем</w:t>
      </w:r>
      <w:r>
        <w:rPr>
          <w:rFonts w:ascii="Times New Roman" w:eastAsia="Arial Unicode MS" w:hAnsi="Times New Roman"/>
          <w:color w:val="000000"/>
          <w:sz w:val="24"/>
          <w:szCs w:val="24"/>
          <w:highlight w:val="white"/>
          <w:shd w:val="clear" w:color="auto" w:fill="FFFFFF"/>
          <w:lang w:eastAsia="ru-RU"/>
        </w:rPr>
        <w:t xml:space="preserve"> отказе от исполнения договора </w:t>
      </w:r>
      <w:r>
        <w:rPr>
          <w:rFonts w:ascii="Times New Roman" w:hAnsi="Times New Roman"/>
          <w:sz w:val="24"/>
          <w:szCs w:val="24"/>
          <w:highlight w:val="white"/>
        </w:rPr>
        <w:t>поставщику (исполнителю, подрядчику)</w:t>
      </w:r>
      <w:r>
        <w:rPr>
          <w:rFonts w:ascii="Times New Roman" w:eastAsia="Arial Unicode MS" w:hAnsi="Times New Roman"/>
          <w:color w:val="000000"/>
          <w:sz w:val="24"/>
          <w:szCs w:val="24"/>
          <w:highlight w:val="white"/>
          <w:shd w:val="clear" w:color="auto" w:fill="FFFFFF"/>
          <w:lang w:eastAsia="ru-RU"/>
        </w:rPr>
        <w:t xml:space="preserve"> в соответствии с пунктом 68.6.1 настоящего Положения.</w:t>
      </w:r>
    </w:p>
    <w:p w14:paraId="2D2500B6" w14:textId="77777777" w:rsidR="00395C77" w:rsidRDefault="00B72A67">
      <w:pPr>
        <w:widowControl w:val="0"/>
        <w:spacing w:after="0" w:line="240" w:lineRule="auto"/>
        <w:ind w:firstLine="709"/>
        <w:jc w:val="both"/>
        <w:rPr>
          <w:rFonts w:ascii="Times New Roman" w:eastAsia="Times New Roman" w:hAnsi="Times New Roman"/>
          <w:sz w:val="24"/>
          <w:szCs w:val="24"/>
          <w:highlight w:val="white"/>
        </w:rPr>
      </w:pPr>
      <w:r>
        <w:rPr>
          <w:rFonts w:ascii="Times New Roman" w:eastAsia="Times New Roman" w:hAnsi="Times New Roman"/>
          <w:sz w:val="24"/>
          <w:szCs w:val="24"/>
          <w:highlight w:val="white"/>
          <w:lang w:eastAsia="ru-RU"/>
        </w:rPr>
        <w:t>68.6.3.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14:paraId="7F9918D6"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68.6.4. Договор считается расторгнутым через десять дней с даты получения поставщиком (исполнителем, подрядчиком) решения об одностороннем отказе Заказчика от исполнения договора, если иной срок расторжения договора не определен самим договором, соглашением сторон.</w:t>
      </w:r>
    </w:p>
    <w:p w14:paraId="2F5AB7F7"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68.6.5. Заказчик обязан отменить не вступившее в силу решение об одностороннем отказе от исполнения договора, если в течение десятидневного срока с даты получения поставщиком (исполнителем, подрядчиком) решения об одностороннем отказе Заказчика от исполнения договора устранено нарушение условий договора, послужившее основанием для принятия указанного решения,</w:t>
      </w:r>
      <w:r>
        <w:rPr>
          <w:highlight w:val="white"/>
        </w:rPr>
        <w:t xml:space="preserve"> </w:t>
      </w:r>
      <w:r>
        <w:rPr>
          <w:rFonts w:ascii="Times New Roman" w:hAnsi="Times New Roman"/>
          <w:sz w:val="24"/>
          <w:szCs w:val="24"/>
          <w:highlight w:val="white"/>
        </w:rPr>
        <w:t>если иной срок не определен самим договором, соглашением сторон. Данное правило не применяется в случае повторного нарушения поставщиком (исполнителем,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465039B3"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68.7. Поставщик (исполнитель,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договоре было предусмотрено право Заказчика принять решение об одностороннем отказе от исполнения договора.</w:t>
      </w:r>
    </w:p>
    <w:p w14:paraId="0EC25FFF"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68.7.1. Решение об одностороннем отказе поставщика (исполнителя, подрядчика) </w:t>
      </w:r>
      <w:r>
        <w:rPr>
          <w:rFonts w:ascii="Times New Roman" w:hAnsi="Times New Roman"/>
          <w:sz w:val="24"/>
          <w:szCs w:val="24"/>
          <w:highlight w:val="white"/>
        </w:rPr>
        <w:br w:type="textWrapping" w:clear="all"/>
        <w:t xml:space="preserve">от исполнения договора направляется Заказчику по почте заказным письмом с уведомлением </w:t>
      </w:r>
      <w:r>
        <w:rPr>
          <w:rFonts w:ascii="Times New Roman" w:hAnsi="Times New Roman"/>
          <w:sz w:val="24"/>
          <w:szCs w:val="24"/>
          <w:highlight w:val="white"/>
        </w:rPr>
        <w:br w:type="textWrapping" w:clear="all"/>
        <w:t>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(исполнителем, подрядчиком) подтверждения о его вручении Заказчику.</w:t>
      </w:r>
    </w:p>
    <w:p w14:paraId="51E9768D" w14:textId="77777777" w:rsidR="00395C77" w:rsidRDefault="00B72A67">
      <w:pPr>
        <w:spacing w:after="0" w:line="240" w:lineRule="auto"/>
        <w:ind w:firstLine="709"/>
        <w:contextualSpacing/>
        <w:jc w:val="both"/>
        <w:rPr>
          <w:rFonts w:ascii="Times New Roman" w:eastAsia="Arial Unicode MS" w:hAnsi="Times New Roman"/>
          <w:color w:val="000000"/>
          <w:sz w:val="24"/>
          <w:szCs w:val="24"/>
          <w:highlight w:val="white"/>
          <w:shd w:val="clear" w:color="auto" w:fill="FFFFFF"/>
        </w:rPr>
      </w:pPr>
      <w:r>
        <w:rPr>
          <w:rFonts w:ascii="Times New Roman" w:eastAsia="Arial Unicode MS" w:hAnsi="Times New Roman"/>
          <w:color w:val="000000"/>
          <w:sz w:val="24"/>
          <w:szCs w:val="24"/>
          <w:highlight w:val="white"/>
          <w:shd w:val="clear" w:color="auto" w:fill="FFFFFF"/>
          <w:lang w:eastAsia="ru-RU"/>
        </w:rPr>
        <w:t xml:space="preserve">68.7.2. Датой получения Заказчиком решения </w:t>
      </w:r>
      <w:r>
        <w:rPr>
          <w:rFonts w:ascii="Times New Roman" w:hAnsi="Times New Roman"/>
          <w:sz w:val="24"/>
          <w:szCs w:val="24"/>
          <w:highlight w:val="white"/>
        </w:rPr>
        <w:t>об одностороннем отказе поставщика (исполнителя, подрядчика) от исполнения договора</w:t>
      </w:r>
      <w:r>
        <w:rPr>
          <w:rFonts w:ascii="Times New Roman" w:eastAsia="Arial Unicode MS" w:hAnsi="Times New Roman"/>
          <w:color w:val="000000"/>
          <w:sz w:val="24"/>
          <w:szCs w:val="24"/>
          <w:highlight w:val="white"/>
          <w:shd w:val="clear" w:color="auto" w:fill="FFFFFF"/>
          <w:lang w:eastAsia="ru-RU"/>
        </w:rPr>
        <w:t xml:space="preserve"> признается дата подтверждения получения </w:t>
      </w:r>
      <w:r>
        <w:rPr>
          <w:rFonts w:ascii="Times New Roman" w:hAnsi="Times New Roman"/>
          <w:sz w:val="24"/>
          <w:szCs w:val="24"/>
          <w:highlight w:val="white"/>
        </w:rPr>
        <w:t>Заказчиком</w:t>
      </w:r>
      <w:r>
        <w:rPr>
          <w:rFonts w:ascii="Times New Roman" w:eastAsia="Arial Unicode MS" w:hAnsi="Times New Roman"/>
          <w:color w:val="000000"/>
          <w:sz w:val="24"/>
          <w:szCs w:val="24"/>
          <w:highlight w:val="white"/>
          <w:shd w:val="clear" w:color="auto" w:fill="FFFFFF"/>
          <w:lang w:eastAsia="ru-RU"/>
        </w:rPr>
        <w:t xml:space="preserve"> указанного решения. </w:t>
      </w:r>
    </w:p>
    <w:p w14:paraId="0475F2EA"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68.7.3. Договор считается расторгнутым через десять дней с даты получения Заказчиком решения об одностороннем отказе поставщика (исполнителя, подрядчика) от исполнения договора, если иной срок расторжения договора не определен самим договором, соглашением сторон.</w:t>
      </w:r>
    </w:p>
    <w:p w14:paraId="3BF4BFDE"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hAnsi="Times New Roman"/>
          <w:sz w:val="24"/>
          <w:szCs w:val="24"/>
          <w:highlight w:val="white"/>
        </w:rPr>
        <w:t xml:space="preserve">68.7.4. Поставщик (исполнитель, подрядчик) обязан отменить не вступившее в силу решение об одностороннем отказе от исполнения договора, если в течение десятидневного срока </w:t>
      </w:r>
      <w:r>
        <w:rPr>
          <w:rFonts w:ascii="Times New Roman" w:hAnsi="Times New Roman"/>
          <w:sz w:val="24"/>
          <w:szCs w:val="24"/>
          <w:highlight w:val="white"/>
        </w:rPr>
        <w:br w:type="textWrapping" w:clear="all"/>
        <w:t>с даты получения Заказчиком решения об одностороннем отказе поставщика (исполнителя, подрядчика) от исполнения договора устранено нарушение условий договора, послужившее основанием для принятия указанного решения,</w:t>
      </w:r>
      <w:r>
        <w:rPr>
          <w:highlight w:val="white"/>
        </w:rPr>
        <w:t xml:space="preserve"> </w:t>
      </w:r>
      <w:r>
        <w:rPr>
          <w:rFonts w:ascii="Times New Roman" w:hAnsi="Times New Roman"/>
          <w:sz w:val="24"/>
          <w:szCs w:val="24"/>
          <w:highlight w:val="white"/>
        </w:rPr>
        <w:t xml:space="preserve">если иной срок не определен самим договором, соглашением сторон. </w:t>
      </w:r>
    </w:p>
    <w:p w14:paraId="37717EB7" w14:textId="77777777" w:rsidR="00395C77" w:rsidRDefault="00B72A67">
      <w:pPr>
        <w:widowControl w:val="0"/>
        <w:spacing w:after="0" w:line="240" w:lineRule="auto"/>
        <w:ind w:firstLine="709"/>
        <w:jc w:val="both"/>
        <w:rPr>
          <w:rFonts w:ascii="Times New Roman" w:hAnsi="Times New Roman"/>
          <w:sz w:val="24"/>
          <w:szCs w:val="24"/>
          <w:highlight w:val="white"/>
        </w:rPr>
      </w:pPr>
      <w:r>
        <w:rPr>
          <w:rFonts w:ascii="Times New Roman" w:eastAsia="Times New Roman" w:hAnsi="Times New Roman"/>
          <w:sz w:val="24"/>
          <w:szCs w:val="24"/>
          <w:highlight w:val="white"/>
          <w:lang w:eastAsia="ru-RU"/>
        </w:rPr>
        <w:t xml:space="preserve">68.8. </w:t>
      </w:r>
      <w:r>
        <w:rPr>
          <w:rFonts w:ascii="Times New Roman" w:hAnsi="Times New Roman"/>
          <w:sz w:val="24"/>
          <w:szCs w:val="24"/>
          <w:highlight w:val="white"/>
        </w:rPr>
        <w:t xml:space="preserve">Если договор, заключенный во исполнение государственного (муниципального) контракта, предусматривает отменительное условие, то такой договор считается расторгнутым </w:t>
      </w:r>
      <w:r>
        <w:rPr>
          <w:rFonts w:ascii="Times New Roman" w:hAnsi="Times New Roman"/>
          <w:sz w:val="24"/>
          <w:szCs w:val="24"/>
          <w:highlight w:val="white"/>
        </w:rPr>
        <w:br w:type="textWrapping" w:clear="all"/>
        <w:t>с момента наступления отменительного условия.</w:t>
      </w:r>
    </w:p>
    <w:p w14:paraId="18170EDF"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47A23310" w14:textId="77777777" w:rsidR="00395C77" w:rsidRDefault="00B72A67">
      <w:pPr>
        <w:spacing w:after="0" w:line="240" w:lineRule="auto"/>
        <w:jc w:val="center"/>
        <w:outlineLvl w:val="0"/>
        <w:rPr>
          <w:rFonts w:ascii="Times New Roman" w:hAnsi="Times New Roman"/>
          <w:b/>
          <w:spacing w:val="-4"/>
          <w:sz w:val="24"/>
          <w:szCs w:val="24"/>
          <w:highlight w:val="white"/>
        </w:rPr>
      </w:pPr>
      <w:r>
        <w:rPr>
          <w:rFonts w:ascii="Times New Roman" w:hAnsi="Times New Roman"/>
          <w:b/>
          <w:spacing w:val="-4"/>
          <w:sz w:val="24"/>
          <w:szCs w:val="24"/>
          <w:highlight w:val="white"/>
        </w:rPr>
        <w:t>69. Антидемпинговые меры</w:t>
      </w:r>
    </w:p>
    <w:p w14:paraId="348DD38A" w14:textId="77777777" w:rsidR="00395C77" w:rsidRDefault="00395C77">
      <w:pPr>
        <w:shd w:val="clear" w:color="auto" w:fill="FFFFFF"/>
        <w:spacing w:after="0" w:line="240" w:lineRule="auto"/>
        <w:ind w:firstLine="708"/>
        <w:jc w:val="both"/>
        <w:rPr>
          <w:rFonts w:ascii="Times New Roman" w:hAnsi="Times New Roman"/>
          <w:sz w:val="24"/>
          <w:szCs w:val="24"/>
          <w:highlight w:val="white"/>
        </w:rPr>
      </w:pPr>
    </w:p>
    <w:p w14:paraId="3FF93019"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 xml:space="preserve">69.1. В случае, если по результатам закупки цена договора, предложенная участником закупки, с которым заключается договор, снижена на 25 (двадцать пять) и более процентов </w:t>
      </w:r>
      <w:r>
        <w:rPr>
          <w:rFonts w:ascii="Times New Roman" w:hAnsi="Times New Roman"/>
          <w:sz w:val="24"/>
          <w:szCs w:val="24"/>
          <w:highlight w:val="white"/>
        </w:rPr>
        <w:br w:type="textWrapping" w:clear="all"/>
        <w:t xml:space="preserve">от начальной (максимальной) цены договора, участник закупки, с которым заключается договор, обязан предоставить обеспечение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об осуществлении конкурентной закупки, но не менее чем в размере аванса </w:t>
      </w:r>
      <w:r>
        <w:rPr>
          <w:rFonts w:ascii="Times New Roman" w:hAnsi="Times New Roman"/>
          <w:sz w:val="24"/>
          <w:szCs w:val="24"/>
          <w:highlight w:val="white"/>
        </w:rPr>
        <w:br w:type="textWrapping" w:clear="all"/>
        <w:t>(если договором предусмотрена выплата аванса).</w:t>
      </w:r>
    </w:p>
    <w:p w14:paraId="55B6F630" w14:textId="77777777" w:rsidR="00395C77" w:rsidRDefault="00B72A67">
      <w:pPr>
        <w:shd w:val="clear" w:color="auto" w:fill="FFFFFF"/>
        <w:spacing w:after="0" w:line="240" w:lineRule="auto"/>
        <w:ind w:firstLine="708"/>
        <w:jc w:val="both"/>
        <w:rPr>
          <w:rFonts w:ascii="Times New Roman" w:hAnsi="Times New Roman"/>
          <w:sz w:val="24"/>
          <w:szCs w:val="24"/>
          <w:highlight w:val="white"/>
        </w:rPr>
      </w:pPr>
      <w:r>
        <w:rPr>
          <w:rFonts w:ascii="Times New Roman" w:hAnsi="Times New Roman"/>
          <w:sz w:val="24"/>
          <w:szCs w:val="24"/>
          <w:highlight w:val="white"/>
        </w:rPr>
        <w:t>69.2. В случае неисполнения установленных требований участник закупки, с которым заключается договор, признается уклонившимся от заключения договора.</w:t>
      </w:r>
    </w:p>
    <w:p w14:paraId="670F77BC" w14:textId="77777777" w:rsidR="00395C77" w:rsidRDefault="00395C77">
      <w:pPr>
        <w:widowControl w:val="0"/>
        <w:spacing w:after="0" w:line="240" w:lineRule="auto"/>
        <w:ind w:firstLine="539"/>
        <w:jc w:val="both"/>
        <w:rPr>
          <w:rFonts w:ascii="Times New Roman" w:eastAsia="Times New Roman" w:hAnsi="Times New Roman"/>
          <w:sz w:val="24"/>
          <w:szCs w:val="24"/>
          <w:highlight w:val="white"/>
        </w:rPr>
      </w:pPr>
    </w:p>
    <w:p w14:paraId="57716181" w14:textId="77777777" w:rsidR="00395C77" w:rsidRDefault="00B72A67">
      <w:pPr>
        <w:pStyle w:val="ConsPlusNormal"/>
        <w:ind w:firstLine="709"/>
        <w:jc w:val="both"/>
        <w:outlineLvl w:val="1"/>
        <w:rPr>
          <w:rFonts w:ascii="Times New Roman" w:hAnsi="Times New Roman" w:cs="Times New Roman"/>
          <w:b/>
          <w:sz w:val="24"/>
          <w:szCs w:val="24"/>
          <w:highlight w:val="white"/>
        </w:rPr>
      </w:pPr>
      <w:bookmarkStart w:id="385" w:name="_Статья_11.2._Требование"/>
      <w:bookmarkEnd w:id="344"/>
      <w:bookmarkEnd w:id="345"/>
      <w:bookmarkEnd w:id="385"/>
      <w:r>
        <w:rPr>
          <w:rFonts w:ascii="Times New Roman" w:hAnsi="Times New Roman" w:cs="Times New Roman"/>
          <w:b/>
          <w:sz w:val="24"/>
          <w:szCs w:val="24"/>
          <w:highlight w:val="white"/>
        </w:rPr>
        <w:t>Раздел 70 Положения исключен. – Протокол от 17 марта 2022 г. № 11.</w:t>
      </w:r>
    </w:p>
    <w:sectPr w:rsidR="00395C77">
      <w:pgSz w:w="11906" w:h="16838"/>
      <w:pgMar w:top="1134" w:right="56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95D9" w14:textId="77777777" w:rsidR="00395C77" w:rsidRDefault="00B72A67">
      <w:pPr>
        <w:spacing w:after="0" w:line="240" w:lineRule="auto"/>
      </w:pPr>
      <w:r>
        <w:separator/>
      </w:r>
    </w:p>
  </w:endnote>
  <w:endnote w:type="continuationSeparator" w:id="0">
    <w:p w14:paraId="3E730BF8" w14:textId="77777777" w:rsidR="00395C77" w:rsidRDefault="00B72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87D67" w14:textId="77777777" w:rsidR="00395C77" w:rsidRDefault="00B72A67">
    <w:pPr>
      <w:pStyle w:val="ae"/>
      <w:jc w:val="right"/>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PAGE   \* MERGEFORMAT</w:instrText>
    </w:r>
    <w:r>
      <w:rPr>
        <w:rFonts w:ascii="Times New Roman" w:hAnsi="Times New Roman"/>
        <w:sz w:val="20"/>
        <w:szCs w:val="20"/>
      </w:rPr>
      <w:fldChar w:fldCharType="separate"/>
    </w:r>
    <w:r>
      <w:rPr>
        <w:rFonts w:ascii="Times New Roman" w:hAnsi="Times New Roman"/>
        <w:sz w:val="20"/>
        <w:szCs w:val="20"/>
      </w:rPr>
      <w:t>2</w:t>
    </w:r>
    <w:r>
      <w:rPr>
        <w:rFonts w:ascii="Times New Roman" w:hAnsi="Times New Roman"/>
        <w:sz w:val="20"/>
        <w:szCs w:val="20"/>
      </w:rPr>
      <w:fldChar w:fldCharType="end"/>
    </w:r>
  </w:p>
  <w:p w14:paraId="789FABF6" w14:textId="77777777" w:rsidR="00395C77" w:rsidRDefault="00395C7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F7F7E" w14:textId="77777777" w:rsidR="00395C77" w:rsidRDefault="00B72A67">
      <w:pPr>
        <w:spacing w:after="0" w:line="240" w:lineRule="auto"/>
      </w:pPr>
      <w:r>
        <w:separator/>
      </w:r>
    </w:p>
  </w:footnote>
  <w:footnote w:type="continuationSeparator" w:id="0">
    <w:p w14:paraId="37659A3D" w14:textId="77777777" w:rsidR="00395C77" w:rsidRDefault="00B72A67">
      <w:pPr>
        <w:spacing w:after="0" w:line="240" w:lineRule="auto"/>
      </w:pPr>
      <w:r>
        <w:continuationSeparator/>
      </w:r>
    </w:p>
  </w:footnote>
  <w:footnote w:id="1">
    <w:p w14:paraId="63F0B599" w14:textId="77777777" w:rsidR="00395C77" w:rsidRDefault="00B72A67">
      <w:pPr>
        <w:pStyle w:val="af3"/>
        <w:jc w:val="both"/>
        <w:rPr>
          <w:rFonts w:ascii="Times New Roman" w:hAnsi="Times New Roman"/>
        </w:rPr>
      </w:pPr>
      <w:r>
        <w:rPr>
          <w:rStyle w:val="af5"/>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24738D5E" w14:textId="77777777" w:rsidR="00395C77" w:rsidRDefault="00B72A67">
      <w:pPr>
        <w:pStyle w:val="af3"/>
        <w:rPr>
          <w:rFonts w:ascii="Times New Roman" w:hAnsi="Times New Roman"/>
          <w:lang w:val="ru-RU"/>
        </w:rPr>
      </w:pPr>
      <w:r>
        <w:rPr>
          <w:rStyle w:val="af5"/>
          <w:rFonts w:ascii="Times New Roman" w:hAnsi="Times New Roman"/>
        </w:rPr>
        <w:footnoteRef/>
      </w:r>
      <w:r>
        <w:rPr>
          <w:rFonts w:ascii="Times New Roman" w:hAnsi="Times New Roman"/>
        </w:rPr>
        <w:t xml:space="preserve"> </w:t>
      </w:r>
      <w:r>
        <w:rPr>
          <w:rFonts w:ascii="Times New Roman" w:hAnsi="Times New Roman"/>
          <w:lang w:val="ru-RU"/>
        </w:rPr>
        <w:t>Вступает в силу с 1 апреля 2023 г.</w:t>
      </w:r>
    </w:p>
  </w:footnote>
  <w:footnote w:id="3">
    <w:p w14:paraId="00032060" w14:textId="77777777" w:rsidR="00395C77" w:rsidRDefault="00B72A67">
      <w:pPr>
        <w:pStyle w:val="af3"/>
        <w:rPr>
          <w:lang w:val="ru-RU"/>
        </w:rPr>
      </w:pPr>
      <w:r>
        <w:rPr>
          <w:rStyle w:val="af5"/>
        </w:rPr>
        <w:footnoteRef/>
      </w:r>
      <w:r>
        <w:t xml:space="preserve"> </w:t>
      </w:r>
      <w:r>
        <w:rPr>
          <w:rFonts w:ascii="Times New Roman" w:hAnsi="Times New Roman"/>
          <w:lang w:val="ru-RU"/>
        </w:rPr>
        <w:t>Вступает в силу с 1 октября 2022 г.</w:t>
      </w:r>
    </w:p>
  </w:footnote>
  <w:footnote w:id="4">
    <w:p w14:paraId="12FDB275" w14:textId="77777777" w:rsidR="00395C77" w:rsidRDefault="00B72A67">
      <w:pPr>
        <w:pStyle w:val="af3"/>
        <w:rPr>
          <w:lang w:val="ru-RU"/>
        </w:rPr>
      </w:pPr>
      <w:r>
        <w:rPr>
          <w:rStyle w:val="af5"/>
        </w:rPr>
        <w:footnoteRef/>
      </w:r>
      <w:r>
        <w:t xml:space="preserve"> </w:t>
      </w:r>
      <w:r>
        <w:rPr>
          <w:rFonts w:ascii="Times New Roman" w:hAnsi="Times New Roman"/>
          <w:lang w:val="ru-RU"/>
        </w:rPr>
        <w:t>Вступает в силу с 1 октября 2022 г.</w:t>
      </w:r>
    </w:p>
  </w:footnote>
  <w:footnote w:id="5">
    <w:p w14:paraId="29B3F318" w14:textId="77777777" w:rsidR="00395C77" w:rsidRDefault="00B72A67">
      <w:pPr>
        <w:pStyle w:val="af3"/>
        <w:rPr>
          <w:rFonts w:ascii="Times New Roman" w:hAnsi="Times New Roman"/>
          <w:lang w:val="ru-RU"/>
        </w:rPr>
      </w:pPr>
      <w:r>
        <w:rPr>
          <w:rStyle w:val="af5"/>
          <w:rFonts w:ascii="Times New Roman" w:hAnsi="Times New Roman"/>
        </w:rPr>
        <w:footnoteRef/>
      </w:r>
      <w:r>
        <w:rPr>
          <w:rFonts w:ascii="Times New Roman" w:hAnsi="Times New Roman"/>
        </w:rPr>
        <w:t xml:space="preserve"> </w:t>
      </w:r>
      <w:r>
        <w:rPr>
          <w:rFonts w:ascii="Times New Roman" w:hAnsi="Times New Roman"/>
          <w:lang w:val="ru-RU"/>
        </w:rPr>
        <w:t>Не применяется до 1 апреля 2023 г.</w:t>
      </w:r>
    </w:p>
  </w:footnote>
  <w:footnote w:id="6">
    <w:p w14:paraId="7781B70B" w14:textId="77777777" w:rsidR="00395C77" w:rsidRDefault="00B72A67">
      <w:pPr>
        <w:pStyle w:val="af3"/>
        <w:rPr>
          <w:lang w:val="ru-RU"/>
        </w:rPr>
      </w:pPr>
      <w:r>
        <w:rPr>
          <w:rStyle w:val="af5"/>
        </w:rPr>
        <w:footnoteRef/>
      </w:r>
      <w:r>
        <w:t xml:space="preserve"> </w:t>
      </w:r>
      <w:r>
        <w:rPr>
          <w:rFonts w:ascii="Times New Roman" w:hAnsi="Times New Roman"/>
          <w:lang w:val="ru-RU"/>
        </w:rPr>
        <w:t>Вступает в силу с 1 октября 2022 г.</w:t>
      </w:r>
    </w:p>
  </w:footnote>
  <w:footnote w:id="7">
    <w:p w14:paraId="465828F4" w14:textId="77777777" w:rsidR="00395C77" w:rsidRDefault="00B72A67">
      <w:pPr>
        <w:pStyle w:val="af3"/>
        <w:rPr>
          <w:lang w:val="ru-RU"/>
        </w:rPr>
      </w:pPr>
      <w:r>
        <w:rPr>
          <w:rStyle w:val="af5"/>
        </w:rPr>
        <w:footnoteRef/>
      </w:r>
      <w:r>
        <w:t xml:space="preserve"> </w:t>
      </w:r>
      <w:r>
        <w:rPr>
          <w:rFonts w:ascii="Times New Roman" w:hAnsi="Times New Roman"/>
          <w:lang w:val="ru-RU"/>
        </w:rPr>
        <w:t>Вступает в силу с 1 октября 2022 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B5F9A" w14:textId="77777777" w:rsidR="00395C77" w:rsidRDefault="00395C77">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459C"/>
    <w:multiLevelType w:val="hybridMultilevel"/>
    <w:tmpl w:val="60B6C59C"/>
    <w:lvl w:ilvl="0" w:tplc="6EEE3368">
      <w:start w:val="1"/>
      <w:numFmt w:val="decimal"/>
      <w:lvlText w:val="%1)"/>
      <w:lvlJc w:val="left"/>
      <w:pPr>
        <w:ind w:left="681" w:hanging="276"/>
      </w:pPr>
      <w:rPr>
        <w:rFonts w:ascii="Times New Roman" w:eastAsia="Times New Roman" w:hAnsi="Times New Roman" w:cs="Times New Roman"/>
        <w:b w:val="0"/>
        <w:bCs w:val="0"/>
        <w:i w:val="0"/>
        <w:iCs w:val="0"/>
        <w:sz w:val="24"/>
        <w:szCs w:val="24"/>
        <w:lang w:val="ru-RU" w:eastAsia="en-US" w:bidi="ar-SA"/>
      </w:rPr>
    </w:lvl>
    <w:lvl w:ilvl="1" w:tplc="ABC8C190">
      <w:start w:val="1"/>
      <w:numFmt w:val="bullet"/>
      <w:lvlText w:val="•"/>
      <w:lvlJc w:val="left"/>
      <w:pPr>
        <w:ind w:left="1628" w:hanging="276"/>
      </w:pPr>
      <w:rPr>
        <w:lang w:val="ru-RU" w:eastAsia="en-US" w:bidi="ar-SA"/>
      </w:rPr>
    </w:lvl>
    <w:lvl w:ilvl="2" w:tplc="6688DB2E">
      <w:start w:val="1"/>
      <w:numFmt w:val="bullet"/>
      <w:lvlText w:val="•"/>
      <w:lvlJc w:val="left"/>
      <w:pPr>
        <w:ind w:left="2577" w:hanging="276"/>
      </w:pPr>
      <w:rPr>
        <w:lang w:val="ru-RU" w:eastAsia="en-US" w:bidi="ar-SA"/>
      </w:rPr>
    </w:lvl>
    <w:lvl w:ilvl="3" w:tplc="089A801E">
      <w:start w:val="1"/>
      <w:numFmt w:val="bullet"/>
      <w:lvlText w:val="•"/>
      <w:lvlJc w:val="left"/>
      <w:pPr>
        <w:ind w:left="3525" w:hanging="276"/>
      </w:pPr>
      <w:rPr>
        <w:lang w:val="ru-RU" w:eastAsia="en-US" w:bidi="ar-SA"/>
      </w:rPr>
    </w:lvl>
    <w:lvl w:ilvl="4" w:tplc="63784AEE">
      <w:start w:val="1"/>
      <w:numFmt w:val="bullet"/>
      <w:lvlText w:val="•"/>
      <w:lvlJc w:val="left"/>
      <w:pPr>
        <w:ind w:left="4474" w:hanging="276"/>
      </w:pPr>
      <w:rPr>
        <w:lang w:val="ru-RU" w:eastAsia="en-US" w:bidi="ar-SA"/>
      </w:rPr>
    </w:lvl>
    <w:lvl w:ilvl="5" w:tplc="0F1847F0">
      <w:start w:val="1"/>
      <w:numFmt w:val="bullet"/>
      <w:lvlText w:val="•"/>
      <w:lvlJc w:val="left"/>
      <w:pPr>
        <w:ind w:left="5423" w:hanging="276"/>
      </w:pPr>
      <w:rPr>
        <w:lang w:val="ru-RU" w:eastAsia="en-US" w:bidi="ar-SA"/>
      </w:rPr>
    </w:lvl>
    <w:lvl w:ilvl="6" w:tplc="31D41D96">
      <w:start w:val="1"/>
      <w:numFmt w:val="bullet"/>
      <w:lvlText w:val="•"/>
      <w:lvlJc w:val="left"/>
      <w:pPr>
        <w:ind w:left="6371" w:hanging="276"/>
      </w:pPr>
      <w:rPr>
        <w:lang w:val="ru-RU" w:eastAsia="en-US" w:bidi="ar-SA"/>
      </w:rPr>
    </w:lvl>
    <w:lvl w:ilvl="7" w:tplc="685C2170">
      <w:start w:val="1"/>
      <w:numFmt w:val="bullet"/>
      <w:lvlText w:val="•"/>
      <w:lvlJc w:val="left"/>
      <w:pPr>
        <w:ind w:left="7320" w:hanging="276"/>
      </w:pPr>
      <w:rPr>
        <w:lang w:val="ru-RU" w:eastAsia="en-US" w:bidi="ar-SA"/>
      </w:rPr>
    </w:lvl>
    <w:lvl w:ilvl="8" w:tplc="1B0845D0">
      <w:start w:val="1"/>
      <w:numFmt w:val="bullet"/>
      <w:lvlText w:val="•"/>
      <w:lvlJc w:val="left"/>
      <w:pPr>
        <w:ind w:left="8269" w:hanging="276"/>
      </w:pPr>
      <w:rPr>
        <w:lang w:val="ru-RU" w:eastAsia="en-US" w:bidi="ar-SA"/>
      </w:rPr>
    </w:lvl>
  </w:abstractNum>
  <w:abstractNum w:abstractNumId="1" w15:restartNumberingAfterBreak="0">
    <w:nsid w:val="0C86126F"/>
    <w:multiLevelType w:val="hybridMultilevel"/>
    <w:tmpl w:val="A1C0CF56"/>
    <w:lvl w:ilvl="0" w:tplc="B9684542">
      <w:start w:val="1"/>
      <w:numFmt w:val="decimal"/>
      <w:lvlText w:val="%1."/>
      <w:lvlJc w:val="left"/>
      <w:pPr>
        <w:ind w:left="720" w:hanging="360"/>
      </w:pPr>
    </w:lvl>
    <w:lvl w:ilvl="1" w:tplc="427CE5C4">
      <w:start w:val="1"/>
      <w:numFmt w:val="lowerLetter"/>
      <w:lvlText w:val="%2."/>
      <w:lvlJc w:val="left"/>
      <w:pPr>
        <w:ind w:left="1440" w:hanging="360"/>
      </w:pPr>
    </w:lvl>
    <w:lvl w:ilvl="2" w:tplc="46940752">
      <w:start w:val="1"/>
      <w:numFmt w:val="lowerRoman"/>
      <w:lvlText w:val="%3."/>
      <w:lvlJc w:val="right"/>
      <w:pPr>
        <w:ind w:left="2160" w:hanging="180"/>
      </w:pPr>
    </w:lvl>
    <w:lvl w:ilvl="3" w:tplc="51606732">
      <w:start w:val="1"/>
      <w:numFmt w:val="decimal"/>
      <w:lvlText w:val="%4."/>
      <w:lvlJc w:val="left"/>
      <w:pPr>
        <w:ind w:left="2880" w:hanging="360"/>
      </w:pPr>
    </w:lvl>
    <w:lvl w:ilvl="4" w:tplc="4EEAC3DE">
      <w:start w:val="1"/>
      <w:numFmt w:val="lowerLetter"/>
      <w:lvlText w:val="%5."/>
      <w:lvlJc w:val="left"/>
      <w:pPr>
        <w:ind w:left="3600" w:hanging="360"/>
      </w:pPr>
    </w:lvl>
    <w:lvl w:ilvl="5" w:tplc="8CDC399E">
      <w:start w:val="1"/>
      <w:numFmt w:val="lowerRoman"/>
      <w:lvlText w:val="%6."/>
      <w:lvlJc w:val="right"/>
      <w:pPr>
        <w:ind w:left="4320" w:hanging="180"/>
      </w:pPr>
    </w:lvl>
    <w:lvl w:ilvl="6" w:tplc="AE7C55E6">
      <w:start w:val="1"/>
      <w:numFmt w:val="decimal"/>
      <w:lvlText w:val="%7."/>
      <w:lvlJc w:val="left"/>
      <w:pPr>
        <w:ind w:left="5040" w:hanging="360"/>
      </w:pPr>
    </w:lvl>
    <w:lvl w:ilvl="7" w:tplc="E5604206">
      <w:start w:val="1"/>
      <w:numFmt w:val="lowerLetter"/>
      <w:lvlText w:val="%8."/>
      <w:lvlJc w:val="left"/>
      <w:pPr>
        <w:ind w:left="5760" w:hanging="360"/>
      </w:pPr>
    </w:lvl>
    <w:lvl w:ilvl="8" w:tplc="3BD23A22">
      <w:start w:val="1"/>
      <w:numFmt w:val="lowerRoman"/>
      <w:lvlText w:val="%9."/>
      <w:lvlJc w:val="right"/>
      <w:pPr>
        <w:ind w:left="6480" w:hanging="180"/>
      </w:pPr>
    </w:lvl>
  </w:abstractNum>
  <w:abstractNum w:abstractNumId="2" w15:restartNumberingAfterBreak="0">
    <w:nsid w:val="0FA605E2"/>
    <w:multiLevelType w:val="multilevel"/>
    <w:tmpl w:val="C8086990"/>
    <w:lvl w:ilvl="0">
      <w:start w:val="1"/>
      <w:numFmt w:val="decimal"/>
      <w:pStyle w:val="11DocumentHeader1H11Heading1iz111Headih1Heading1Char11111appheading1ITTt1IIIH11H12H13H14H15H16H17H18H111"/>
      <w:lvlText w:val="%1."/>
      <w:lvlJc w:val="left"/>
      <w:pPr>
        <w:tabs>
          <w:tab w:val="num" w:pos="2126"/>
        </w:tabs>
        <w:ind w:left="141" w:firstLine="709"/>
      </w:pPr>
      <w:rPr>
        <w:rFonts w:ascii="Times New Roman" w:hAnsi="Times New Roman" w:cs="Times New Roman"/>
        <w:b w:val="0"/>
        <w:bCs w:val="0"/>
        <w:i w:val="0"/>
        <w:iCs w:val="0"/>
        <w:caps w:val="0"/>
        <w:smallCaps w:val="0"/>
        <w:strike w:val="0"/>
        <w:vanish w:val="0"/>
        <w:color w:val="000000"/>
        <w:spacing w:val="0"/>
        <w:position w:val="0"/>
        <w:sz w:val="28"/>
        <w:szCs w:val="28"/>
        <w:u w:val="none"/>
        <w:shd w:val="clear" w:color="000000" w:fill="000000"/>
        <w:vertAlign w:val="baseline"/>
      </w:rPr>
    </w:lvl>
    <w:lvl w:ilvl="1">
      <w:start w:val="1"/>
      <w:numFmt w:val="decimal"/>
      <w:pStyle w:val="2H2H2212h22RTCiz2Numberedtext3HD2Heading2HiddenGliederung2GliederungIndentedHeadingH21H22IndentedHeading1IndentedHeading2IndentedHeading3IndentedHeading4H23H"/>
      <w:lvlText w:val="%1.%2"/>
      <w:lvlJc w:val="left"/>
      <w:pPr>
        <w:tabs>
          <w:tab w:val="num" w:pos="2410"/>
        </w:tabs>
        <w:ind w:left="425" w:firstLine="709"/>
      </w:pPr>
      <w:rPr>
        <w:b w:val="0"/>
        <w:bCs/>
        <w:i w:val="0"/>
        <w:iCs w:val="0"/>
        <w:caps w:val="0"/>
        <w:smallCaps w:val="0"/>
        <w:strike w:val="0"/>
        <w:vanish w:val="0"/>
        <w:color w:val="000000"/>
        <w:spacing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b w:val="0"/>
        <w:bCs w:val="0"/>
        <w:i w:val="0"/>
        <w:iCs w:val="0"/>
        <w:caps w:val="0"/>
        <w:smallCaps w:val="0"/>
        <w:strike w:val="0"/>
        <w:vanish w:val="0"/>
        <w:spacing w:val="0"/>
        <w:position w:val="0"/>
        <w:sz w:val="28"/>
        <w:szCs w:val="28"/>
        <w:u w:val="none"/>
        <w:vertAlign w:val="baseline"/>
      </w:rPr>
    </w:lvl>
    <w:lvl w:ilvl="3">
      <w:start w:val="1"/>
      <w:numFmt w:val="decimal"/>
      <w:lvlText w:val="%1.%2.%3.%4"/>
      <w:lvlJc w:val="left"/>
      <w:pPr>
        <w:tabs>
          <w:tab w:val="num" w:pos="2694"/>
        </w:tabs>
        <w:ind w:left="709" w:firstLine="709"/>
      </w:pPr>
      <w:rPr>
        <w:b w:val="0"/>
        <w:bCs w:val="0"/>
        <w:i w:val="0"/>
        <w:iCs w:val="0"/>
        <w:caps w:val="0"/>
        <w:smallCaps w:val="0"/>
        <w:strike w:val="0"/>
        <w:vanish w:val="0"/>
        <w:color w:val="000000"/>
        <w:spacing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b/>
        <w:bCs w:val="0"/>
        <w:i w:val="0"/>
        <w:iCs w:val="0"/>
        <w:caps w:val="0"/>
        <w:smallCaps w:val="0"/>
        <w:strike w:val="0"/>
        <w:vanish w:val="0"/>
        <w:spacing w:val="0"/>
        <w:position w:val="0"/>
        <w:sz w:val="28"/>
        <w:szCs w:val="22"/>
        <w:u w:val="none"/>
        <w:vertAlign w:val="baseline"/>
      </w:rPr>
    </w:lvl>
    <w:lvl w:ilvl="5">
      <w:start w:val="1"/>
      <w:numFmt w:val="thaiNumbers"/>
      <w:pStyle w:val="a"/>
      <w:lvlText w:val="%6)"/>
      <w:lvlJc w:val="left"/>
      <w:pPr>
        <w:tabs>
          <w:tab w:val="num" w:pos="1986"/>
        </w:tabs>
        <w:ind w:left="1" w:firstLine="709"/>
      </w:pPr>
    </w:lvl>
    <w:lvl w:ilvl="6">
      <w:start w:val="1"/>
      <w:numFmt w:val="decimal"/>
      <w:lvlText w:val=""/>
      <w:lvlJc w:val="left"/>
      <w:pPr>
        <w:tabs>
          <w:tab w:val="num" w:pos="501"/>
        </w:tabs>
        <w:ind w:left="141" w:firstLine="0"/>
      </w:pPr>
    </w:lvl>
    <w:lvl w:ilvl="7">
      <w:start w:val="1"/>
      <w:numFmt w:val="decimal"/>
      <w:lvlText w:val=""/>
      <w:lvlJc w:val="left"/>
      <w:pPr>
        <w:tabs>
          <w:tab w:val="num" w:pos="501"/>
        </w:tabs>
        <w:ind w:left="141" w:firstLine="0"/>
      </w:pPr>
    </w:lvl>
    <w:lvl w:ilvl="8">
      <w:start w:val="1"/>
      <w:numFmt w:val="decimal"/>
      <w:lvlText w:val=""/>
      <w:lvlJc w:val="left"/>
      <w:pPr>
        <w:tabs>
          <w:tab w:val="num" w:pos="501"/>
        </w:tabs>
        <w:ind w:left="141" w:firstLine="0"/>
      </w:pPr>
    </w:lvl>
  </w:abstractNum>
  <w:abstractNum w:abstractNumId="3" w15:restartNumberingAfterBreak="0">
    <w:nsid w:val="2D460323"/>
    <w:multiLevelType w:val="multilevel"/>
    <w:tmpl w:val="06B23944"/>
    <w:lvl w:ilvl="0">
      <w:start w:val="1"/>
      <w:numFmt w:val="decimal"/>
      <w:lvlText w:val="%1"/>
      <w:lvlJc w:val="left"/>
      <w:pPr>
        <w:ind w:left="1809" w:hanging="420"/>
      </w:pPr>
      <w:rPr>
        <w:lang w:val="ru-RU" w:eastAsia="en-US" w:bidi="ar-SA"/>
      </w:rPr>
    </w:lvl>
    <w:lvl w:ilvl="1">
      <w:start w:val="1"/>
      <w:numFmt w:val="decimal"/>
      <w:lvlText w:val="%1.%2."/>
      <w:lvlJc w:val="left"/>
      <w:pPr>
        <w:ind w:left="5524" w:hanging="420"/>
      </w:pPr>
      <w:rPr>
        <w:rFonts w:ascii="Times New Roman" w:eastAsia="Times New Roman" w:hAnsi="Times New Roman" w:cs="Times New Roman"/>
        <w:b/>
        <w:bCs/>
        <w:i w:val="0"/>
        <w:iCs w:val="0"/>
        <w:sz w:val="24"/>
        <w:szCs w:val="24"/>
        <w:lang w:val="ru-RU" w:eastAsia="en-US" w:bidi="ar-SA"/>
      </w:rPr>
    </w:lvl>
    <w:lvl w:ilvl="2">
      <w:start w:val="1"/>
      <w:numFmt w:val="decimal"/>
      <w:lvlText w:val="%1.%2.%3."/>
      <w:lvlJc w:val="left"/>
      <w:pPr>
        <w:ind w:left="681" w:hanging="759"/>
      </w:pPr>
      <w:rPr>
        <w:rFonts w:ascii="Times New Roman" w:eastAsia="Times New Roman" w:hAnsi="Times New Roman" w:cs="Times New Roman"/>
        <w:b w:val="0"/>
        <w:bCs w:val="0"/>
        <w:i w:val="0"/>
        <w:iCs w:val="0"/>
        <w:sz w:val="24"/>
        <w:szCs w:val="24"/>
        <w:lang w:val="ru-RU" w:eastAsia="en-US" w:bidi="ar-SA"/>
      </w:rPr>
    </w:lvl>
    <w:lvl w:ilvl="3">
      <w:start w:val="1"/>
      <w:numFmt w:val="bullet"/>
      <w:lvlText w:val="•"/>
      <w:lvlJc w:val="left"/>
      <w:pPr>
        <w:ind w:left="3038" w:hanging="759"/>
      </w:pPr>
      <w:rPr>
        <w:lang w:val="ru-RU" w:eastAsia="en-US" w:bidi="ar-SA"/>
      </w:rPr>
    </w:lvl>
    <w:lvl w:ilvl="4">
      <w:start w:val="1"/>
      <w:numFmt w:val="bullet"/>
      <w:lvlText w:val="•"/>
      <w:lvlJc w:val="left"/>
      <w:pPr>
        <w:ind w:left="4056" w:hanging="759"/>
      </w:pPr>
      <w:rPr>
        <w:lang w:val="ru-RU" w:eastAsia="en-US" w:bidi="ar-SA"/>
      </w:rPr>
    </w:lvl>
    <w:lvl w:ilvl="5">
      <w:start w:val="1"/>
      <w:numFmt w:val="bullet"/>
      <w:lvlText w:val="•"/>
      <w:lvlJc w:val="left"/>
      <w:pPr>
        <w:ind w:left="5074" w:hanging="759"/>
      </w:pPr>
      <w:rPr>
        <w:lang w:val="ru-RU" w:eastAsia="en-US" w:bidi="ar-SA"/>
      </w:rPr>
    </w:lvl>
    <w:lvl w:ilvl="6">
      <w:start w:val="1"/>
      <w:numFmt w:val="bullet"/>
      <w:lvlText w:val="•"/>
      <w:lvlJc w:val="left"/>
      <w:pPr>
        <w:ind w:left="6093" w:hanging="759"/>
      </w:pPr>
      <w:rPr>
        <w:lang w:val="ru-RU" w:eastAsia="en-US" w:bidi="ar-SA"/>
      </w:rPr>
    </w:lvl>
    <w:lvl w:ilvl="7">
      <w:start w:val="1"/>
      <w:numFmt w:val="bullet"/>
      <w:lvlText w:val="•"/>
      <w:lvlJc w:val="left"/>
      <w:pPr>
        <w:ind w:left="7111" w:hanging="759"/>
      </w:pPr>
      <w:rPr>
        <w:lang w:val="ru-RU" w:eastAsia="en-US" w:bidi="ar-SA"/>
      </w:rPr>
    </w:lvl>
    <w:lvl w:ilvl="8">
      <w:start w:val="1"/>
      <w:numFmt w:val="bullet"/>
      <w:lvlText w:val="•"/>
      <w:lvlJc w:val="left"/>
      <w:pPr>
        <w:ind w:left="8129" w:hanging="759"/>
      </w:pPr>
      <w:rPr>
        <w:lang w:val="ru-RU" w:eastAsia="en-US" w:bidi="ar-SA"/>
      </w:rPr>
    </w:lvl>
  </w:abstractNum>
  <w:abstractNum w:abstractNumId="4" w15:restartNumberingAfterBreak="0">
    <w:nsid w:val="391B6FEB"/>
    <w:multiLevelType w:val="hybridMultilevel"/>
    <w:tmpl w:val="C2EEC7EA"/>
    <w:lvl w:ilvl="0" w:tplc="DF2ADA80">
      <w:start w:val="1"/>
      <w:numFmt w:val="decimal"/>
      <w:lvlText w:val="%1)"/>
      <w:lvlJc w:val="left"/>
      <w:pPr>
        <w:ind w:left="681" w:hanging="286"/>
      </w:pPr>
      <w:rPr>
        <w:rFonts w:ascii="Times New Roman" w:eastAsia="Times New Roman" w:hAnsi="Times New Roman" w:cs="Times New Roman"/>
        <w:b w:val="0"/>
        <w:bCs w:val="0"/>
        <w:i w:val="0"/>
        <w:iCs w:val="0"/>
        <w:sz w:val="24"/>
        <w:szCs w:val="24"/>
        <w:lang w:val="ru-RU" w:eastAsia="en-US" w:bidi="ar-SA"/>
      </w:rPr>
    </w:lvl>
    <w:lvl w:ilvl="1" w:tplc="21529CF8">
      <w:start w:val="1"/>
      <w:numFmt w:val="bullet"/>
      <w:lvlText w:val="•"/>
      <w:lvlJc w:val="left"/>
      <w:pPr>
        <w:ind w:left="1628" w:hanging="286"/>
      </w:pPr>
      <w:rPr>
        <w:lang w:val="ru-RU" w:eastAsia="en-US" w:bidi="ar-SA"/>
      </w:rPr>
    </w:lvl>
    <w:lvl w:ilvl="2" w:tplc="75303A2E">
      <w:start w:val="1"/>
      <w:numFmt w:val="bullet"/>
      <w:lvlText w:val="•"/>
      <w:lvlJc w:val="left"/>
      <w:pPr>
        <w:ind w:left="2577" w:hanging="286"/>
      </w:pPr>
      <w:rPr>
        <w:lang w:val="ru-RU" w:eastAsia="en-US" w:bidi="ar-SA"/>
      </w:rPr>
    </w:lvl>
    <w:lvl w:ilvl="3" w:tplc="5330BC72">
      <w:start w:val="1"/>
      <w:numFmt w:val="bullet"/>
      <w:lvlText w:val="•"/>
      <w:lvlJc w:val="left"/>
      <w:pPr>
        <w:ind w:left="3525" w:hanging="286"/>
      </w:pPr>
      <w:rPr>
        <w:lang w:val="ru-RU" w:eastAsia="en-US" w:bidi="ar-SA"/>
      </w:rPr>
    </w:lvl>
    <w:lvl w:ilvl="4" w:tplc="13805536">
      <w:start w:val="1"/>
      <w:numFmt w:val="bullet"/>
      <w:lvlText w:val="•"/>
      <w:lvlJc w:val="left"/>
      <w:pPr>
        <w:ind w:left="4474" w:hanging="286"/>
      </w:pPr>
      <w:rPr>
        <w:lang w:val="ru-RU" w:eastAsia="en-US" w:bidi="ar-SA"/>
      </w:rPr>
    </w:lvl>
    <w:lvl w:ilvl="5" w:tplc="66684432">
      <w:start w:val="1"/>
      <w:numFmt w:val="bullet"/>
      <w:lvlText w:val="•"/>
      <w:lvlJc w:val="left"/>
      <w:pPr>
        <w:ind w:left="5423" w:hanging="286"/>
      </w:pPr>
      <w:rPr>
        <w:lang w:val="ru-RU" w:eastAsia="en-US" w:bidi="ar-SA"/>
      </w:rPr>
    </w:lvl>
    <w:lvl w:ilvl="6" w:tplc="B1441D64">
      <w:start w:val="1"/>
      <w:numFmt w:val="bullet"/>
      <w:lvlText w:val="•"/>
      <w:lvlJc w:val="left"/>
      <w:pPr>
        <w:ind w:left="6371" w:hanging="286"/>
      </w:pPr>
      <w:rPr>
        <w:lang w:val="ru-RU" w:eastAsia="en-US" w:bidi="ar-SA"/>
      </w:rPr>
    </w:lvl>
    <w:lvl w:ilvl="7" w:tplc="016CF8EC">
      <w:start w:val="1"/>
      <w:numFmt w:val="bullet"/>
      <w:lvlText w:val="•"/>
      <w:lvlJc w:val="left"/>
      <w:pPr>
        <w:ind w:left="7320" w:hanging="286"/>
      </w:pPr>
      <w:rPr>
        <w:lang w:val="ru-RU" w:eastAsia="en-US" w:bidi="ar-SA"/>
      </w:rPr>
    </w:lvl>
    <w:lvl w:ilvl="8" w:tplc="10EE01D6">
      <w:start w:val="1"/>
      <w:numFmt w:val="bullet"/>
      <w:lvlText w:val="•"/>
      <w:lvlJc w:val="left"/>
      <w:pPr>
        <w:ind w:left="8269" w:hanging="286"/>
      </w:pPr>
      <w:rPr>
        <w:lang w:val="ru-RU" w:eastAsia="en-US" w:bidi="ar-SA"/>
      </w:rPr>
    </w:lvl>
  </w:abstractNum>
  <w:abstractNum w:abstractNumId="5" w15:restartNumberingAfterBreak="0">
    <w:nsid w:val="4D8F3539"/>
    <w:multiLevelType w:val="multilevel"/>
    <w:tmpl w:val="F160958E"/>
    <w:lvl w:ilvl="0">
      <w:start w:val="2"/>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564" w:hanging="720"/>
      </w:pPr>
    </w:lvl>
    <w:lvl w:ilvl="3">
      <w:start w:val="1"/>
      <w:numFmt w:val="decimal"/>
      <w:lvlText w:val="%1.%2.%3.%4."/>
      <w:lvlJc w:val="left"/>
      <w:pPr>
        <w:ind w:left="486" w:hanging="720"/>
      </w:pPr>
    </w:lvl>
    <w:lvl w:ilvl="4">
      <w:start w:val="1"/>
      <w:numFmt w:val="decimal"/>
      <w:lvlText w:val="%1.%2.%3.%4.%5."/>
      <w:lvlJc w:val="left"/>
      <w:pPr>
        <w:ind w:left="768" w:hanging="1080"/>
      </w:pPr>
    </w:lvl>
    <w:lvl w:ilvl="5">
      <w:start w:val="1"/>
      <w:numFmt w:val="decimal"/>
      <w:lvlText w:val="%1.%2.%3.%4.%5.%6."/>
      <w:lvlJc w:val="left"/>
      <w:pPr>
        <w:ind w:left="690" w:hanging="1080"/>
      </w:pPr>
    </w:lvl>
    <w:lvl w:ilvl="6">
      <w:start w:val="1"/>
      <w:numFmt w:val="decimal"/>
      <w:lvlText w:val="%1.%2.%3.%4.%5.%6.%7."/>
      <w:lvlJc w:val="left"/>
      <w:pPr>
        <w:ind w:left="972" w:hanging="1440"/>
      </w:pPr>
    </w:lvl>
    <w:lvl w:ilvl="7">
      <w:start w:val="1"/>
      <w:numFmt w:val="decimal"/>
      <w:lvlText w:val="%1.%2.%3.%4.%5.%6.%7.%8."/>
      <w:lvlJc w:val="left"/>
      <w:pPr>
        <w:ind w:left="894" w:hanging="1440"/>
      </w:pPr>
    </w:lvl>
    <w:lvl w:ilvl="8">
      <w:start w:val="1"/>
      <w:numFmt w:val="decimal"/>
      <w:lvlText w:val="%1.%2.%3.%4.%5.%6.%7.%8.%9."/>
      <w:lvlJc w:val="left"/>
      <w:pPr>
        <w:ind w:left="1176" w:hanging="1800"/>
      </w:pPr>
    </w:lvl>
  </w:abstractNum>
  <w:abstractNum w:abstractNumId="6" w15:restartNumberingAfterBreak="0">
    <w:nsid w:val="5EE5430C"/>
    <w:multiLevelType w:val="hybridMultilevel"/>
    <w:tmpl w:val="B1ACB3B2"/>
    <w:lvl w:ilvl="0" w:tplc="2C5290C6">
      <w:start w:val="1"/>
      <w:numFmt w:val="decimal"/>
      <w:lvlText w:val="%1)"/>
      <w:lvlJc w:val="left"/>
      <w:pPr>
        <w:ind w:left="681" w:hanging="708"/>
      </w:pPr>
      <w:rPr>
        <w:rFonts w:ascii="Times New Roman" w:eastAsia="Times New Roman" w:hAnsi="Times New Roman" w:cs="Times New Roman"/>
        <w:b w:val="0"/>
        <w:bCs w:val="0"/>
        <w:i w:val="0"/>
        <w:iCs w:val="0"/>
        <w:sz w:val="24"/>
        <w:szCs w:val="24"/>
        <w:lang w:val="ru-RU" w:eastAsia="en-US" w:bidi="ar-SA"/>
      </w:rPr>
    </w:lvl>
    <w:lvl w:ilvl="1" w:tplc="8966B264">
      <w:start w:val="1"/>
      <w:numFmt w:val="bullet"/>
      <w:lvlText w:val="•"/>
      <w:lvlJc w:val="left"/>
      <w:pPr>
        <w:ind w:left="1628" w:hanging="708"/>
      </w:pPr>
      <w:rPr>
        <w:lang w:val="ru-RU" w:eastAsia="en-US" w:bidi="ar-SA"/>
      </w:rPr>
    </w:lvl>
    <w:lvl w:ilvl="2" w:tplc="1BE8F0F6">
      <w:start w:val="1"/>
      <w:numFmt w:val="bullet"/>
      <w:lvlText w:val="•"/>
      <w:lvlJc w:val="left"/>
      <w:pPr>
        <w:ind w:left="2577" w:hanging="708"/>
      </w:pPr>
      <w:rPr>
        <w:lang w:val="ru-RU" w:eastAsia="en-US" w:bidi="ar-SA"/>
      </w:rPr>
    </w:lvl>
    <w:lvl w:ilvl="3" w:tplc="A42A8252">
      <w:start w:val="1"/>
      <w:numFmt w:val="bullet"/>
      <w:lvlText w:val="•"/>
      <w:lvlJc w:val="left"/>
      <w:pPr>
        <w:ind w:left="3525" w:hanging="708"/>
      </w:pPr>
      <w:rPr>
        <w:lang w:val="ru-RU" w:eastAsia="en-US" w:bidi="ar-SA"/>
      </w:rPr>
    </w:lvl>
    <w:lvl w:ilvl="4" w:tplc="E19E27B4">
      <w:start w:val="1"/>
      <w:numFmt w:val="bullet"/>
      <w:lvlText w:val="•"/>
      <w:lvlJc w:val="left"/>
      <w:pPr>
        <w:ind w:left="4474" w:hanging="708"/>
      </w:pPr>
      <w:rPr>
        <w:lang w:val="ru-RU" w:eastAsia="en-US" w:bidi="ar-SA"/>
      </w:rPr>
    </w:lvl>
    <w:lvl w:ilvl="5" w:tplc="A7FCF4CE">
      <w:start w:val="1"/>
      <w:numFmt w:val="bullet"/>
      <w:lvlText w:val="•"/>
      <w:lvlJc w:val="left"/>
      <w:pPr>
        <w:ind w:left="5423" w:hanging="708"/>
      </w:pPr>
      <w:rPr>
        <w:lang w:val="ru-RU" w:eastAsia="en-US" w:bidi="ar-SA"/>
      </w:rPr>
    </w:lvl>
    <w:lvl w:ilvl="6" w:tplc="2544182A">
      <w:start w:val="1"/>
      <w:numFmt w:val="bullet"/>
      <w:lvlText w:val="•"/>
      <w:lvlJc w:val="left"/>
      <w:pPr>
        <w:ind w:left="6371" w:hanging="708"/>
      </w:pPr>
      <w:rPr>
        <w:lang w:val="ru-RU" w:eastAsia="en-US" w:bidi="ar-SA"/>
      </w:rPr>
    </w:lvl>
    <w:lvl w:ilvl="7" w:tplc="872AE1C0">
      <w:start w:val="1"/>
      <w:numFmt w:val="bullet"/>
      <w:lvlText w:val="•"/>
      <w:lvlJc w:val="left"/>
      <w:pPr>
        <w:ind w:left="7320" w:hanging="708"/>
      </w:pPr>
      <w:rPr>
        <w:lang w:val="ru-RU" w:eastAsia="en-US" w:bidi="ar-SA"/>
      </w:rPr>
    </w:lvl>
    <w:lvl w:ilvl="8" w:tplc="0F823A2A">
      <w:start w:val="1"/>
      <w:numFmt w:val="bullet"/>
      <w:lvlText w:val="•"/>
      <w:lvlJc w:val="left"/>
      <w:pPr>
        <w:ind w:left="8269" w:hanging="708"/>
      </w:pPr>
      <w:rPr>
        <w:lang w:val="ru-RU" w:eastAsia="en-US" w:bidi="ar-SA"/>
      </w:rPr>
    </w:lvl>
  </w:abstractNum>
  <w:abstractNum w:abstractNumId="7" w15:restartNumberingAfterBreak="0">
    <w:nsid w:val="64DF1DC2"/>
    <w:multiLevelType w:val="hybridMultilevel"/>
    <w:tmpl w:val="9030E38A"/>
    <w:lvl w:ilvl="0" w:tplc="DD6CF1BA">
      <w:start w:val="1"/>
      <w:numFmt w:val="bullet"/>
      <w:lvlText w:val=""/>
      <w:lvlJc w:val="left"/>
      <w:pPr>
        <w:ind w:left="1429" w:hanging="360"/>
      </w:pPr>
      <w:rPr>
        <w:rFonts w:ascii="Times New Roman" w:eastAsia="Times New Roman" w:hAnsi="Times New Roman" w:cs="Times New Roman"/>
        <w:b w:val="0"/>
        <w:bCs w:val="0"/>
        <w:i w:val="0"/>
        <w:iCs w:val="0"/>
        <w:sz w:val="24"/>
        <w:szCs w:val="24"/>
        <w:lang w:val="ru-RU" w:eastAsia="en-US" w:bidi="ar-SA"/>
      </w:rPr>
    </w:lvl>
    <w:lvl w:ilvl="1" w:tplc="27E27370">
      <w:start w:val="1"/>
      <w:numFmt w:val="bullet"/>
      <w:lvlText w:val="o"/>
      <w:lvlJc w:val="left"/>
      <w:pPr>
        <w:ind w:left="2149" w:hanging="360"/>
      </w:pPr>
      <w:rPr>
        <w:rFonts w:ascii="Courier New" w:hAnsi="Courier New" w:cs="Courier New"/>
      </w:rPr>
    </w:lvl>
    <w:lvl w:ilvl="2" w:tplc="EB860A62">
      <w:start w:val="1"/>
      <w:numFmt w:val="bullet"/>
      <w:lvlText w:val=""/>
      <w:lvlJc w:val="left"/>
      <w:pPr>
        <w:ind w:left="2869" w:hanging="360"/>
      </w:pPr>
      <w:rPr>
        <w:rFonts w:ascii="Wingdings" w:hAnsi="Wingdings"/>
      </w:rPr>
    </w:lvl>
    <w:lvl w:ilvl="3" w:tplc="D4FA0C6C">
      <w:start w:val="1"/>
      <w:numFmt w:val="bullet"/>
      <w:lvlText w:val=""/>
      <w:lvlJc w:val="left"/>
      <w:pPr>
        <w:ind w:left="3589" w:hanging="360"/>
      </w:pPr>
      <w:rPr>
        <w:rFonts w:ascii="Symbol" w:hAnsi="Symbol"/>
      </w:rPr>
    </w:lvl>
    <w:lvl w:ilvl="4" w:tplc="E6863C0E">
      <w:start w:val="1"/>
      <w:numFmt w:val="bullet"/>
      <w:lvlText w:val="o"/>
      <w:lvlJc w:val="left"/>
      <w:pPr>
        <w:ind w:left="4309" w:hanging="360"/>
      </w:pPr>
      <w:rPr>
        <w:rFonts w:ascii="Courier New" w:hAnsi="Courier New" w:cs="Courier New"/>
      </w:rPr>
    </w:lvl>
    <w:lvl w:ilvl="5" w:tplc="72CA0F52">
      <w:start w:val="1"/>
      <w:numFmt w:val="bullet"/>
      <w:lvlText w:val=""/>
      <w:lvlJc w:val="left"/>
      <w:pPr>
        <w:ind w:left="5029" w:hanging="360"/>
      </w:pPr>
      <w:rPr>
        <w:rFonts w:ascii="Wingdings" w:hAnsi="Wingdings"/>
      </w:rPr>
    </w:lvl>
    <w:lvl w:ilvl="6" w:tplc="F98043CA">
      <w:start w:val="1"/>
      <w:numFmt w:val="bullet"/>
      <w:lvlText w:val=""/>
      <w:lvlJc w:val="left"/>
      <w:pPr>
        <w:ind w:left="5749" w:hanging="360"/>
      </w:pPr>
      <w:rPr>
        <w:rFonts w:ascii="Symbol" w:hAnsi="Symbol"/>
      </w:rPr>
    </w:lvl>
    <w:lvl w:ilvl="7" w:tplc="0E7ADA38">
      <w:start w:val="1"/>
      <w:numFmt w:val="bullet"/>
      <w:lvlText w:val="o"/>
      <w:lvlJc w:val="left"/>
      <w:pPr>
        <w:ind w:left="6469" w:hanging="360"/>
      </w:pPr>
      <w:rPr>
        <w:rFonts w:ascii="Courier New" w:hAnsi="Courier New" w:cs="Courier New"/>
      </w:rPr>
    </w:lvl>
    <w:lvl w:ilvl="8" w:tplc="4914FECA">
      <w:start w:val="1"/>
      <w:numFmt w:val="bullet"/>
      <w:lvlText w:val=""/>
      <w:lvlJc w:val="left"/>
      <w:pPr>
        <w:ind w:left="7189" w:hanging="360"/>
      </w:pPr>
      <w:rPr>
        <w:rFonts w:ascii="Wingdings" w:hAnsi="Wingdings"/>
      </w:rPr>
    </w:lvl>
  </w:abstractNum>
  <w:abstractNum w:abstractNumId="8" w15:restartNumberingAfterBreak="0">
    <w:nsid w:val="66B21506"/>
    <w:multiLevelType w:val="hybridMultilevel"/>
    <w:tmpl w:val="53848A2A"/>
    <w:lvl w:ilvl="0" w:tplc="00FAE0BC">
      <w:start w:val="1"/>
      <w:numFmt w:val="decimal"/>
      <w:lvlText w:val="%1)"/>
      <w:lvlJc w:val="left"/>
      <w:pPr>
        <w:ind w:left="681" w:hanging="272"/>
      </w:pPr>
      <w:rPr>
        <w:rFonts w:ascii="Times New Roman" w:eastAsia="Times New Roman" w:hAnsi="Times New Roman" w:cs="Times New Roman"/>
        <w:b w:val="0"/>
        <w:bCs w:val="0"/>
        <w:i w:val="0"/>
        <w:iCs w:val="0"/>
        <w:sz w:val="24"/>
        <w:szCs w:val="24"/>
        <w:lang w:val="ru-RU" w:eastAsia="en-US" w:bidi="ar-SA"/>
      </w:rPr>
    </w:lvl>
    <w:lvl w:ilvl="1" w:tplc="333289DA">
      <w:start w:val="1"/>
      <w:numFmt w:val="bullet"/>
      <w:lvlText w:val="•"/>
      <w:lvlJc w:val="left"/>
      <w:pPr>
        <w:ind w:left="1628" w:hanging="272"/>
      </w:pPr>
      <w:rPr>
        <w:lang w:val="ru-RU" w:eastAsia="en-US" w:bidi="ar-SA"/>
      </w:rPr>
    </w:lvl>
    <w:lvl w:ilvl="2" w:tplc="0D748B30">
      <w:start w:val="1"/>
      <w:numFmt w:val="bullet"/>
      <w:lvlText w:val="•"/>
      <w:lvlJc w:val="left"/>
      <w:pPr>
        <w:ind w:left="2577" w:hanging="272"/>
      </w:pPr>
      <w:rPr>
        <w:lang w:val="ru-RU" w:eastAsia="en-US" w:bidi="ar-SA"/>
      </w:rPr>
    </w:lvl>
    <w:lvl w:ilvl="3" w:tplc="3E280254">
      <w:start w:val="1"/>
      <w:numFmt w:val="bullet"/>
      <w:lvlText w:val="•"/>
      <w:lvlJc w:val="left"/>
      <w:pPr>
        <w:ind w:left="3525" w:hanging="272"/>
      </w:pPr>
      <w:rPr>
        <w:lang w:val="ru-RU" w:eastAsia="en-US" w:bidi="ar-SA"/>
      </w:rPr>
    </w:lvl>
    <w:lvl w:ilvl="4" w:tplc="B3B0E14E">
      <w:start w:val="1"/>
      <w:numFmt w:val="bullet"/>
      <w:lvlText w:val="•"/>
      <w:lvlJc w:val="left"/>
      <w:pPr>
        <w:ind w:left="4474" w:hanging="272"/>
      </w:pPr>
      <w:rPr>
        <w:lang w:val="ru-RU" w:eastAsia="en-US" w:bidi="ar-SA"/>
      </w:rPr>
    </w:lvl>
    <w:lvl w:ilvl="5" w:tplc="FE5A618A">
      <w:start w:val="1"/>
      <w:numFmt w:val="bullet"/>
      <w:lvlText w:val="•"/>
      <w:lvlJc w:val="left"/>
      <w:pPr>
        <w:ind w:left="5423" w:hanging="272"/>
      </w:pPr>
      <w:rPr>
        <w:lang w:val="ru-RU" w:eastAsia="en-US" w:bidi="ar-SA"/>
      </w:rPr>
    </w:lvl>
    <w:lvl w:ilvl="6" w:tplc="62642AA6">
      <w:start w:val="1"/>
      <w:numFmt w:val="bullet"/>
      <w:lvlText w:val="•"/>
      <w:lvlJc w:val="left"/>
      <w:pPr>
        <w:ind w:left="6371" w:hanging="272"/>
      </w:pPr>
      <w:rPr>
        <w:lang w:val="ru-RU" w:eastAsia="en-US" w:bidi="ar-SA"/>
      </w:rPr>
    </w:lvl>
    <w:lvl w:ilvl="7" w:tplc="8D84AD28">
      <w:start w:val="1"/>
      <w:numFmt w:val="bullet"/>
      <w:lvlText w:val="•"/>
      <w:lvlJc w:val="left"/>
      <w:pPr>
        <w:ind w:left="7320" w:hanging="272"/>
      </w:pPr>
      <w:rPr>
        <w:lang w:val="ru-RU" w:eastAsia="en-US" w:bidi="ar-SA"/>
      </w:rPr>
    </w:lvl>
    <w:lvl w:ilvl="8" w:tplc="7842E928">
      <w:start w:val="1"/>
      <w:numFmt w:val="bullet"/>
      <w:lvlText w:val="•"/>
      <w:lvlJc w:val="left"/>
      <w:pPr>
        <w:ind w:left="8269" w:hanging="272"/>
      </w:pPr>
      <w:rPr>
        <w:lang w:val="ru-RU" w:eastAsia="en-US" w:bidi="ar-SA"/>
      </w:rPr>
    </w:lvl>
  </w:abstractNum>
  <w:abstractNum w:abstractNumId="9" w15:restartNumberingAfterBreak="0">
    <w:nsid w:val="6E6C77C6"/>
    <w:multiLevelType w:val="hybridMultilevel"/>
    <w:tmpl w:val="6A9ED20C"/>
    <w:lvl w:ilvl="0" w:tplc="C6A66EAC">
      <w:start w:val="1"/>
      <w:numFmt w:val="bullet"/>
      <w:lvlText w:val="-"/>
      <w:lvlJc w:val="left"/>
      <w:pPr>
        <w:ind w:left="1440" w:hanging="360"/>
      </w:pPr>
      <w:rPr>
        <w:rFonts w:ascii="Times New Roman" w:eastAsia="Times New Roman" w:hAnsi="Times New Roman" w:cs="Times New Roman"/>
        <w:sz w:val="28"/>
        <w:szCs w:val="28"/>
        <w:lang w:val="ru-RU" w:eastAsia="ru-RU" w:bidi="ru-RU"/>
      </w:rPr>
    </w:lvl>
    <w:lvl w:ilvl="1" w:tplc="2E781028">
      <w:start w:val="1"/>
      <w:numFmt w:val="bullet"/>
      <w:lvlText w:val="o"/>
      <w:lvlJc w:val="left"/>
      <w:pPr>
        <w:ind w:left="2160" w:hanging="360"/>
      </w:pPr>
      <w:rPr>
        <w:rFonts w:ascii="Courier New" w:hAnsi="Courier New" w:cs="Courier New"/>
      </w:rPr>
    </w:lvl>
    <w:lvl w:ilvl="2" w:tplc="43CECCBE">
      <w:start w:val="1"/>
      <w:numFmt w:val="bullet"/>
      <w:lvlText w:val=""/>
      <w:lvlJc w:val="left"/>
      <w:pPr>
        <w:ind w:left="2880" w:hanging="360"/>
      </w:pPr>
      <w:rPr>
        <w:rFonts w:ascii="Wingdings" w:hAnsi="Wingdings"/>
      </w:rPr>
    </w:lvl>
    <w:lvl w:ilvl="3" w:tplc="4AA046E8">
      <w:start w:val="1"/>
      <w:numFmt w:val="bullet"/>
      <w:lvlText w:val=""/>
      <w:lvlJc w:val="left"/>
      <w:pPr>
        <w:ind w:left="3600" w:hanging="360"/>
      </w:pPr>
      <w:rPr>
        <w:rFonts w:ascii="Symbol" w:hAnsi="Symbol"/>
      </w:rPr>
    </w:lvl>
    <w:lvl w:ilvl="4" w:tplc="9348A1AA">
      <w:start w:val="1"/>
      <w:numFmt w:val="bullet"/>
      <w:lvlText w:val="o"/>
      <w:lvlJc w:val="left"/>
      <w:pPr>
        <w:ind w:left="4320" w:hanging="360"/>
      </w:pPr>
      <w:rPr>
        <w:rFonts w:ascii="Courier New" w:hAnsi="Courier New" w:cs="Courier New"/>
      </w:rPr>
    </w:lvl>
    <w:lvl w:ilvl="5" w:tplc="785247C8">
      <w:start w:val="1"/>
      <w:numFmt w:val="bullet"/>
      <w:lvlText w:val=""/>
      <w:lvlJc w:val="left"/>
      <w:pPr>
        <w:ind w:left="5040" w:hanging="360"/>
      </w:pPr>
      <w:rPr>
        <w:rFonts w:ascii="Wingdings" w:hAnsi="Wingdings"/>
      </w:rPr>
    </w:lvl>
    <w:lvl w:ilvl="6" w:tplc="4824E966">
      <w:start w:val="1"/>
      <w:numFmt w:val="bullet"/>
      <w:lvlText w:val=""/>
      <w:lvlJc w:val="left"/>
      <w:pPr>
        <w:ind w:left="5760" w:hanging="360"/>
      </w:pPr>
      <w:rPr>
        <w:rFonts w:ascii="Symbol" w:hAnsi="Symbol"/>
      </w:rPr>
    </w:lvl>
    <w:lvl w:ilvl="7" w:tplc="94B20796">
      <w:start w:val="1"/>
      <w:numFmt w:val="bullet"/>
      <w:lvlText w:val="o"/>
      <w:lvlJc w:val="left"/>
      <w:pPr>
        <w:ind w:left="6480" w:hanging="360"/>
      </w:pPr>
      <w:rPr>
        <w:rFonts w:ascii="Courier New" w:hAnsi="Courier New" w:cs="Courier New"/>
      </w:rPr>
    </w:lvl>
    <w:lvl w:ilvl="8" w:tplc="7C96274A">
      <w:start w:val="1"/>
      <w:numFmt w:val="bullet"/>
      <w:lvlText w:val=""/>
      <w:lvlJc w:val="left"/>
      <w:pPr>
        <w:ind w:left="7200" w:hanging="360"/>
      </w:pPr>
      <w:rPr>
        <w:rFonts w:ascii="Wingdings" w:hAnsi="Wingdings"/>
      </w:rPr>
    </w:lvl>
  </w:abstractNum>
  <w:num w:numId="1">
    <w:abstractNumId w:val="2"/>
  </w:num>
  <w:num w:numId="2">
    <w:abstractNumId w:val="4"/>
  </w:num>
  <w:num w:numId="3">
    <w:abstractNumId w:val="6"/>
  </w:num>
  <w:num w:numId="4">
    <w:abstractNumId w:val="3"/>
  </w:num>
  <w:num w:numId="5">
    <w:abstractNumId w:val="1"/>
  </w:num>
  <w:num w:numId="6">
    <w:abstractNumId w:val="0"/>
  </w:num>
  <w:num w:numId="7">
    <w:abstractNumId w:val="8"/>
  </w:num>
  <w:num w:numId="8">
    <w:abstractNumId w:val="5"/>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C77"/>
    <w:rsid w:val="00365746"/>
    <w:rsid w:val="00395C77"/>
    <w:rsid w:val="00B72A67"/>
    <w:rsid w:val="00E63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71F2"/>
  <w15:docId w15:val="{0F4017D7-EAA1-4F3E-BA17-A7B90E95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pPr>
      <w:keepNext/>
      <w:keepLines/>
      <w:spacing w:before="48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style>
  <w:style w:type="paragraph" w:styleId="a5">
    <w:name w:val="No Spacing"/>
    <w:uiPriority w:val="1"/>
    <w:qFormat/>
    <w:rPr>
      <w:sz w:val="22"/>
      <w:szCs w:val="22"/>
      <w:lang w:eastAsia="en-US"/>
    </w:rPr>
  </w:style>
  <w:style w:type="paragraph" w:styleId="a6">
    <w:name w:val="Title"/>
    <w:basedOn w:val="a0"/>
    <w:next w:val="a0"/>
    <w:link w:val="a7"/>
    <w:uiPriority w:val="10"/>
    <w:qFormat/>
    <w:pPr>
      <w:spacing w:before="300"/>
      <w:contextualSpacing/>
    </w:pPr>
    <w:rPr>
      <w:sz w:val="48"/>
      <w:szCs w:val="48"/>
    </w:rPr>
  </w:style>
  <w:style w:type="character" w:customStyle="1" w:styleId="a7">
    <w:name w:val="Заголовок Знак"/>
    <w:link w:val="a6"/>
    <w:uiPriority w:val="10"/>
    <w:rPr>
      <w:sz w:val="48"/>
      <w:szCs w:val="48"/>
    </w:rPr>
  </w:style>
  <w:style w:type="paragraph" w:styleId="a8">
    <w:name w:val="Subtitle"/>
    <w:basedOn w:val="a0"/>
    <w:next w:val="a0"/>
    <w:link w:val="a9"/>
    <w:uiPriority w:val="11"/>
    <w:qFormat/>
    <w:pPr>
      <w:spacing w:before="200"/>
    </w:pPr>
    <w:rPr>
      <w:sz w:val="24"/>
      <w:szCs w:val="24"/>
    </w:rPr>
  </w:style>
  <w:style w:type="character" w:customStyle="1" w:styleId="a9">
    <w:name w:val="Подзаголовок Знак"/>
    <w:link w:val="a8"/>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0"/>
    <w:next w:val="a0"/>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0"/>
    <w:link w:val="ad"/>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e">
    <w:name w:val="footer"/>
    <w:basedOn w:val="a0"/>
    <w:link w:val="af"/>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0">
    <w:name w:val="caption"/>
    <w:basedOn w:val="a0"/>
    <w:next w:val="a0"/>
    <w:uiPriority w:val="35"/>
    <w:semiHidden/>
    <w:unhideWhenUsed/>
    <w:qFormat/>
    <w:rPr>
      <w:b/>
      <w:bCs/>
      <w:color w:val="4F81BD" w:themeColor="accent1"/>
      <w:sz w:val="18"/>
      <w:szCs w:val="18"/>
    </w:rPr>
  </w:style>
  <w:style w:type="character" w:customStyle="1" w:styleId="CaptionChar">
    <w:name w:val="Caption Char"/>
    <w:uiPriority w:val="99"/>
  </w:style>
  <w:style w:type="table" w:styleId="af1">
    <w:name w:val="Table Grid"/>
    <w:basedOn w:val="a2"/>
    <w:uiPriority w:val="39"/>
    <w:pPr>
      <w:widowControl w:val="0"/>
    </w:pPr>
    <w:rPr>
      <w:sz w:val="22"/>
      <w:szCs w:val="22"/>
      <w:lang w:val="en-US"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iPriority w:val="99"/>
    <w:unhideWhenUsed/>
    <w:rPr>
      <w:color w:val="666699"/>
      <w:u w:val="none"/>
    </w:rPr>
  </w:style>
  <w:style w:type="paragraph" w:styleId="af3">
    <w:name w:val="footnote text"/>
    <w:basedOn w:val="a0"/>
    <w:link w:val="af4"/>
    <w:uiPriority w:val="99"/>
    <w:semiHidden/>
    <w:unhideWhenUsed/>
    <w:pPr>
      <w:spacing w:after="0" w:line="240" w:lineRule="auto"/>
    </w:pPr>
    <w:rPr>
      <w:sz w:val="20"/>
      <w:szCs w:val="20"/>
      <w:lang w:val="en-US"/>
    </w:rPr>
  </w:style>
  <w:style w:type="character" w:customStyle="1" w:styleId="FootnoteTextChar">
    <w:name w:val="Footnote Text Char"/>
    <w:uiPriority w:val="99"/>
    <w:rPr>
      <w:sz w:val="18"/>
    </w:rPr>
  </w:style>
  <w:style w:type="character" w:styleId="af5">
    <w:name w:val="footnote reference"/>
    <w:uiPriority w:val="99"/>
    <w:semiHidden/>
    <w:unhideWhenUsed/>
    <w:rPr>
      <w:vertAlign w:val="superscript"/>
    </w:rPr>
  </w:style>
  <w:style w:type="paragraph" w:styleId="af6">
    <w:name w:val="endnote text"/>
    <w:basedOn w:val="a0"/>
    <w:link w:val="af7"/>
    <w:uiPriority w:val="99"/>
    <w:semiHidden/>
    <w:unhideWhenUsed/>
    <w:pPr>
      <w:spacing w:after="0" w:line="240" w:lineRule="auto"/>
    </w:pPr>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2">
    <w:name w:val="toc 1"/>
    <w:basedOn w:val="a0"/>
    <w:next w:val="a0"/>
    <w:uiPriority w:val="39"/>
    <w:unhideWhenUsed/>
    <w:qFormat/>
    <w:pPr>
      <w:widowControl w:val="0"/>
      <w:tabs>
        <w:tab w:val="right" w:leader="dot" w:pos="9923"/>
      </w:tabs>
      <w:spacing w:after="0" w:line="240" w:lineRule="auto"/>
      <w:ind w:right="-1"/>
      <w:jc w:val="center"/>
    </w:pPr>
    <w:rPr>
      <w:rFonts w:ascii="Times New Roman" w:hAnsi="Times New Roman"/>
      <w:b/>
      <w:spacing w:val="-4"/>
      <w:sz w:val="28"/>
      <w:szCs w:val="28"/>
    </w:rPr>
  </w:style>
  <w:style w:type="paragraph" w:styleId="24">
    <w:name w:val="toc 2"/>
    <w:basedOn w:val="a0"/>
    <w:next w:val="a0"/>
    <w:uiPriority w:val="39"/>
    <w:unhideWhenUsed/>
    <w:qFormat/>
    <w:pPr>
      <w:widowControl w:val="0"/>
      <w:tabs>
        <w:tab w:val="right" w:leader="dot" w:pos="9923"/>
      </w:tabs>
      <w:spacing w:after="0" w:line="240" w:lineRule="auto"/>
      <w:ind w:left="221" w:right="424"/>
      <w:jc w:val="both"/>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9">
    <w:name w:val="TOC Heading"/>
    <w:uiPriority w:val="39"/>
    <w:unhideWhenUsed/>
  </w:style>
  <w:style w:type="paragraph" w:styleId="afa">
    <w:name w:val="table of figures"/>
    <w:basedOn w:val="a0"/>
    <w:next w:val="a0"/>
    <w:uiPriority w:val="99"/>
    <w:unhideWhenUsed/>
    <w:pPr>
      <w:spacing w:after="0"/>
    </w:pPr>
  </w:style>
  <w:style w:type="paragraph" w:customStyle="1" w:styleId="11DocumentHeader1H11Heading1iz111Headih1Heading1Char11111appheading1ITTt1IIIH11H12H13H14H15H16H17H18H111">
    <w:name w:val="Заголовок 1;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0"/>
    <w:next w:val="a0"/>
    <w:link w:val="11DocumentHeader1H11Heading1iz111Headih1Heading1Char1111ITTt1"/>
    <w:qFormat/>
    <w:pPr>
      <w:keepNext/>
      <w:numPr>
        <w:numId w:val="1"/>
      </w:numPr>
      <w:spacing w:before="240" w:after="60"/>
      <w:outlineLvl w:val="0"/>
    </w:pPr>
    <w:rPr>
      <w:rFonts w:ascii="Cambria" w:eastAsia="Times New Roman" w:hAnsi="Cambria"/>
      <w:b/>
      <w:bCs/>
      <w:sz w:val="32"/>
      <w:szCs w:val="32"/>
      <w:lang w:val="en-US"/>
    </w:rPr>
  </w:style>
  <w:style w:type="paragraph" w:customStyle="1" w:styleId="2H2H2212h22RTCiz2Numberedtext3HD2Heading2HiddenGliederung2GliederungIndentedHeadingH21H22IndentedHeading1IndentedHeading2IndentedHeading3IndentedHeading4H23H">
    <w:name w:val="Заголовок 2;H2;H2 Знак;Заголовок 21;2;h2;Б2;RTC;iz2;Раздел Знак;Numbered text 3;HD2;Heading 2 Hidden;Gliederung2;Gliederung;Indented Heading;H21;H22;Indented Heading1;Indented Heading2;Indented Heading3;Indented Heading4;H23;H"/>
    <w:basedOn w:val="a0"/>
    <w:next w:val="a0"/>
    <w:link w:val="2H21H2212h22RTCiz2Numberedtext3HD2Heading2HiddenGliederung2GliederungIndentedHeadingH21H22H23"/>
    <w:uiPriority w:val="9"/>
    <w:qFormat/>
    <w:pPr>
      <w:keepNext/>
      <w:numPr>
        <w:ilvl w:val="1"/>
        <w:numId w:val="1"/>
      </w:numPr>
      <w:spacing w:after="0" w:line="240" w:lineRule="auto"/>
      <w:outlineLvl w:val="1"/>
    </w:pPr>
    <w:rPr>
      <w:rFonts w:ascii="Times New Roman" w:eastAsia="Times New Roman" w:hAnsi="Times New Roman"/>
      <w:b/>
      <w:bCs/>
      <w:sz w:val="28"/>
      <w:szCs w:val="32"/>
      <w:lang w:val="en-US"/>
    </w:rPr>
  </w:style>
  <w:style w:type="character" w:customStyle="1" w:styleId="11DocumentHeader1H11Heading1iz111Headih1Heading1Char1111ITTt1">
    <w:name w:val="Заголовок 1 Знак;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link w:val="11DocumentHeader1H11Heading1iz111Headih1Heading1Char11111appheading1ITTt1IIIH11H12H13H14H15H16H17H18H111"/>
    <w:rPr>
      <w:rFonts w:ascii="Cambria" w:eastAsia="Times New Roman" w:hAnsi="Cambria"/>
      <w:b/>
      <w:bCs/>
      <w:sz w:val="32"/>
      <w:szCs w:val="32"/>
      <w:lang w:val="en-US" w:eastAsia="en-US"/>
    </w:rPr>
  </w:style>
  <w:style w:type="character" w:customStyle="1" w:styleId="2H21H2212h22RTCiz2Numberedtext3HD2Heading2HiddenGliederung2GliederungIndentedHeadingH21H22H23">
    <w:name w:val="Заголовок 2 Знак;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link w:val="2H2H2212h22RTCiz2Numberedtext3HD2Heading2HiddenGliederung2GliederungIndentedHeadingH21H22IndentedHeading1IndentedHeading2IndentedHeading3IndentedHeading4H23H"/>
    <w:uiPriority w:val="9"/>
    <w:rPr>
      <w:rFonts w:ascii="Times New Roman" w:eastAsia="Times New Roman" w:hAnsi="Times New Roman"/>
      <w:b/>
      <w:bCs/>
      <w:sz w:val="28"/>
      <w:szCs w:val="32"/>
      <w:lang w:val="en-US" w:eastAsia="en-US"/>
    </w:rPr>
  </w:style>
  <w:style w:type="paragraph" w:styleId="afb">
    <w:name w:val="annotation text"/>
    <w:basedOn w:val="a0"/>
    <w:link w:val="afc"/>
    <w:uiPriority w:val="99"/>
    <w:unhideWhenUsed/>
    <w:pPr>
      <w:spacing w:line="240" w:lineRule="auto"/>
    </w:pPr>
    <w:rPr>
      <w:sz w:val="20"/>
      <w:szCs w:val="20"/>
      <w:lang w:val="en-US"/>
    </w:rPr>
  </w:style>
  <w:style w:type="character" w:customStyle="1" w:styleId="afc">
    <w:name w:val="Текст примечания Знак"/>
    <w:link w:val="afb"/>
    <w:uiPriority w:val="99"/>
    <w:rPr>
      <w:sz w:val="20"/>
      <w:szCs w:val="20"/>
    </w:rPr>
  </w:style>
  <w:style w:type="paragraph" w:styleId="a">
    <w:name w:val="annotation subject"/>
    <w:basedOn w:val="afb"/>
    <w:next w:val="afb"/>
    <w:link w:val="afd"/>
    <w:unhideWhenUsed/>
    <w:pPr>
      <w:numPr>
        <w:ilvl w:val="5"/>
        <w:numId w:val="1"/>
      </w:numPr>
      <w:spacing w:line="276" w:lineRule="auto"/>
    </w:pPr>
    <w:rPr>
      <w:b/>
      <w:bCs/>
    </w:rPr>
  </w:style>
  <w:style w:type="character" w:customStyle="1" w:styleId="afd">
    <w:name w:val="Тема примечания Знак"/>
    <w:link w:val="a"/>
    <w:rPr>
      <w:b/>
      <w:bCs/>
      <w:lang w:val="en-US" w:eastAsia="en-US"/>
    </w:rPr>
  </w:style>
  <w:style w:type="paragraph" w:customStyle="1" w:styleId="ConsPlusNormal">
    <w:name w:val="ConsPlusNormal"/>
    <w:pPr>
      <w:widowControl w:val="0"/>
    </w:pPr>
    <w:rPr>
      <w:rFonts w:ascii="Arial" w:eastAsia="Times New Roman" w:hAnsi="Arial" w:cs="Arial"/>
      <w:lang w:eastAsia="ru-RU"/>
    </w:rPr>
  </w:style>
  <w:style w:type="character" w:styleId="afe">
    <w:name w:val="annotation reference"/>
    <w:uiPriority w:val="99"/>
    <w:semiHidden/>
    <w:unhideWhenUsed/>
    <w:rPr>
      <w:sz w:val="16"/>
      <w:szCs w:val="16"/>
    </w:rPr>
  </w:style>
  <w:style w:type="paragraph" w:styleId="aff">
    <w:name w:val="Balloon Text"/>
    <w:basedOn w:val="a0"/>
    <w:link w:val="aff0"/>
    <w:uiPriority w:val="99"/>
    <w:semiHidden/>
    <w:unhideWhenUsed/>
    <w:pPr>
      <w:spacing w:after="0" w:line="240" w:lineRule="auto"/>
    </w:pPr>
    <w:rPr>
      <w:rFonts w:ascii="Tahoma" w:hAnsi="Tahoma"/>
      <w:sz w:val="16"/>
      <w:szCs w:val="16"/>
      <w:lang w:val="en-US"/>
    </w:rPr>
  </w:style>
  <w:style w:type="character" w:customStyle="1" w:styleId="aff0">
    <w:name w:val="Текст выноски Знак"/>
    <w:link w:val="aff"/>
    <w:uiPriority w:val="99"/>
    <w:semiHidden/>
    <w:rPr>
      <w:rFonts w:ascii="Tahoma" w:hAnsi="Tahoma" w:cs="Tahoma"/>
      <w:sz w:val="16"/>
      <w:szCs w:val="16"/>
    </w:rPr>
  </w:style>
  <w:style w:type="character" w:customStyle="1" w:styleId="af4">
    <w:name w:val="Текст сноски Знак"/>
    <w:link w:val="af3"/>
    <w:uiPriority w:val="99"/>
    <w:semiHidden/>
    <w:rPr>
      <w:sz w:val="20"/>
      <w:szCs w:val="20"/>
    </w:rPr>
  </w:style>
  <w:style w:type="paragraph" w:customStyle="1" w:styleId="ConsPlusTitle">
    <w:name w:val="ConsPlusTitle"/>
    <w:pPr>
      <w:widowControl w:val="0"/>
    </w:pPr>
    <w:rPr>
      <w:rFonts w:eastAsia="Times New Roman" w:cs="Calibri"/>
      <w:b/>
      <w:sz w:val="22"/>
      <w:lang w:eastAsia="ru-RU"/>
    </w:rPr>
  </w:style>
  <w:style w:type="character" w:customStyle="1" w:styleId="ad">
    <w:name w:val="Верхний колонтитул Знак"/>
    <w:basedOn w:val="a1"/>
    <w:link w:val="ac"/>
    <w:uiPriority w:val="99"/>
  </w:style>
  <w:style w:type="character" w:customStyle="1" w:styleId="af">
    <w:name w:val="Нижний колонтитул Знак"/>
    <w:basedOn w:val="a1"/>
    <w:link w:val="ae"/>
    <w:uiPriority w:val="99"/>
  </w:style>
  <w:style w:type="character" w:customStyle="1" w:styleId="blk">
    <w:name w:val="blk"/>
    <w:basedOn w:val="a1"/>
  </w:style>
  <w:style w:type="character" w:styleId="aff1">
    <w:name w:val="FollowedHyperlink"/>
    <w:uiPriority w:val="99"/>
    <w:semiHidden/>
    <w:unhideWhenUsed/>
    <w:rPr>
      <w:color w:val="800080"/>
      <w:u w:val="single"/>
    </w:rPr>
  </w:style>
  <w:style w:type="paragraph" w:customStyle="1" w:styleId="western">
    <w:name w:val="western"/>
    <w:basedOn w:val="a0"/>
    <w:pPr>
      <w:spacing w:before="100" w:beforeAutospacing="1" w:after="142"/>
      <w:jc w:val="both"/>
    </w:pPr>
    <w:rPr>
      <w:rFonts w:ascii="Times New Roman" w:eastAsia="Times New Roman" w:hAnsi="Times New Roman"/>
      <w:color w:val="000000"/>
      <w:sz w:val="24"/>
      <w:szCs w:val="24"/>
      <w:lang w:eastAsia="ru-RU"/>
    </w:rPr>
  </w:style>
  <w:style w:type="paragraph" w:customStyle="1" w:styleId="000">
    <w:name w:val="000 Алекс список"/>
    <w:basedOn w:val="a0"/>
    <w:qFormat/>
    <w:pPr>
      <w:spacing w:after="0" w:line="360" w:lineRule="auto"/>
      <w:ind w:left="709"/>
      <w:jc w:val="both"/>
    </w:pPr>
    <w:rPr>
      <w:rFonts w:ascii="Times New Roman" w:eastAsia="Times New Roman" w:hAnsi="Times New Roman"/>
      <w:color w:val="000000"/>
      <w:sz w:val="28"/>
      <w:szCs w:val="28"/>
      <w:lang w:eastAsia="ru-RU"/>
    </w:rPr>
  </w:style>
  <w:style w:type="paragraph" w:styleId="aff2">
    <w:name w:val="Revision"/>
    <w:hidden/>
    <w:uiPriority w:val="99"/>
    <w:semiHidden/>
    <w:rPr>
      <w:sz w:val="22"/>
      <w:szCs w:val="22"/>
      <w:lang w:eastAsia="en-US"/>
    </w:rPr>
  </w:style>
  <w:style w:type="character" w:styleId="aff3">
    <w:name w:val="Unresolved Mention"/>
    <w:uiPriority w:val="99"/>
    <w:semiHidden/>
    <w:unhideWhenUsed/>
    <w:rPr>
      <w:color w:val="605E5C"/>
      <w:shd w:val="clear" w:color="auto" w:fill="E1DFDD"/>
    </w:rPr>
  </w:style>
  <w:style w:type="paragraph" w:styleId="aff4">
    <w:name w:val="Body Text"/>
    <w:basedOn w:val="a0"/>
    <w:link w:val="aff5"/>
    <w:uiPriority w:val="99"/>
    <w:semiHidden/>
    <w:unhideWhenUsed/>
    <w:pPr>
      <w:spacing w:after="120"/>
    </w:pPr>
  </w:style>
  <w:style w:type="character" w:customStyle="1" w:styleId="aff5">
    <w:name w:val="Основной текст Знак"/>
    <w:link w:val="aff4"/>
    <w:uiPriority w:val="99"/>
    <w:semiHidden/>
    <w:rPr>
      <w:sz w:val="22"/>
      <w:szCs w:val="22"/>
      <w:lang w:eastAsia="en-US"/>
    </w:rPr>
  </w:style>
  <w:style w:type="paragraph" w:customStyle="1" w:styleId="13">
    <w:name w:val="Обычный (Интернет)1"/>
    <w:uiPriority w:val="99"/>
    <w:unhideWhenUsed/>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rFonts w:ascii="Times New Roman" w:eastAsia="Times New Roman" w:hAnsi="Times New Roman"/>
      <w:sz w:val="24"/>
      <w:szCs w:val="24"/>
      <w:lang w:eastAsia="ru-RU"/>
    </w:rPr>
  </w:style>
  <w:style w:type="paragraph" w:customStyle="1" w:styleId="14">
    <w:name w:val="Абзац списка1"/>
    <w:uiPriority w:val="34"/>
    <w:qFormat/>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7" Type="http://schemas.openxmlformats.org/officeDocument/2006/relationships/header" Target="header1.xml"/><Relationship Id="rId12" Type="http://schemas.openxmlformats.org/officeDocument/2006/relationships/hyperlink" Target="consultantplus://offline/ref=5E93091D485AA2214C64B44DFC116D6256DCEEB9FC210DF73C0D4F2049v4A3M" TargetMode="External"/><Relationship Id="rId17"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yperlink" Target="file:////Users/g.babanova/AppData/Local/Microsoft/Windows/AppData/Local/Microsoft/Windows/Temporary%20Internet%20Files/AppData/Local/AppData/Local/Microsoft/Windows/INetCache/Content.Outlook/AppData/Local/Microsoft/Windows/Temporary%20Internet%20Files/Content.Outlook/AppData/Local/Microsoft/Windows/Documents%20and%20Settings/&#1040;&#1076;&#1084;&#1080;&#1085;&#1080;&#1089;&#1090;&#1088;&#1072;&#1090;&#1086;&#1088;/&#1056;&#1072;&#1073;&#1086;&#1095;&#1080;&#1081;%20&#1089;&#1090;&#1086;&#1083;/&#1044;&#1086;&#1082;&#1091;&#1084;&#1077;&#1085;&#1090;209.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g.babanova\AppData\Local\Microsoft\Windows\&#1040;&#1076;&#1084;&#1080;&#1085;&#1080;&#1089;&#1090;&#1088;&#1072;&#1090;&#1086;&#1088;\Desktop\59317\&#1058;&#1080;&#1087;&#1086;&#1074;&#1086;&#1077;%20&#1087;&#1086;&#1083;&#1086;&#1078;&#1077;&#1085;&#1080;&#1077;%20(30_06_2021)%20&#1088;&#1077;&#1076;%2007%2007%202021%20&#1089;%20&#1091;&#1095;&#1077;&#1090;&#1086;&#1084;%20&#1048;&#1070;&#1040;%20(&#1086;&#1090;%20&#1088;&#1077;&#1076;.).docx" TargetMode="External"/><Relationship Id="rId5" Type="http://schemas.openxmlformats.org/officeDocument/2006/relationships/footnotes" Target="footnotes.xml"/><Relationship Id="rId15" Type="http://schemas.openxmlformats.org/officeDocument/2006/relationships/image" Target="media/image10.wmf"/><Relationship Id="rId23" Type="http://schemas.openxmlformats.org/officeDocument/2006/relationships/theme" Target="theme/theme1.xml"/><Relationship Id="rId10" Type="http://schemas.openxmlformats.org/officeDocument/2006/relationships/hyperlink" Target="file:///C:\Users\g.babanova\AppData\Local\Microsoft\Windows\&#1040;&#1076;&#1084;&#1080;&#1085;&#1080;&#1089;&#1090;&#1088;&#1072;&#1090;&#1086;&#1088;\Desktop\59317\&#1058;&#1080;&#1087;&#1086;&#1074;&#1086;&#1077;%20&#1087;&#1086;&#1083;&#1086;&#1078;&#1077;&#1085;&#1080;&#1077;%20(30_06_2021)%20&#1088;&#1077;&#1076;%2007%2007%202021%20&#1089;%20&#1091;&#1095;&#1077;&#1090;&#1086;&#1084;%20&#1048;&#1070;&#1040;%20(&#1086;&#1090;%20&#1088;&#1077;&#1076;.).docx" TargetMode="External"/><Relationship Id="rId19"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hyperlink" Target="http://internet.garant.ru/document/redirect/12188083/305" TargetMode="External"/><Relationship Id="rId22"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43285</Words>
  <Characters>246727</Characters>
  <Application>Microsoft Office Word</Application>
  <DocSecurity>0</DocSecurity>
  <Lines>2056</Lines>
  <Paragraphs>578</Paragraphs>
  <ScaleCrop>false</ScaleCrop>
  <Company>HP Inc.</Company>
  <LinksUpToDate>false</LinksUpToDate>
  <CharactersWithSpaces>289434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dc:description>exif_MSED_69ed20c0e016c34b42b7a5e19fe902a381597e1ba7189a6840a12ed1e49b762b</dc:description>
  <cp:lastModifiedBy>Бабанова Г.Н.</cp:lastModifiedBy>
  <cp:revision>4</cp:revision>
  <dcterms:created xsi:type="dcterms:W3CDTF">2024-12-20T11:59:00Z</dcterms:created>
  <dcterms:modified xsi:type="dcterms:W3CDTF">2024-12-20T14:43:00Z</dcterms:modified>
  <cp:version>1048576</cp:version>
</cp:coreProperties>
</file>